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E5" w:rsidRPr="00601639" w:rsidRDefault="00601639" w:rsidP="00601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639">
        <w:rPr>
          <w:rFonts w:ascii="Times New Roman" w:hAnsi="Times New Roman" w:cs="Times New Roman"/>
          <w:b/>
          <w:sz w:val="28"/>
          <w:szCs w:val="28"/>
        </w:rPr>
        <w:t xml:space="preserve">Supplementary </w:t>
      </w:r>
      <w:r w:rsidR="00B75840">
        <w:rPr>
          <w:rFonts w:ascii="Times New Roman" w:hAnsi="Times New Roman" w:cs="Times New Roman" w:hint="eastAsia"/>
          <w:b/>
          <w:sz w:val="28"/>
          <w:szCs w:val="28"/>
        </w:rPr>
        <w:t>t</w:t>
      </w:r>
      <w:r w:rsidR="00B75840">
        <w:rPr>
          <w:rFonts w:ascii="Times New Roman" w:hAnsi="Times New Roman" w:cs="Times New Roman"/>
          <w:b/>
          <w:sz w:val="28"/>
          <w:szCs w:val="28"/>
        </w:rPr>
        <w:t>abl</w:t>
      </w:r>
      <w:r w:rsidR="00B75840">
        <w:rPr>
          <w:rFonts w:ascii="Times New Roman" w:hAnsi="Times New Roman" w:cs="Times New Roman" w:hint="eastAsia"/>
          <w:b/>
          <w:sz w:val="28"/>
          <w:szCs w:val="28"/>
        </w:rPr>
        <w:t>e</w:t>
      </w:r>
      <w:r w:rsidR="002A5F76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601639">
        <w:rPr>
          <w:rFonts w:ascii="Times New Roman" w:hAnsi="Times New Roman" w:cs="Times New Roman"/>
          <w:b/>
          <w:sz w:val="28"/>
          <w:szCs w:val="28"/>
        </w:rPr>
        <w:t>1 Details of primers used for RT-qPCR in this study</w:t>
      </w:r>
    </w:p>
    <w:tbl>
      <w:tblPr>
        <w:tblW w:w="5000" w:type="pct"/>
        <w:tblLook w:val="04A0"/>
      </w:tblPr>
      <w:tblGrid>
        <w:gridCol w:w="2764"/>
        <w:gridCol w:w="3478"/>
        <w:gridCol w:w="1066"/>
        <w:gridCol w:w="3433"/>
        <w:gridCol w:w="3433"/>
      </w:tblGrid>
      <w:tr w:rsidR="00601639" w:rsidRPr="00601639" w:rsidTr="00F73C4E">
        <w:trPr>
          <w:trHeight w:val="384"/>
        </w:trPr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Gene ID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Gene annotation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Database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3C31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 sequence (5-3</w:t>
            </w:r>
            <w:r w:rsidR="003C31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3C317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 sequence (5-</w:t>
            </w:r>
            <w:r w:rsidR="003C317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="003C31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’</w:t>
            </w: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01639" w:rsidRPr="00601639" w:rsidTr="00F73C4E">
        <w:trPr>
          <w:trHeight w:val="287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TRINITY_DN8803_c0_g1_i1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auxin-responsive protein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KEGG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AGCAGAACAGATACGAGGAACT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GAGGCATGTAAGAGGATCAGGA</w:t>
            </w:r>
          </w:p>
        </w:tc>
      </w:tr>
      <w:tr w:rsidR="00601639" w:rsidRPr="00601639" w:rsidTr="00F73C4E">
        <w:trPr>
          <w:trHeight w:val="287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TRINITY_DN39089_c1_g3_i1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palmitoyl-protein thioesterase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KEGG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ACAAATGAGCCGTCTGGGTAG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CGCTTCAGCAGCCTAGAGAAT</w:t>
            </w:r>
          </w:p>
        </w:tc>
      </w:tr>
      <w:tr w:rsidR="00601639" w:rsidRPr="00601639" w:rsidTr="00F73C4E">
        <w:trPr>
          <w:trHeight w:val="287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TRINITY_DN19358_c0_g2_i1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protein phosphorylation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TTTGGGCAGAGTCCGAACAG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CACCAGGTCCTTGGCACTT</w:t>
            </w:r>
          </w:p>
        </w:tc>
      </w:tr>
      <w:tr w:rsidR="00601639" w:rsidRPr="00601639" w:rsidTr="00F73C4E">
        <w:trPr>
          <w:trHeight w:val="287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TRINITY_DN25050_c0_g1_i1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calcium-binding protein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KEGG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GTCCACCATCCAGTCTCACAT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CGAACACCTTGAATGCCTCTG</w:t>
            </w:r>
          </w:p>
        </w:tc>
      </w:tr>
      <w:tr w:rsidR="00601639" w:rsidRPr="00601639" w:rsidTr="00F73C4E">
        <w:trPr>
          <w:trHeight w:val="287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TRINITY_DN26890_c0_g1_i3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protein phosphorylation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TAGCCGAATTAGGAGCACCAG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CGAGGAGAAGCCACAACCAT</w:t>
            </w:r>
          </w:p>
        </w:tc>
      </w:tr>
      <w:tr w:rsidR="00601639" w:rsidRPr="00601639" w:rsidTr="00F73C4E">
        <w:trPr>
          <w:trHeight w:val="287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TRINITY_DN38693_c3_g9_i1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serine/threonine-protein phosphatase 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KEGG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CCGTTCTGGGCTAGGGTTT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CCGCTTAATTGCTCGTGGTT</w:t>
            </w:r>
          </w:p>
        </w:tc>
      </w:tr>
      <w:tr w:rsidR="00601639" w:rsidRPr="00601639" w:rsidTr="00F73C4E">
        <w:trPr>
          <w:trHeight w:val="287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TRINITY_DN35488_c0_g2_i1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starch and sucrose metabolism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KEGG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GAGAGCAGAGCGTACCACAT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GACGGCGGAGTACACCATTA</w:t>
            </w:r>
          </w:p>
        </w:tc>
      </w:tr>
      <w:tr w:rsidR="00601639" w:rsidRPr="00601639" w:rsidTr="00F73C4E">
        <w:trPr>
          <w:trHeight w:val="287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TRINITY_DN30661_c0_g1_i2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fatty acid metabolic process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GCGTAGGTCAATGTCAGTAGCA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GCATCAAGAGGCAGAGGAAGG</w:t>
            </w:r>
          </w:p>
        </w:tc>
      </w:tr>
      <w:tr w:rsidR="00601639" w:rsidRPr="00601639" w:rsidTr="00F73C4E">
        <w:trPr>
          <w:trHeight w:val="287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TRINITY_DN36596_c0_g1_i2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photosynthesis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KEGG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GCTTCCTACTCCTTCCGATTGT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TGCCTTGAGACCAGTGAATGAA</w:t>
            </w:r>
          </w:p>
        </w:tc>
      </w:tr>
      <w:tr w:rsidR="00601639" w:rsidRPr="00601639" w:rsidTr="00F73C4E">
        <w:trPr>
          <w:trHeight w:val="287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TRINITY_DN38940_c0_g1_i1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plant hormone signal transduction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KEGG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CTTACTGCCACTGCCATTGC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TACTCATCCTGCGTGAAGAACA</w:t>
            </w:r>
          </w:p>
        </w:tc>
      </w:tr>
      <w:tr w:rsidR="00601639" w:rsidRPr="00601639" w:rsidTr="00F73C4E">
        <w:trPr>
          <w:trHeight w:val="287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TRINITY_DN24790_c0_g2_i2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ABA responsive element binding factor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KEGG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TGTCTCCTCCGCACTCCATAT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CAGCCGTCTGTCTACTCATTGA</w:t>
            </w:r>
          </w:p>
        </w:tc>
      </w:tr>
      <w:tr w:rsidR="00601639" w:rsidRPr="00601639" w:rsidTr="00F73C4E">
        <w:trPr>
          <w:trHeight w:val="287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TRINITY_DN30916_c0_g2_i3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MAPK signaling pathway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KEGG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GCGGCTTTGTAGGCTGTGA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CCATCTGCGACGGTATCTTGA</w:t>
            </w:r>
          </w:p>
        </w:tc>
      </w:tr>
      <w:tr w:rsidR="00601639" w:rsidRPr="00601639" w:rsidTr="00F73C4E">
        <w:trPr>
          <w:trHeight w:val="287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TRINITY_DN38458_c1_g4_i1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trehalose biosynthetic proces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TGCTTGGCGTTGATGATATGGA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TCTCAGCCTGGACTTCCTCAA</w:t>
            </w:r>
          </w:p>
        </w:tc>
      </w:tr>
      <w:tr w:rsidR="00601639" w:rsidRPr="00601639" w:rsidTr="00F73C4E">
        <w:trPr>
          <w:trHeight w:val="287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TRINITY_DN21214_c0_g2_i2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plant hormone signal transduction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KEGG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ACACTTGAACTGGTACAGGAGA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CACAGATAGAGCAGCAGAGACT</w:t>
            </w:r>
          </w:p>
        </w:tc>
      </w:tr>
      <w:tr w:rsidR="00601639" w:rsidRPr="00601639" w:rsidTr="00F73C4E">
        <w:trPr>
          <w:trHeight w:val="287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TRINITY_DN26855_c1_g3_i1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auxin-responsive protein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KEGG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TCTTCTCTTGAACACGCTCTGA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GATGCCATTGATGTGTCCTCTG</w:t>
            </w:r>
          </w:p>
        </w:tc>
      </w:tr>
      <w:tr w:rsidR="00601639" w:rsidRPr="00601639" w:rsidTr="00F73C4E">
        <w:trPr>
          <w:trHeight w:val="287"/>
        </w:trPr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HIS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histone H3.3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AGAGCCATGCAGTGTTGGCA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639" w:rsidRPr="00601639" w:rsidRDefault="00601639" w:rsidP="006016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0163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CTTGGCGTGGATGGCACAGA</w:t>
            </w:r>
          </w:p>
        </w:tc>
      </w:tr>
    </w:tbl>
    <w:p w:rsidR="00EA572A" w:rsidRDefault="00EA572A" w:rsidP="00EA572A"/>
    <w:sectPr w:rsidR="00EA572A" w:rsidSect="00EA572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572A"/>
    <w:rsid w:val="00073669"/>
    <w:rsid w:val="0013633F"/>
    <w:rsid w:val="00166FAE"/>
    <w:rsid w:val="002A5F76"/>
    <w:rsid w:val="00331A05"/>
    <w:rsid w:val="003C317E"/>
    <w:rsid w:val="004E32E5"/>
    <w:rsid w:val="00534505"/>
    <w:rsid w:val="005A223D"/>
    <w:rsid w:val="00601639"/>
    <w:rsid w:val="00940ED4"/>
    <w:rsid w:val="00AE6DB9"/>
    <w:rsid w:val="00B75840"/>
    <w:rsid w:val="00DF3166"/>
    <w:rsid w:val="00E9122B"/>
    <w:rsid w:val="00EA572A"/>
    <w:rsid w:val="00F73C4E"/>
    <w:rsid w:val="00F8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2020-07-31T03:40:00Z</dcterms:created>
  <dcterms:modified xsi:type="dcterms:W3CDTF">2020-07-31T07:32:00Z</dcterms:modified>
</cp:coreProperties>
</file>