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25"/>
        <w:gridCol w:w="8689"/>
        <w:gridCol w:w="246"/>
      </w:tblGrid>
      <w:tr w:rsidR="00FC7B95" w:rsidRPr="00502DF1" w14:paraId="427CFD4F" w14:textId="77777777" w:rsidTr="007F225B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A37F9C" w14:textId="77777777" w:rsidR="00FC7B95" w:rsidRDefault="00FC7B95" w:rsidP="007F2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634F94" w14:textId="77777777" w:rsidR="00FC7B95" w:rsidRPr="00E41562" w:rsidRDefault="00FC7B95" w:rsidP="007F2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Appendix A</w:t>
            </w:r>
          </w:p>
          <w:p w14:paraId="35F09451" w14:textId="77777777" w:rsidR="00FC7B95" w:rsidRPr="00502DF1" w:rsidRDefault="00FC7B95" w:rsidP="007F22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976C010" w14:textId="77777777" w:rsidR="00FC7B95" w:rsidRDefault="00FC7B95" w:rsidP="007F22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2DF1">
              <w:rPr>
                <w:rFonts w:ascii="Times New Roman" w:hAnsi="Times New Roman" w:cs="Times New Roman"/>
                <w:bCs/>
                <w:sz w:val="20"/>
                <w:szCs w:val="20"/>
              </w:rPr>
              <w:t>Table A1</w:t>
            </w:r>
          </w:p>
          <w:p w14:paraId="0BB32173" w14:textId="77777777" w:rsidR="00FC7B95" w:rsidRPr="00502DF1" w:rsidRDefault="00FC7B95" w:rsidP="007F22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216E103" w14:textId="77777777" w:rsidR="00FC7B95" w:rsidRDefault="00FC7B95" w:rsidP="007F225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D3B6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The modifications made to the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Cool Kids program to create Cool Reading</w:t>
            </w:r>
          </w:p>
          <w:p w14:paraId="72C31EAE" w14:textId="77777777" w:rsidR="00FC7B95" w:rsidRPr="001D3B6A" w:rsidRDefault="00FC7B95" w:rsidP="007F225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C7B95" w:rsidRPr="00502DF1" w14:paraId="5EEDA3A0" w14:textId="77777777" w:rsidTr="007F225B">
        <w:tc>
          <w:tcPr>
            <w:tcW w:w="1800" w:type="pct"/>
            <w:tcBorders>
              <w:left w:val="nil"/>
              <w:bottom w:val="single" w:sz="4" w:space="0" w:color="auto"/>
              <w:right w:val="nil"/>
            </w:tcBorders>
          </w:tcPr>
          <w:p w14:paraId="500EA287" w14:textId="77777777" w:rsidR="00FC7B95" w:rsidRPr="001D3B6A" w:rsidRDefault="00FC7B95" w:rsidP="007F22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3B6A">
              <w:rPr>
                <w:rFonts w:ascii="Times New Roman" w:hAnsi="Times New Roman" w:cs="Times New Roman"/>
                <w:bCs/>
                <w:sz w:val="20"/>
                <w:szCs w:val="20"/>
              </w:rPr>
              <w:t>Module</w:t>
            </w:r>
          </w:p>
        </w:tc>
        <w:tc>
          <w:tcPr>
            <w:tcW w:w="3112" w:type="pct"/>
            <w:tcBorders>
              <w:left w:val="nil"/>
              <w:bottom w:val="single" w:sz="4" w:space="0" w:color="auto"/>
              <w:right w:val="nil"/>
            </w:tcBorders>
          </w:tcPr>
          <w:p w14:paraId="5C7E0549" w14:textId="77777777" w:rsidR="00FC7B95" w:rsidRPr="001D3B6A" w:rsidRDefault="00FC7B95" w:rsidP="007F22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3B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Modifications 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  <w:right w:val="nil"/>
            </w:tcBorders>
          </w:tcPr>
          <w:p w14:paraId="699D9F1A" w14:textId="77777777" w:rsidR="00FC7B95" w:rsidRPr="001D3B6A" w:rsidRDefault="00FC7B95" w:rsidP="007F22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C7B95" w:rsidRPr="00502DF1" w14:paraId="76B40A14" w14:textId="77777777" w:rsidTr="007F225B">
        <w:tc>
          <w:tcPr>
            <w:tcW w:w="18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AB22A4" w14:textId="77777777" w:rsidR="00FC7B95" w:rsidRPr="00080DA6" w:rsidRDefault="00FC7B95" w:rsidP="007F22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D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Psychoeducation</w:t>
            </w:r>
          </w:p>
          <w:p w14:paraId="095CCE8A" w14:textId="77777777" w:rsidR="00FC7B95" w:rsidRDefault="00FC7B95" w:rsidP="007F2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DF1">
              <w:rPr>
                <w:rFonts w:ascii="Times New Roman" w:hAnsi="Times New Roman" w:cs="Times New Roman"/>
                <w:sz w:val="20"/>
                <w:szCs w:val="20"/>
              </w:rPr>
              <w:t>Goal: to teach children and parents about the nature, cause, and experience of anxiety</w:t>
            </w:r>
          </w:p>
          <w:p w14:paraId="486C3942" w14:textId="77777777" w:rsidR="00FC7B95" w:rsidRPr="00502DF1" w:rsidRDefault="00FC7B95" w:rsidP="007F22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DD6A7F" w14:textId="77777777" w:rsidR="00FC7B95" w:rsidRPr="00502DF1" w:rsidRDefault="00FC7B95" w:rsidP="00FC7B9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02DF1">
              <w:rPr>
                <w:sz w:val="20"/>
                <w:szCs w:val="20"/>
              </w:rPr>
              <w:t>Replaced written workbook explanations with cartoon videos that were introduced in session</w:t>
            </w:r>
          </w:p>
          <w:p w14:paraId="1B4B7BF5" w14:textId="77777777" w:rsidR="00FC7B95" w:rsidRPr="00502DF1" w:rsidRDefault="00FC7B95" w:rsidP="00FC7B9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02DF1">
              <w:rPr>
                <w:sz w:val="20"/>
                <w:szCs w:val="20"/>
              </w:rPr>
              <w:t>Activity sheets were simplified by removing written content and using images</w:t>
            </w:r>
          </w:p>
          <w:p w14:paraId="39DF162F" w14:textId="77777777" w:rsidR="00FC7B95" w:rsidRPr="00502DF1" w:rsidRDefault="00FC7B95" w:rsidP="00FC7B9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02DF1">
              <w:rPr>
                <w:sz w:val="20"/>
                <w:szCs w:val="20"/>
              </w:rPr>
              <w:t>Activities were completed in session with the clinician, child, and parent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62DB0C" w14:textId="77777777" w:rsidR="00FC7B95" w:rsidRPr="00502DF1" w:rsidRDefault="00FC7B95" w:rsidP="007F22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7A2A42" w14:textId="77777777" w:rsidR="00FC7B95" w:rsidRPr="00502DF1" w:rsidRDefault="00FC7B95" w:rsidP="007F22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B95" w:rsidRPr="00502DF1" w14:paraId="114F8EDE" w14:textId="77777777" w:rsidTr="007F225B"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14:paraId="73F394E1" w14:textId="77777777" w:rsidR="00FC7B95" w:rsidRPr="00080DA6" w:rsidRDefault="00FC7B95" w:rsidP="007F22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D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Controlled breathing</w:t>
            </w:r>
          </w:p>
          <w:p w14:paraId="62A36011" w14:textId="77777777" w:rsidR="00FC7B95" w:rsidRPr="00502DF1" w:rsidRDefault="00FC7B95" w:rsidP="007F2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DF1">
              <w:rPr>
                <w:rFonts w:ascii="Times New Roman" w:hAnsi="Times New Roman" w:cs="Times New Roman"/>
                <w:sz w:val="20"/>
                <w:szCs w:val="20"/>
              </w:rPr>
              <w:t>Goal: to teach children relaxation strategies to calm their physiological response to anxiety and to tolerate feelings of distress when anxious</w:t>
            </w:r>
          </w:p>
        </w:tc>
        <w:tc>
          <w:tcPr>
            <w:tcW w:w="3112" w:type="pct"/>
            <w:tcBorders>
              <w:top w:val="nil"/>
              <w:left w:val="nil"/>
              <w:bottom w:val="nil"/>
              <w:right w:val="nil"/>
            </w:tcBorders>
          </w:tcPr>
          <w:p w14:paraId="30A94E68" w14:textId="77777777" w:rsidR="00FC7B95" w:rsidRPr="00502DF1" w:rsidRDefault="00FC7B95" w:rsidP="00FC7B9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02DF1">
              <w:rPr>
                <w:sz w:val="20"/>
                <w:szCs w:val="20"/>
              </w:rPr>
              <w:t>Introduced the activity using a cartoon video that children could practice in-session with the clinician</w:t>
            </w:r>
          </w:p>
          <w:p w14:paraId="6A31CAA3" w14:textId="77777777" w:rsidR="00FC7B95" w:rsidRPr="00502DF1" w:rsidRDefault="00FC7B95" w:rsidP="00FC7B9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02DF1">
              <w:rPr>
                <w:sz w:val="20"/>
                <w:szCs w:val="20"/>
              </w:rPr>
              <w:t>Breathing was completed immediately before commencing reading treatment each session</w:t>
            </w:r>
          </w:p>
          <w:p w14:paraId="1337CDC6" w14:textId="77777777" w:rsidR="00FC7B95" w:rsidRPr="00502DF1" w:rsidRDefault="00FC7B95" w:rsidP="00FC7B9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02DF1">
              <w:rPr>
                <w:sz w:val="20"/>
                <w:szCs w:val="20"/>
              </w:rPr>
              <w:t>Written explanations of controlled breathing were replaced with images</w:t>
            </w:r>
          </w:p>
          <w:p w14:paraId="5EDDD063" w14:textId="77777777" w:rsidR="00FC7B95" w:rsidRPr="00502DF1" w:rsidRDefault="00FC7B95" w:rsidP="00FC7B9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02DF1">
              <w:rPr>
                <w:sz w:val="20"/>
                <w:szCs w:val="20"/>
              </w:rPr>
              <w:t xml:space="preserve">Visual cues were used to remind children to practice breathing </w:t>
            </w:r>
          </w:p>
          <w:p w14:paraId="7E904D4A" w14:textId="77777777" w:rsidR="00FC7B95" w:rsidRPr="00502DF1" w:rsidRDefault="00FC7B95" w:rsidP="007F22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00F1FC3C" w14:textId="77777777" w:rsidR="00FC7B95" w:rsidRPr="00502DF1" w:rsidRDefault="00FC7B95" w:rsidP="007F22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663015" w14:textId="77777777" w:rsidR="00FC7B95" w:rsidRPr="00502DF1" w:rsidRDefault="00FC7B95" w:rsidP="007F22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B95" w:rsidRPr="00502DF1" w14:paraId="7C3CCC4E" w14:textId="77777777" w:rsidTr="007F225B"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14:paraId="3428958B" w14:textId="77777777" w:rsidR="00FC7B95" w:rsidRPr="00080DA6" w:rsidRDefault="00FC7B95" w:rsidP="007F22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D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Cognitive restructuring</w:t>
            </w:r>
          </w:p>
          <w:p w14:paraId="13FDC67F" w14:textId="77777777" w:rsidR="00FC7B95" w:rsidRPr="00502DF1" w:rsidRDefault="00FC7B95" w:rsidP="007F2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DF1">
              <w:rPr>
                <w:rFonts w:ascii="Times New Roman" w:hAnsi="Times New Roman" w:cs="Times New Roman"/>
                <w:sz w:val="20"/>
                <w:szCs w:val="20"/>
              </w:rPr>
              <w:t>Goal: To modify children’s unrealistic or maladaptive thoughts, expectations, and beliefs</w:t>
            </w:r>
          </w:p>
        </w:tc>
        <w:tc>
          <w:tcPr>
            <w:tcW w:w="3112" w:type="pct"/>
            <w:tcBorders>
              <w:top w:val="nil"/>
              <w:left w:val="nil"/>
              <w:bottom w:val="nil"/>
              <w:right w:val="nil"/>
            </w:tcBorders>
          </w:tcPr>
          <w:p w14:paraId="09B4B72E" w14:textId="77777777" w:rsidR="00FC7B95" w:rsidRPr="00502DF1" w:rsidRDefault="00FC7B95" w:rsidP="00FC7B9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02DF1">
              <w:rPr>
                <w:sz w:val="20"/>
                <w:szCs w:val="20"/>
              </w:rPr>
              <w:t>Replaced written workbook instructions using cartoon videos</w:t>
            </w:r>
          </w:p>
          <w:p w14:paraId="74E4064C" w14:textId="77777777" w:rsidR="00FC7B95" w:rsidRPr="00502DF1" w:rsidRDefault="00FC7B95" w:rsidP="00FC7B9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02DF1">
              <w:rPr>
                <w:sz w:val="20"/>
                <w:szCs w:val="20"/>
              </w:rPr>
              <w:t>Illustrative pictures were used to teach children the steps of cognitive restructuring</w:t>
            </w:r>
          </w:p>
          <w:p w14:paraId="6AD2805A" w14:textId="77777777" w:rsidR="00FC7B95" w:rsidRPr="00502DF1" w:rsidRDefault="00FC7B95" w:rsidP="00FC7B9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02DF1">
              <w:rPr>
                <w:sz w:val="20"/>
                <w:szCs w:val="20"/>
              </w:rPr>
              <w:t>The illustrative pictures were used as prompts and reminders for children to practice cognitive restructuring</w:t>
            </w:r>
          </w:p>
          <w:p w14:paraId="2892E885" w14:textId="77777777" w:rsidR="00FC7B95" w:rsidRPr="00502DF1" w:rsidRDefault="00FC7B95" w:rsidP="00FC7B9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02DF1">
              <w:rPr>
                <w:sz w:val="20"/>
                <w:szCs w:val="20"/>
              </w:rPr>
              <w:t>The terminology was simplified by changing “realistic and unrealistic” thoughts to “calm and worried”</w:t>
            </w:r>
          </w:p>
          <w:p w14:paraId="26EEF87B" w14:textId="77777777" w:rsidR="00FC7B95" w:rsidRPr="00502DF1" w:rsidRDefault="00FC7B95" w:rsidP="00FC7B9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02DF1">
              <w:rPr>
                <w:sz w:val="20"/>
                <w:szCs w:val="20"/>
              </w:rPr>
              <w:t>The writing demands on the child were reduced by inviting parents to record their child’s responses or allowing children to draw pictures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38BF4912" w14:textId="77777777" w:rsidR="00FC7B95" w:rsidRPr="00502DF1" w:rsidRDefault="00FC7B95" w:rsidP="007F225B">
            <w:pPr>
              <w:jc w:val="right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  <w:p w14:paraId="1D630ED5" w14:textId="77777777" w:rsidR="00FC7B95" w:rsidRPr="00502DF1" w:rsidRDefault="00FC7B95" w:rsidP="007F22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B95" w:rsidRPr="00502DF1" w14:paraId="5B6800C8" w14:textId="77777777" w:rsidTr="007F225B"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14:paraId="4376BEC0" w14:textId="77777777" w:rsidR="00FC7B95" w:rsidRPr="00080DA6" w:rsidRDefault="00FC7B95" w:rsidP="007F22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D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Gradual exposure</w:t>
            </w:r>
          </w:p>
          <w:p w14:paraId="3D80B3AD" w14:textId="77777777" w:rsidR="00FC7B95" w:rsidRPr="00502DF1" w:rsidRDefault="00FC7B95" w:rsidP="007F2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DF1">
              <w:rPr>
                <w:rFonts w:ascii="Times New Roman" w:hAnsi="Times New Roman" w:cs="Times New Roman"/>
                <w:sz w:val="20"/>
                <w:szCs w:val="20"/>
              </w:rPr>
              <w:t>Goal: to reduce anxiety by teaching children to repeatedly and gradually face their fears to encourage new learning.</w:t>
            </w:r>
          </w:p>
        </w:tc>
        <w:tc>
          <w:tcPr>
            <w:tcW w:w="3112" w:type="pct"/>
            <w:tcBorders>
              <w:top w:val="nil"/>
              <w:left w:val="nil"/>
              <w:bottom w:val="nil"/>
              <w:right w:val="nil"/>
            </w:tcBorders>
          </w:tcPr>
          <w:p w14:paraId="0D79CB38" w14:textId="77777777" w:rsidR="00FC7B95" w:rsidRPr="00502DF1" w:rsidRDefault="00FC7B95" w:rsidP="00FC7B9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02DF1">
              <w:rPr>
                <w:sz w:val="20"/>
                <w:szCs w:val="20"/>
              </w:rPr>
              <w:t>Cartoon videos were used to introduce the rationale for gradual exposure</w:t>
            </w:r>
          </w:p>
          <w:p w14:paraId="1475CEE1" w14:textId="77777777" w:rsidR="00FC7B95" w:rsidRPr="00502DF1" w:rsidRDefault="00FC7B95" w:rsidP="00FC7B9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02DF1">
              <w:rPr>
                <w:sz w:val="20"/>
                <w:szCs w:val="20"/>
              </w:rPr>
              <w:t>Written content was removed from the child workbook</w:t>
            </w:r>
          </w:p>
          <w:p w14:paraId="068E55AC" w14:textId="77777777" w:rsidR="00FC7B95" w:rsidRPr="00502DF1" w:rsidRDefault="00FC7B95" w:rsidP="00FC7B9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02DF1">
              <w:rPr>
                <w:sz w:val="20"/>
                <w:szCs w:val="20"/>
              </w:rPr>
              <w:t>The writing demands for the child were reduced by asking the clinician or parent to write the child’s responses, or allowing the child to draw pictures</w:t>
            </w:r>
          </w:p>
          <w:p w14:paraId="1D796959" w14:textId="77777777" w:rsidR="00FC7B95" w:rsidRPr="00502DF1" w:rsidRDefault="00FC7B95" w:rsidP="00FC7B9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02DF1">
              <w:rPr>
                <w:sz w:val="20"/>
                <w:szCs w:val="20"/>
              </w:rPr>
              <w:t>Gradual exposures were delayed until session 13 (week 5) to provide children the opportunity to improve reading skills and confidence reading to reduce any potential negative reading related exposures</w:t>
            </w:r>
          </w:p>
          <w:p w14:paraId="55CB4835" w14:textId="77777777" w:rsidR="00FC7B95" w:rsidRPr="00502DF1" w:rsidRDefault="00FC7B95" w:rsidP="007F22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729E0107" w14:textId="77777777" w:rsidR="00FC7B95" w:rsidRPr="00502DF1" w:rsidRDefault="00FC7B95" w:rsidP="007F225B">
            <w:pPr>
              <w:jc w:val="right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  <w:p w14:paraId="329A5956" w14:textId="77777777" w:rsidR="00FC7B95" w:rsidRDefault="00FC7B95" w:rsidP="007F22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66621261" w14:textId="77777777" w:rsidR="00FC7B95" w:rsidRPr="00502DF1" w:rsidRDefault="00FC7B95" w:rsidP="007F22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B95" w:rsidRPr="00502DF1" w14:paraId="68E33C08" w14:textId="77777777" w:rsidTr="007F225B"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14:paraId="3FF2E7ED" w14:textId="77777777" w:rsidR="00FC7B95" w:rsidRPr="00080DA6" w:rsidRDefault="00FC7B95" w:rsidP="007F22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D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Child management strategies for parents</w:t>
            </w:r>
          </w:p>
          <w:p w14:paraId="64B83ED2" w14:textId="77777777" w:rsidR="00FC7B95" w:rsidRPr="00502DF1" w:rsidRDefault="00FC7B95" w:rsidP="007F2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DF1">
              <w:rPr>
                <w:rFonts w:ascii="Times New Roman" w:hAnsi="Times New Roman" w:cs="Times New Roman"/>
                <w:sz w:val="20"/>
                <w:szCs w:val="20"/>
              </w:rPr>
              <w:t>Goal: to teach parent’s strategies to reduce the maintenance of their child’s anxiety</w:t>
            </w:r>
          </w:p>
        </w:tc>
        <w:tc>
          <w:tcPr>
            <w:tcW w:w="3112" w:type="pct"/>
            <w:tcBorders>
              <w:top w:val="nil"/>
              <w:left w:val="nil"/>
              <w:bottom w:val="nil"/>
              <w:right w:val="nil"/>
            </w:tcBorders>
          </w:tcPr>
          <w:p w14:paraId="0B4EE252" w14:textId="77777777" w:rsidR="00FC7B95" w:rsidRPr="00502DF1" w:rsidRDefault="00FC7B95" w:rsidP="00FC7B9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02DF1">
              <w:rPr>
                <w:sz w:val="20"/>
                <w:szCs w:val="20"/>
              </w:rPr>
              <w:t>No modifications were made to the treatment materials per se</w:t>
            </w:r>
          </w:p>
          <w:p w14:paraId="6C4D2A12" w14:textId="77777777" w:rsidR="00FC7B95" w:rsidRPr="00502DF1" w:rsidRDefault="00FC7B95" w:rsidP="00FC7B9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02DF1">
              <w:rPr>
                <w:sz w:val="20"/>
                <w:szCs w:val="20"/>
              </w:rPr>
              <w:t>The materials were introduced in a modified session format as described in column 3</w:t>
            </w:r>
          </w:p>
          <w:p w14:paraId="6753DCE9" w14:textId="77777777" w:rsidR="00FC7B95" w:rsidRDefault="00FC7B95" w:rsidP="00FC7B9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02DF1">
              <w:rPr>
                <w:sz w:val="20"/>
                <w:szCs w:val="20"/>
              </w:rPr>
              <w:t>The frequency in which parents attended sessions was modified to include the last 10 to 15 minutes of each session</w:t>
            </w:r>
          </w:p>
          <w:p w14:paraId="174ED7E6" w14:textId="77777777" w:rsidR="00FC7B95" w:rsidRDefault="00FC7B95" w:rsidP="00FC7B95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0"/>
                <w:szCs w:val="20"/>
              </w:rPr>
            </w:pPr>
            <w:r w:rsidRPr="008F21EA">
              <w:rPr>
                <w:rFonts w:eastAsiaTheme="minorEastAsia"/>
                <w:sz w:val="20"/>
                <w:szCs w:val="20"/>
              </w:rPr>
              <w:t>Session 1: Rewarding children for managing anxiety</w:t>
            </w:r>
          </w:p>
          <w:p w14:paraId="46BD52B1" w14:textId="77777777" w:rsidR="00FC7B95" w:rsidRDefault="00FC7B95" w:rsidP="00FC7B95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0"/>
                <w:szCs w:val="20"/>
              </w:rPr>
            </w:pPr>
            <w:r w:rsidRPr="008F21EA">
              <w:rPr>
                <w:rFonts w:eastAsiaTheme="minorEastAsia"/>
                <w:sz w:val="20"/>
                <w:szCs w:val="20"/>
              </w:rPr>
              <w:t>Session 2: Anxiety parenting traps; Anxiety, misbehaviour, or typical child?</w:t>
            </w:r>
          </w:p>
          <w:p w14:paraId="681A3CB8" w14:textId="77777777" w:rsidR="00FC7B95" w:rsidRDefault="00FC7B95" w:rsidP="00FC7B95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0"/>
                <w:szCs w:val="20"/>
              </w:rPr>
            </w:pPr>
            <w:r w:rsidRPr="008F21EA">
              <w:rPr>
                <w:rFonts w:eastAsiaTheme="minorEastAsia"/>
                <w:sz w:val="20"/>
                <w:szCs w:val="20"/>
              </w:rPr>
              <w:lastRenderedPageBreak/>
              <w:t>Session 6: Providing support without encouraging anxiety</w:t>
            </w:r>
          </w:p>
          <w:p w14:paraId="519858AD" w14:textId="77777777" w:rsidR="00FC7B95" w:rsidRDefault="00FC7B95" w:rsidP="00FC7B95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0"/>
                <w:szCs w:val="20"/>
              </w:rPr>
            </w:pPr>
            <w:r w:rsidRPr="008F21EA">
              <w:rPr>
                <w:rFonts w:eastAsiaTheme="minorEastAsia"/>
                <w:sz w:val="20"/>
                <w:szCs w:val="20"/>
              </w:rPr>
              <w:t>Session 9: Change the conversation</w:t>
            </w:r>
          </w:p>
          <w:p w14:paraId="5C8ECC06" w14:textId="77777777" w:rsidR="00FC7B95" w:rsidRDefault="00FC7B95" w:rsidP="00FC7B95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0"/>
                <w:szCs w:val="20"/>
              </w:rPr>
            </w:pPr>
            <w:r w:rsidRPr="008F21EA">
              <w:rPr>
                <w:rFonts w:eastAsiaTheme="minorEastAsia"/>
                <w:sz w:val="20"/>
                <w:szCs w:val="20"/>
              </w:rPr>
              <w:t>Session 12: Build independence and confidence; Parent Action plan</w:t>
            </w:r>
          </w:p>
          <w:p w14:paraId="6D35E096" w14:textId="77777777" w:rsidR="00FC7B95" w:rsidRDefault="00FC7B95" w:rsidP="00FC7B95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0"/>
                <w:szCs w:val="20"/>
              </w:rPr>
            </w:pPr>
            <w:r w:rsidRPr="008F21EA">
              <w:rPr>
                <w:rFonts w:eastAsiaTheme="minorEastAsia"/>
                <w:sz w:val="20"/>
                <w:szCs w:val="20"/>
              </w:rPr>
              <w:t>Session 13: Fighting fear by facing fear</w:t>
            </w:r>
          </w:p>
          <w:p w14:paraId="46F5D599" w14:textId="77777777" w:rsidR="00FC7B95" w:rsidRDefault="00FC7B95" w:rsidP="00FC7B95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0"/>
                <w:szCs w:val="20"/>
              </w:rPr>
            </w:pPr>
            <w:r w:rsidRPr="008F21EA">
              <w:rPr>
                <w:rFonts w:eastAsiaTheme="minorEastAsia"/>
                <w:sz w:val="20"/>
                <w:szCs w:val="20"/>
              </w:rPr>
              <w:t>Session 15: Challenges to exposure</w:t>
            </w:r>
          </w:p>
          <w:p w14:paraId="60103934" w14:textId="77777777" w:rsidR="00FC7B95" w:rsidRDefault="00FC7B95" w:rsidP="00FC7B95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0"/>
                <w:szCs w:val="20"/>
              </w:rPr>
            </w:pPr>
            <w:r w:rsidRPr="008F21EA">
              <w:rPr>
                <w:rFonts w:eastAsiaTheme="minorEastAsia"/>
                <w:sz w:val="20"/>
                <w:szCs w:val="20"/>
              </w:rPr>
              <w:t>Session 18: Build independence and confidence; Parent Action Plan</w:t>
            </w:r>
          </w:p>
          <w:p w14:paraId="696F6BEF" w14:textId="77777777" w:rsidR="00FC7B95" w:rsidRDefault="00FC7B95" w:rsidP="00FC7B95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0"/>
                <w:szCs w:val="20"/>
              </w:rPr>
            </w:pPr>
            <w:r w:rsidRPr="008F21EA">
              <w:rPr>
                <w:rFonts w:eastAsiaTheme="minorEastAsia"/>
                <w:sz w:val="20"/>
                <w:szCs w:val="20"/>
              </w:rPr>
              <w:t>Session 19: Parent action plan review</w:t>
            </w:r>
          </w:p>
          <w:p w14:paraId="728CAD2D" w14:textId="77777777" w:rsidR="00FC7B95" w:rsidRDefault="00FC7B95" w:rsidP="00FC7B95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0"/>
                <w:szCs w:val="20"/>
              </w:rPr>
            </w:pPr>
            <w:r w:rsidRPr="008F21EA">
              <w:rPr>
                <w:rFonts w:eastAsiaTheme="minorEastAsia"/>
                <w:sz w:val="20"/>
                <w:szCs w:val="20"/>
              </w:rPr>
              <w:t>Session 34: Coping skills</w:t>
            </w:r>
          </w:p>
          <w:p w14:paraId="19DC9322" w14:textId="77777777" w:rsidR="00FC7B95" w:rsidRPr="008F21EA" w:rsidRDefault="00FC7B95" w:rsidP="007F225B">
            <w:pPr>
              <w:pStyle w:val="ListParagrap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3E053586" w14:textId="77777777" w:rsidR="00FC7B95" w:rsidRPr="00502DF1" w:rsidRDefault="00FC7B95" w:rsidP="007F22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B95" w:rsidRPr="00502DF1" w14:paraId="7383C041" w14:textId="77777777" w:rsidTr="007F225B"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14:paraId="7082DD63" w14:textId="77777777" w:rsidR="00FC7B95" w:rsidRPr="00080DA6" w:rsidRDefault="00FC7B95" w:rsidP="007F22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D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Social anxiety treatment components</w:t>
            </w:r>
          </w:p>
          <w:p w14:paraId="6774210A" w14:textId="77777777" w:rsidR="00FC7B95" w:rsidRPr="00502DF1" w:rsidRDefault="00FC7B95" w:rsidP="007F2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DF1">
              <w:rPr>
                <w:rFonts w:ascii="Times New Roman" w:hAnsi="Times New Roman" w:cs="Times New Roman"/>
                <w:sz w:val="20"/>
                <w:szCs w:val="20"/>
              </w:rPr>
              <w:t>Goal: to teach children specific skills to reduce fears related to social anxiety</w:t>
            </w:r>
          </w:p>
        </w:tc>
        <w:tc>
          <w:tcPr>
            <w:tcW w:w="3112" w:type="pct"/>
            <w:tcBorders>
              <w:top w:val="nil"/>
              <w:left w:val="nil"/>
              <w:bottom w:val="nil"/>
              <w:right w:val="nil"/>
            </w:tcBorders>
          </w:tcPr>
          <w:p w14:paraId="6D24630F" w14:textId="77777777" w:rsidR="00FC7B95" w:rsidRPr="00502DF1" w:rsidRDefault="00FC7B95" w:rsidP="00FC7B9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02DF1">
              <w:rPr>
                <w:sz w:val="20"/>
                <w:szCs w:val="20"/>
              </w:rPr>
              <w:t>We included the social anxiety treatment components from Cool Kids social into the program</w:t>
            </w:r>
          </w:p>
          <w:p w14:paraId="27F91BE7" w14:textId="77777777" w:rsidR="00FC7B95" w:rsidRPr="00502DF1" w:rsidRDefault="00FC7B95" w:rsidP="00FC7B9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02DF1">
              <w:rPr>
                <w:sz w:val="20"/>
                <w:szCs w:val="20"/>
              </w:rPr>
              <w:t xml:space="preserve">These components were administered to children with social anxiety </w:t>
            </w:r>
          </w:p>
          <w:p w14:paraId="1AB044A9" w14:textId="77777777" w:rsidR="00FC7B95" w:rsidRPr="00502DF1" w:rsidRDefault="00FC7B95" w:rsidP="00FC7B9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02DF1">
              <w:rPr>
                <w:sz w:val="20"/>
                <w:szCs w:val="20"/>
              </w:rPr>
              <w:t>No modifications were made to the treatment materials per se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7746D5C4" w14:textId="77777777" w:rsidR="00FC7B95" w:rsidRPr="00502DF1" w:rsidRDefault="00FC7B95" w:rsidP="007F22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B95" w:rsidRPr="00502DF1" w14:paraId="2EEAEC5F" w14:textId="77777777" w:rsidTr="007F225B"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14:paraId="207367CA" w14:textId="77777777" w:rsidR="00FC7B95" w:rsidRDefault="00FC7B95" w:rsidP="007F22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6172B3" w14:textId="77777777" w:rsidR="00FC7B95" w:rsidRPr="00080DA6" w:rsidRDefault="00FC7B95" w:rsidP="007F22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D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Social skills and confidence</w:t>
            </w:r>
          </w:p>
          <w:p w14:paraId="6379E6FC" w14:textId="77777777" w:rsidR="00FC7B95" w:rsidRPr="00502DF1" w:rsidRDefault="00FC7B95" w:rsidP="007F2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DF1">
              <w:rPr>
                <w:rFonts w:ascii="Times New Roman" w:hAnsi="Times New Roman" w:cs="Times New Roman"/>
                <w:sz w:val="20"/>
                <w:szCs w:val="20"/>
              </w:rPr>
              <w:t>Goal: to teach children basic social skills through role play activities</w:t>
            </w:r>
          </w:p>
        </w:tc>
        <w:tc>
          <w:tcPr>
            <w:tcW w:w="3112" w:type="pct"/>
            <w:tcBorders>
              <w:top w:val="nil"/>
              <w:left w:val="nil"/>
              <w:bottom w:val="nil"/>
              <w:right w:val="nil"/>
            </w:tcBorders>
          </w:tcPr>
          <w:p w14:paraId="569F46F5" w14:textId="77777777" w:rsidR="00FC7B95" w:rsidRPr="00502DF1" w:rsidRDefault="00FC7B95" w:rsidP="00FC7B9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02DF1">
              <w:rPr>
                <w:sz w:val="20"/>
                <w:szCs w:val="20"/>
              </w:rPr>
              <w:t>No modifications were made to the treatment materials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3772170C" w14:textId="77777777" w:rsidR="00FC7B95" w:rsidRPr="00502DF1" w:rsidRDefault="00FC7B95" w:rsidP="007F22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B95" w:rsidRPr="00502DF1" w14:paraId="7A103AF7" w14:textId="77777777" w:rsidTr="007F225B"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14:paraId="057AB728" w14:textId="77777777" w:rsidR="00FC7B95" w:rsidRDefault="00FC7B95" w:rsidP="007F22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D12750" w14:textId="77777777" w:rsidR="00FC7B95" w:rsidRPr="00080DA6" w:rsidRDefault="00FC7B95" w:rsidP="007F22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D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Structured problem solving</w:t>
            </w:r>
          </w:p>
          <w:p w14:paraId="25DE013B" w14:textId="77777777" w:rsidR="00FC7B95" w:rsidRDefault="00FC7B95" w:rsidP="007F2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DF1">
              <w:rPr>
                <w:rFonts w:ascii="Times New Roman" w:hAnsi="Times New Roman" w:cs="Times New Roman"/>
                <w:sz w:val="20"/>
                <w:szCs w:val="20"/>
              </w:rPr>
              <w:t>Goal: to teach children to identify problems, brainstorm solutions, and select and execute a solution</w:t>
            </w:r>
          </w:p>
          <w:p w14:paraId="50E1EDC1" w14:textId="77777777" w:rsidR="00FC7B95" w:rsidRPr="00502DF1" w:rsidRDefault="00FC7B95" w:rsidP="007F22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pct"/>
            <w:tcBorders>
              <w:top w:val="nil"/>
              <w:left w:val="nil"/>
              <w:bottom w:val="nil"/>
              <w:right w:val="nil"/>
            </w:tcBorders>
          </w:tcPr>
          <w:p w14:paraId="066ADD3C" w14:textId="77777777" w:rsidR="00FC7B95" w:rsidRPr="00502DF1" w:rsidRDefault="00FC7B95" w:rsidP="00FC7B9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02DF1">
              <w:rPr>
                <w:sz w:val="20"/>
                <w:szCs w:val="20"/>
              </w:rPr>
              <w:t>No modifications were made to the treatment materials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4CB5EB49" w14:textId="77777777" w:rsidR="00FC7B95" w:rsidRPr="00502DF1" w:rsidRDefault="00FC7B95" w:rsidP="007F22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B95" w:rsidRPr="00502DF1" w14:paraId="087B0DE6" w14:textId="77777777" w:rsidTr="007F225B"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14:paraId="5BB301B3" w14:textId="77777777" w:rsidR="00FC7B95" w:rsidRPr="00080DA6" w:rsidRDefault="00FC7B95" w:rsidP="007F22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D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Dealing with bullying</w:t>
            </w:r>
          </w:p>
          <w:p w14:paraId="7D55267C" w14:textId="77777777" w:rsidR="00FC7B95" w:rsidRPr="00502DF1" w:rsidRDefault="00FC7B95" w:rsidP="007F2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DF1">
              <w:rPr>
                <w:rFonts w:ascii="Times New Roman" w:hAnsi="Times New Roman" w:cs="Times New Roman"/>
                <w:sz w:val="20"/>
                <w:szCs w:val="20"/>
              </w:rPr>
              <w:t>Goal: to equip children with strategies to help them cope with bullying</w:t>
            </w:r>
          </w:p>
          <w:p w14:paraId="46B269EB" w14:textId="77777777" w:rsidR="00FC7B95" w:rsidRPr="00502DF1" w:rsidRDefault="00FC7B95" w:rsidP="007F22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pct"/>
            <w:tcBorders>
              <w:top w:val="nil"/>
              <w:left w:val="nil"/>
              <w:bottom w:val="nil"/>
              <w:right w:val="nil"/>
            </w:tcBorders>
          </w:tcPr>
          <w:p w14:paraId="45963469" w14:textId="77777777" w:rsidR="00FC7B95" w:rsidRPr="00502DF1" w:rsidRDefault="00FC7B95" w:rsidP="00FC7B9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02DF1">
              <w:rPr>
                <w:sz w:val="20"/>
                <w:szCs w:val="20"/>
              </w:rPr>
              <w:t>No modifications were made to the treatment materials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2E658A65" w14:textId="77777777" w:rsidR="00FC7B95" w:rsidRPr="00502DF1" w:rsidRDefault="00FC7B95" w:rsidP="007F22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B95" w:rsidRPr="00502DF1" w14:paraId="0FCB7D93" w14:textId="77777777" w:rsidTr="007F225B">
        <w:tc>
          <w:tcPr>
            <w:tcW w:w="1800" w:type="pct"/>
            <w:tcBorders>
              <w:top w:val="nil"/>
              <w:left w:val="nil"/>
              <w:right w:val="nil"/>
            </w:tcBorders>
          </w:tcPr>
          <w:p w14:paraId="73D0F5C9" w14:textId="77777777" w:rsidR="00FC7B95" w:rsidRPr="00080DA6" w:rsidRDefault="00FC7B95" w:rsidP="007F22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0D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Progressive muscle relaxation</w:t>
            </w:r>
          </w:p>
          <w:p w14:paraId="327219EE" w14:textId="77777777" w:rsidR="00FC7B95" w:rsidRPr="00502DF1" w:rsidRDefault="00FC7B95" w:rsidP="007F2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DF1">
              <w:rPr>
                <w:rFonts w:ascii="Times New Roman" w:hAnsi="Times New Roman" w:cs="Times New Roman"/>
                <w:sz w:val="20"/>
                <w:szCs w:val="20"/>
              </w:rPr>
              <w:t>Goal: to teach children another relaxation strategy to reduce physiological arousal</w:t>
            </w:r>
          </w:p>
        </w:tc>
        <w:tc>
          <w:tcPr>
            <w:tcW w:w="3112" w:type="pct"/>
            <w:tcBorders>
              <w:top w:val="nil"/>
              <w:left w:val="nil"/>
              <w:right w:val="nil"/>
            </w:tcBorders>
          </w:tcPr>
          <w:p w14:paraId="5E598751" w14:textId="77777777" w:rsidR="00FC7B95" w:rsidRPr="00502DF1" w:rsidRDefault="00FC7B95" w:rsidP="00FC7B9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02DF1">
              <w:rPr>
                <w:sz w:val="20"/>
                <w:szCs w:val="20"/>
              </w:rPr>
              <w:t>No modifications were made to the treatment materials</w:t>
            </w:r>
          </w:p>
        </w:tc>
        <w:tc>
          <w:tcPr>
            <w:tcW w:w="87" w:type="pct"/>
            <w:tcBorders>
              <w:top w:val="nil"/>
              <w:left w:val="nil"/>
              <w:right w:val="nil"/>
            </w:tcBorders>
          </w:tcPr>
          <w:p w14:paraId="2BA90FAF" w14:textId="77777777" w:rsidR="00FC7B95" w:rsidRPr="00502DF1" w:rsidRDefault="00FC7B95" w:rsidP="007F22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50E469" w14:textId="77777777" w:rsidR="006F184E" w:rsidRDefault="00FC7B95"/>
    <w:sectPr w:rsidR="006F184E" w:rsidSect="00FC7B95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337C3"/>
    <w:multiLevelType w:val="hybridMultilevel"/>
    <w:tmpl w:val="E0407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E090A"/>
    <w:multiLevelType w:val="hybridMultilevel"/>
    <w:tmpl w:val="03AC5F58"/>
    <w:lvl w:ilvl="0" w:tplc="AD6A2B22">
      <w:start w:val="28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984BDA"/>
    <w:multiLevelType w:val="hybridMultilevel"/>
    <w:tmpl w:val="5C300404"/>
    <w:lvl w:ilvl="0" w:tplc="AD6A2B22">
      <w:start w:val="28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B22777"/>
    <w:multiLevelType w:val="hybridMultilevel"/>
    <w:tmpl w:val="8494AE38"/>
    <w:lvl w:ilvl="0" w:tplc="AD6A2B22">
      <w:start w:val="28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503E77"/>
    <w:multiLevelType w:val="hybridMultilevel"/>
    <w:tmpl w:val="00588F34"/>
    <w:lvl w:ilvl="0" w:tplc="AD6A2B22">
      <w:start w:val="28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4F7D9A"/>
    <w:multiLevelType w:val="hybridMultilevel"/>
    <w:tmpl w:val="867A86B6"/>
    <w:lvl w:ilvl="0" w:tplc="AD6A2B22">
      <w:start w:val="28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95"/>
    <w:rsid w:val="00053BFE"/>
    <w:rsid w:val="0006698F"/>
    <w:rsid w:val="00152F8D"/>
    <w:rsid w:val="00167D61"/>
    <w:rsid w:val="001B4B5F"/>
    <w:rsid w:val="00205940"/>
    <w:rsid w:val="00324CCB"/>
    <w:rsid w:val="003B3029"/>
    <w:rsid w:val="00466A1F"/>
    <w:rsid w:val="004B502C"/>
    <w:rsid w:val="004B714B"/>
    <w:rsid w:val="005A6E07"/>
    <w:rsid w:val="006066D2"/>
    <w:rsid w:val="00623573"/>
    <w:rsid w:val="006702E1"/>
    <w:rsid w:val="006E01FB"/>
    <w:rsid w:val="007534A2"/>
    <w:rsid w:val="007A03AE"/>
    <w:rsid w:val="007D4168"/>
    <w:rsid w:val="008362AC"/>
    <w:rsid w:val="008F472C"/>
    <w:rsid w:val="009A588D"/>
    <w:rsid w:val="00A345AC"/>
    <w:rsid w:val="00A96CA9"/>
    <w:rsid w:val="00AE6514"/>
    <w:rsid w:val="00BC766E"/>
    <w:rsid w:val="00BE0DDD"/>
    <w:rsid w:val="00BE752F"/>
    <w:rsid w:val="00E070AB"/>
    <w:rsid w:val="00E54CCF"/>
    <w:rsid w:val="00E868D0"/>
    <w:rsid w:val="00ED3769"/>
    <w:rsid w:val="00FC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93F1"/>
  <w15:chartTrackingRefBased/>
  <w15:docId w15:val="{5BB91423-A5E4-114A-933C-1F3771D3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C7B9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B95"/>
    <w:rPr>
      <w:rFonts w:eastAsiaTheme="minorEastAsia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7B95"/>
    <w:pPr>
      <w:ind w:left="720"/>
      <w:contextualSpacing/>
    </w:pPr>
    <w:rPr>
      <w:rFonts w:ascii="Times New Roman" w:eastAsia="Times New Roman" w:hAnsi="Times New Roman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Francis</dc:creator>
  <cp:keywords/>
  <dc:description/>
  <cp:lastModifiedBy>Deanna Francis</cp:lastModifiedBy>
  <cp:revision>1</cp:revision>
  <dcterms:created xsi:type="dcterms:W3CDTF">2020-12-28T00:47:00Z</dcterms:created>
  <dcterms:modified xsi:type="dcterms:W3CDTF">2020-12-28T00:50:00Z</dcterms:modified>
</cp:coreProperties>
</file>