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9B1A" w14:textId="78815FE3" w:rsidR="00B5408A" w:rsidRDefault="00B5408A" w:rsidP="00B5408A">
      <w:r>
        <w:t xml:space="preserve">Table </w:t>
      </w:r>
      <w:r w:rsidR="00682CB7">
        <w:t>S1</w:t>
      </w:r>
      <w:r>
        <w:t>. Program versions and settings used for evaluations</w:t>
      </w:r>
      <w:r w:rsidR="000C7D9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517"/>
        <w:gridCol w:w="6416"/>
      </w:tblGrid>
      <w:tr w:rsidR="00B5408A" w14:paraId="1CD70FE5" w14:textId="77777777" w:rsidTr="00C14632">
        <w:tc>
          <w:tcPr>
            <w:tcW w:w="1417" w:type="dxa"/>
          </w:tcPr>
          <w:p w14:paraId="4ED61015" w14:textId="77777777" w:rsidR="00B5408A" w:rsidRDefault="00B5408A" w:rsidP="00B77EA9">
            <w:r>
              <w:t>Software</w:t>
            </w:r>
          </w:p>
        </w:tc>
        <w:tc>
          <w:tcPr>
            <w:tcW w:w="1517" w:type="dxa"/>
          </w:tcPr>
          <w:p w14:paraId="0533D517" w14:textId="77777777" w:rsidR="00B5408A" w:rsidRDefault="00B5408A" w:rsidP="00B77EA9">
            <w:r>
              <w:t xml:space="preserve">Version / </w:t>
            </w:r>
            <w:proofErr w:type="spellStart"/>
            <w:r>
              <w:t>Git</w:t>
            </w:r>
            <w:proofErr w:type="spellEnd"/>
            <w:r>
              <w:t xml:space="preserve"> repo date</w:t>
            </w:r>
          </w:p>
        </w:tc>
        <w:tc>
          <w:tcPr>
            <w:tcW w:w="6416" w:type="dxa"/>
          </w:tcPr>
          <w:p w14:paraId="30829691" w14:textId="77777777" w:rsidR="00B5408A" w:rsidRDefault="00B5408A" w:rsidP="00B77EA9">
            <w:r>
              <w:t>Options</w:t>
            </w:r>
          </w:p>
        </w:tc>
      </w:tr>
      <w:tr w:rsidR="004D5D33" w14:paraId="5A4026BC" w14:textId="77777777" w:rsidTr="00C14632">
        <w:tc>
          <w:tcPr>
            <w:tcW w:w="1417" w:type="dxa"/>
          </w:tcPr>
          <w:p w14:paraId="01898828" w14:textId="77777777" w:rsidR="004D5D33" w:rsidRDefault="004D5D33" w:rsidP="004D5D33">
            <w:proofErr w:type="spellStart"/>
            <w:r>
              <w:t>ALiBaSeq</w:t>
            </w:r>
            <w:proofErr w:type="spellEnd"/>
          </w:p>
        </w:tc>
        <w:tc>
          <w:tcPr>
            <w:tcW w:w="1517" w:type="dxa"/>
          </w:tcPr>
          <w:p w14:paraId="14391058" w14:textId="61B9E258" w:rsidR="004D5D33" w:rsidRDefault="00C14632" w:rsidP="004D5D33">
            <w:r>
              <w:t>V1.1</w:t>
            </w:r>
          </w:p>
        </w:tc>
        <w:tc>
          <w:tcPr>
            <w:tcW w:w="6416" w:type="dxa"/>
          </w:tcPr>
          <w:p w14:paraId="6C34C115" w14:textId="77777777" w:rsidR="004D5D33" w:rsidRDefault="004D5D33" w:rsidP="004D5D33">
            <w:r>
              <w:t xml:space="preserve">Similarity searches: </w:t>
            </w:r>
            <w:proofErr w:type="spellStart"/>
            <w:r>
              <w:t>blastn</w:t>
            </w:r>
            <w:proofErr w:type="spellEnd"/>
            <w:r>
              <w:t xml:space="preserve">, </w:t>
            </w:r>
            <w:proofErr w:type="spellStart"/>
            <w:r>
              <w:t>blastn</w:t>
            </w:r>
            <w:proofErr w:type="spellEnd"/>
            <w:r>
              <w:t xml:space="preserve"> with word size set to 9, discontinuous </w:t>
            </w:r>
            <w:proofErr w:type="spellStart"/>
            <w:r>
              <w:t>megablast</w:t>
            </w:r>
            <w:proofErr w:type="spellEnd"/>
            <w:r>
              <w:t xml:space="preserve">, </w:t>
            </w:r>
            <w:proofErr w:type="spellStart"/>
            <w:r>
              <w:t>tblastn</w:t>
            </w:r>
            <w:proofErr w:type="spellEnd"/>
            <w:r>
              <w:t xml:space="preserve">, </w:t>
            </w:r>
            <w:proofErr w:type="spellStart"/>
            <w:r>
              <w:t>tblastx</w:t>
            </w:r>
            <w:proofErr w:type="spellEnd"/>
            <w:r>
              <w:t xml:space="preserve">, </w:t>
            </w:r>
            <w:proofErr w:type="spellStart"/>
            <w:r>
              <w:t>nhmmer</w:t>
            </w:r>
            <w:proofErr w:type="spellEnd"/>
            <w:r>
              <w:t xml:space="preserve">, and </w:t>
            </w:r>
            <w:proofErr w:type="spellStart"/>
            <w:r>
              <w:t>phmmer</w:t>
            </w:r>
            <w:proofErr w:type="spellEnd"/>
          </w:p>
          <w:p w14:paraId="3EE0220D" w14:textId="7B5CCDA3" w:rsidR="004D5D33" w:rsidRDefault="004D5D33" w:rsidP="004D5D33">
            <w:pPr>
              <w:pStyle w:val="ListParagraph"/>
              <w:numPr>
                <w:ilvl w:val="0"/>
                <w:numId w:val="1"/>
              </w:numPr>
            </w:pPr>
            <w:r>
              <w:t>BLAST</w:t>
            </w:r>
            <w:r w:rsidR="00B337CB">
              <w:t xml:space="preserve"> </w:t>
            </w:r>
            <w:r w:rsidR="00EE0783">
              <w:t>2.2.30+</w:t>
            </w:r>
            <w:r>
              <w:t xml:space="preserve">: </w:t>
            </w:r>
            <w:r w:rsidRPr="003778AC">
              <w:t>-</w:t>
            </w:r>
            <w:proofErr w:type="spellStart"/>
            <w:r w:rsidRPr="003778AC">
              <w:t>evalue</w:t>
            </w:r>
            <w:proofErr w:type="spellEnd"/>
            <w:r w:rsidRPr="003778AC">
              <w:t xml:space="preserve"> 1e-03 -</w:t>
            </w:r>
            <w:proofErr w:type="spellStart"/>
            <w:r w:rsidRPr="003778AC">
              <w:t>num_threads</w:t>
            </w:r>
            <w:proofErr w:type="spellEnd"/>
            <w:r w:rsidRPr="003778AC">
              <w:t xml:space="preserve"> 32</w:t>
            </w:r>
          </w:p>
          <w:p w14:paraId="37871FAB" w14:textId="58BCD58F" w:rsidR="004D5D33" w:rsidRDefault="004D5D33" w:rsidP="004D5D33">
            <w:pPr>
              <w:pStyle w:val="ListParagraph"/>
              <w:numPr>
                <w:ilvl w:val="0"/>
                <w:numId w:val="1"/>
              </w:numPr>
            </w:pPr>
            <w:r>
              <w:t>HMMER</w:t>
            </w:r>
            <w:r w:rsidR="00EE0783">
              <w:t xml:space="preserve"> v3.2.1</w:t>
            </w:r>
            <w:r>
              <w:t xml:space="preserve">: </w:t>
            </w:r>
            <w:r w:rsidRPr="003778AC">
              <w:t>--</w:t>
            </w:r>
            <w:proofErr w:type="spellStart"/>
            <w:r w:rsidRPr="003778AC">
              <w:t>cpu</w:t>
            </w:r>
            <w:proofErr w:type="spellEnd"/>
            <w:r w:rsidRPr="003778AC">
              <w:t xml:space="preserve"> 32</w:t>
            </w:r>
            <w:r>
              <w:t xml:space="preserve"> </w:t>
            </w:r>
            <w:r w:rsidRPr="00110428">
              <w:t>-E 1e-03</w:t>
            </w:r>
          </w:p>
          <w:p w14:paraId="55D6BFE2" w14:textId="77777777" w:rsidR="004D5D33" w:rsidRDefault="004D5D33" w:rsidP="004D5D33">
            <w:r>
              <w:t xml:space="preserve">RBH similarity searches: discontinuous </w:t>
            </w:r>
            <w:proofErr w:type="spellStart"/>
            <w:r>
              <w:t>megablast</w:t>
            </w:r>
            <w:proofErr w:type="spellEnd"/>
            <w:r>
              <w:t xml:space="preserve"> with settings as above</w:t>
            </w:r>
          </w:p>
          <w:p w14:paraId="2A8C15FF" w14:textId="1CBB7A3B" w:rsidR="004D5D33" w:rsidRDefault="004D5D33" w:rsidP="004D5D33">
            <w:r>
              <w:t xml:space="preserve">General UCE analysis: </w:t>
            </w:r>
            <w:r w:rsidRPr="002D1DC4">
              <w:t>-f S -x s -e 1e-03 -c 1 -</w:t>
            </w:r>
            <w:proofErr w:type="spellStart"/>
            <w:r w:rsidRPr="002D1DC4">
              <w:t>i</w:t>
            </w:r>
            <w:proofErr w:type="spellEnd"/>
            <w:r w:rsidRPr="002D1DC4">
              <w:t xml:space="preserve"> 50 -m b-</w:t>
            </w:r>
            <w:proofErr w:type="spellStart"/>
            <w:r w:rsidRPr="002D1DC4">
              <w:t>i</w:t>
            </w:r>
            <w:proofErr w:type="spellEnd"/>
            <w:r w:rsidRPr="002D1DC4">
              <w:t>-e</w:t>
            </w:r>
          </w:p>
          <w:p w14:paraId="5B34A9C2" w14:textId="45599B98" w:rsidR="004D5D33" w:rsidRDefault="004D5D33" w:rsidP="004D5D33">
            <w:r>
              <w:t xml:space="preserve">General ODB analysis: </w:t>
            </w:r>
            <w:r w:rsidRPr="007762D9">
              <w:t>-f S -x a -e 1e-03 -c 1 --is -</w:t>
            </w:r>
            <w:proofErr w:type="spellStart"/>
            <w:r w:rsidRPr="007762D9">
              <w:t>i</w:t>
            </w:r>
            <w:proofErr w:type="spellEnd"/>
            <w:r w:rsidRPr="007762D9">
              <w:t xml:space="preserve"> 50 --</w:t>
            </w:r>
            <w:proofErr w:type="spellStart"/>
            <w:r w:rsidRPr="007762D9">
              <w:t>ctg-ovlp</w:t>
            </w:r>
            <w:proofErr w:type="spellEnd"/>
            <w:r w:rsidRPr="007762D9">
              <w:t xml:space="preserve"> 30 --hit-</w:t>
            </w:r>
            <w:proofErr w:type="spellStart"/>
            <w:r w:rsidRPr="007762D9">
              <w:t>ovlp</w:t>
            </w:r>
            <w:proofErr w:type="spellEnd"/>
            <w:r w:rsidRPr="007762D9">
              <w:t xml:space="preserve"> 50</w:t>
            </w:r>
            <w:r>
              <w:t xml:space="preserve"> </w:t>
            </w:r>
            <w:r w:rsidRPr="007762D9">
              <w:t>--amalgamate-hits -m b-</w:t>
            </w:r>
            <w:proofErr w:type="spellStart"/>
            <w:r w:rsidRPr="007762D9">
              <w:t>i</w:t>
            </w:r>
            <w:proofErr w:type="spellEnd"/>
            <w:r w:rsidRPr="007762D9">
              <w:t>-e</w:t>
            </w:r>
          </w:p>
          <w:p w14:paraId="0E615451" w14:textId="77777777" w:rsidR="004D5D33" w:rsidRDefault="004D5D33" w:rsidP="004D5D33">
            <w:r>
              <w:t xml:space="preserve">Original assembly ODB analysis: -m b/e-I instead of </w:t>
            </w:r>
            <w:r w:rsidRPr="007762D9">
              <w:t>-m b-</w:t>
            </w:r>
            <w:proofErr w:type="spellStart"/>
            <w:r w:rsidRPr="007762D9">
              <w:t>i</w:t>
            </w:r>
            <w:proofErr w:type="spellEnd"/>
            <w:r w:rsidRPr="007762D9">
              <w:t>-e</w:t>
            </w:r>
          </w:p>
          <w:p w14:paraId="46EC5CED" w14:textId="77777777" w:rsidR="004D5D33" w:rsidRDefault="004D5D33" w:rsidP="004D5D33">
            <w:proofErr w:type="spellStart"/>
            <w:r>
              <w:t>blastn</w:t>
            </w:r>
            <w:proofErr w:type="spellEnd"/>
            <w:r>
              <w:t xml:space="preserve">- and </w:t>
            </w:r>
            <w:proofErr w:type="spellStart"/>
            <w:r>
              <w:t>megablast</w:t>
            </w:r>
            <w:proofErr w:type="spellEnd"/>
            <w:r>
              <w:t xml:space="preserve">-based analysis: </w:t>
            </w:r>
            <w:r w:rsidRPr="00134ECD">
              <w:t xml:space="preserve">--ac </w:t>
            </w:r>
            <w:proofErr w:type="spellStart"/>
            <w:r w:rsidRPr="00134ECD">
              <w:t>dna-dna</w:t>
            </w:r>
            <w:proofErr w:type="spellEnd"/>
          </w:p>
          <w:p w14:paraId="74B5BE18" w14:textId="77777777" w:rsidR="004D5D33" w:rsidRDefault="004D5D33" w:rsidP="004D5D33">
            <w:proofErr w:type="spellStart"/>
            <w:r>
              <w:t>tblastx</w:t>
            </w:r>
            <w:proofErr w:type="spellEnd"/>
            <w:r>
              <w:t xml:space="preserve">-based analysis: </w:t>
            </w:r>
            <w:r w:rsidRPr="00134ECD">
              <w:t xml:space="preserve">--ac </w:t>
            </w:r>
            <w:proofErr w:type="spellStart"/>
            <w:r w:rsidRPr="00134ECD">
              <w:t>tdna-tdna</w:t>
            </w:r>
            <w:proofErr w:type="spellEnd"/>
          </w:p>
          <w:p w14:paraId="7B4AA24A" w14:textId="77777777" w:rsidR="004D5D33" w:rsidRDefault="004D5D33" w:rsidP="004D5D33">
            <w:proofErr w:type="spellStart"/>
            <w:r>
              <w:t>tblastn</w:t>
            </w:r>
            <w:proofErr w:type="spellEnd"/>
            <w:r>
              <w:t xml:space="preserve">-based analysis: </w:t>
            </w:r>
            <w:r w:rsidRPr="00134ECD">
              <w:t>--ac aa-</w:t>
            </w:r>
            <w:proofErr w:type="spellStart"/>
            <w:r w:rsidRPr="00134ECD">
              <w:t>tdna</w:t>
            </w:r>
            <w:proofErr w:type="spellEnd"/>
          </w:p>
          <w:p w14:paraId="7940EF95" w14:textId="77777777" w:rsidR="004D5D33" w:rsidRDefault="004D5D33" w:rsidP="004D5D33">
            <w:proofErr w:type="spellStart"/>
            <w:r>
              <w:t>nhmmer</w:t>
            </w:r>
            <w:proofErr w:type="spellEnd"/>
            <w:r>
              <w:t xml:space="preserve">-based analysis: </w:t>
            </w:r>
            <w:r w:rsidRPr="00792489">
              <w:t xml:space="preserve">--ac </w:t>
            </w:r>
            <w:proofErr w:type="spellStart"/>
            <w:r w:rsidRPr="00792489">
              <w:t>dna-dna</w:t>
            </w:r>
            <w:proofErr w:type="spellEnd"/>
            <w:r w:rsidRPr="00792489">
              <w:t xml:space="preserve"> --</w:t>
            </w:r>
            <w:proofErr w:type="spellStart"/>
            <w:r w:rsidRPr="00792489">
              <w:t>bt</w:t>
            </w:r>
            <w:proofErr w:type="spellEnd"/>
            <w:r w:rsidRPr="00792489">
              <w:t xml:space="preserve"> hmmer15</w:t>
            </w:r>
          </w:p>
          <w:p w14:paraId="4B342D53" w14:textId="77777777" w:rsidR="004D5D33" w:rsidRDefault="004D5D33" w:rsidP="004D5D33">
            <w:proofErr w:type="spellStart"/>
            <w:r>
              <w:t>phmmer</w:t>
            </w:r>
            <w:proofErr w:type="spellEnd"/>
            <w:r>
              <w:t>-based analysis: --ac aa-</w:t>
            </w:r>
            <w:proofErr w:type="spellStart"/>
            <w:r>
              <w:t>tdna</w:t>
            </w:r>
            <w:proofErr w:type="spellEnd"/>
            <w:r>
              <w:t xml:space="preserve"> </w:t>
            </w:r>
            <w:r w:rsidRPr="00792489">
              <w:t>--</w:t>
            </w:r>
            <w:proofErr w:type="spellStart"/>
            <w:r w:rsidRPr="00792489">
              <w:t>bt</w:t>
            </w:r>
            <w:proofErr w:type="spellEnd"/>
            <w:r w:rsidRPr="00792489">
              <w:t xml:space="preserve"> hmmer22</w:t>
            </w:r>
          </w:p>
          <w:p w14:paraId="2BBBAF48" w14:textId="1AB8094A" w:rsidR="004D5D33" w:rsidRDefault="004D5D33" w:rsidP="004D5D33">
            <w:r>
              <w:t xml:space="preserve">Additional parameter used </w:t>
            </w:r>
            <w:r w:rsidR="006207C1">
              <w:t>to turn on the strict RBH check</w:t>
            </w:r>
            <w:r>
              <w:t xml:space="preserve">: </w:t>
            </w:r>
            <w:r w:rsidRPr="0069739A">
              <w:t>--rm-rec-not-found</w:t>
            </w:r>
          </w:p>
        </w:tc>
      </w:tr>
      <w:tr w:rsidR="00B5408A" w14:paraId="54D56C61" w14:textId="77777777" w:rsidTr="00C14632">
        <w:tc>
          <w:tcPr>
            <w:tcW w:w="1417" w:type="dxa"/>
          </w:tcPr>
          <w:p w14:paraId="6A1AE25F" w14:textId="77777777" w:rsidR="00B5408A" w:rsidRDefault="00B5408A" w:rsidP="00B77EA9">
            <w:proofErr w:type="spellStart"/>
            <w:r w:rsidRPr="00BA1C11">
              <w:t>Assexon</w:t>
            </w:r>
            <w:proofErr w:type="spellEnd"/>
          </w:p>
        </w:tc>
        <w:tc>
          <w:tcPr>
            <w:tcW w:w="1517" w:type="dxa"/>
          </w:tcPr>
          <w:p w14:paraId="246B3BD1" w14:textId="77777777" w:rsidR="00B5408A" w:rsidRDefault="00B5408A" w:rsidP="00B77EA9">
            <w:r w:rsidRPr="00BA1C11">
              <w:t>Thu Aug 15 07:37:41 2019</w:t>
            </w:r>
          </w:p>
        </w:tc>
        <w:tc>
          <w:tcPr>
            <w:tcW w:w="6416" w:type="dxa"/>
          </w:tcPr>
          <w:p w14:paraId="40E28A95" w14:textId="77777777" w:rsidR="00B5408A" w:rsidRDefault="00B5408A" w:rsidP="00B77EA9">
            <w:r>
              <w:t xml:space="preserve">the assembly-based version: </w:t>
            </w:r>
            <w:r w:rsidRPr="002C32B6">
              <w:t>--</w:t>
            </w:r>
            <w:proofErr w:type="spellStart"/>
            <w:r w:rsidRPr="002C32B6">
              <w:t>cpu</w:t>
            </w:r>
            <w:proofErr w:type="spellEnd"/>
            <w:r w:rsidRPr="002C32B6">
              <w:t xml:space="preserve"> 32 --E 1e-03 --</w:t>
            </w:r>
            <w:proofErr w:type="spellStart"/>
            <w:r w:rsidRPr="002C32B6">
              <w:t>min_len</w:t>
            </w:r>
            <w:proofErr w:type="spellEnd"/>
            <w:r w:rsidRPr="002C32B6">
              <w:t xml:space="preserve"> 50</w:t>
            </w:r>
          </w:p>
          <w:p w14:paraId="4DEB3ECF" w14:textId="77777777" w:rsidR="00B5408A" w:rsidRDefault="00B5408A" w:rsidP="00B77EA9">
            <w:r>
              <w:t xml:space="preserve">the read-based version: </w:t>
            </w:r>
            <w:r w:rsidRPr="002C32B6">
              <w:t>--</w:t>
            </w:r>
            <w:proofErr w:type="spellStart"/>
            <w:r w:rsidRPr="002C32B6">
              <w:t>cpu</w:t>
            </w:r>
            <w:proofErr w:type="spellEnd"/>
            <w:r w:rsidRPr="002C32B6">
              <w:t xml:space="preserve"> 32 </w:t>
            </w:r>
            <w:r w:rsidRPr="00D82CFD">
              <w:t>--</w:t>
            </w:r>
            <w:proofErr w:type="spellStart"/>
            <w:r w:rsidRPr="00D82CFD">
              <w:t>E_value_ubandpx</w:t>
            </w:r>
            <w:proofErr w:type="spellEnd"/>
            <w:r w:rsidRPr="00D82CFD">
              <w:t xml:space="preserve"> 1e-03 --</w:t>
            </w:r>
            <w:proofErr w:type="spellStart"/>
            <w:r w:rsidRPr="00D82CFD">
              <w:t>E_value_reblast</w:t>
            </w:r>
            <w:proofErr w:type="spellEnd"/>
            <w:r w:rsidRPr="00D82CFD">
              <w:t xml:space="preserve"> 1e-03 --similarity 50</w:t>
            </w:r>
          </w:p>
        </w:tc>
      </w:tr>
      <w:tr w:rsidR="00B5408A" w14:paraId="049FBFB2" w14:textId="77777777" w:rsidTr="00C14632">
        <w:tc>
          <w:tcPr>
            <w:tcW w:w="1417" w:type="dxa"/>
          </w:tcPr>
          <w:p w14:paraId="1AABB5A2" w14:textId="77777777" w:rsidR="00B5408A" w:rsidRDefault="00B5408A" w:rsidP="00B77EA9">
            <w:proofErr w:type="spellStart"/>
            <w:r>
              <w:t>aTRAM</w:t>
            </w:r>
            <w:proofErr w:type="spellEnd"/>
          </w:p>
        </w:tc>
        <w:tc>
          <w:tcPr>
            <w:tcW w:w="1517" w:type="dxa"/>
          </w:tcPr>
          <w:p w14:paraId="4863CD03" w14:textId="77777777" w:rsidR="00B5408A" w:rsidRDefault="00B5408A" w:rsidP="00B77EA9">
            <w:r w:rsidRPr="00BA1C11">
              <w:t>Fri Sep 13 17:01:05 2019</w:t>
            </w:r>
          </w:p>
        </w:tc>
        <w:tc>
          <w:tcPr>
            <w:tcW w:w="6416" w:type="dxa"/>
          </w:tcPr>
          <w:p w14:paraId="37BCB8AB" w14:textId="77777777" w:rsidR="00B5408A" w:rsidRDefault="00B5408A" w:rsidP="00B77EA9">
            <w:r w:rsidRPr="002C32B6">
              <w:t xml:space="preserve">atram_preprocessor.py </w:t>
            </w:r>
            <w:r>
              <w:t>was run with default parameters</w:t>
            </w:r>
          </w:p>
          <w:p w14:paraId="5E054406" w14:textId="77777777" w:rsidR="00B5408A" w:rsidRDefault="00B5408A" w:rsidP="00B77EA9">
            <w:r>
              <w:t xml:space="preserve">DNA-based </w:t>
            </w:r>
            <w:proofErr w:type="spellStart"/>
            <w:r>
              <w:t>aTRAM</w:t>
            </w:r>
            <w:proofErr w:type="spellEnd"/>
            <w:r>
              <w:t xml:space="preserve"> parameters: </w:t>
            </w:r>
            <w:r w:rsidRPr="002C32B6">
              <w:t>--</w:t>
            </w:r>
            <w:proofErr w:type="spellStart"/>
            <w:r w:rsidRPr="002C32B6">
              <w:t>cpus</w:t>
            </w:r>
            <w:proofErr w:type="spellEnd"/>
            <w:r w:rsidRPr="002C32B6">
              <w:t xml:space="preserve"> 32 -a spades --max-memory 120 --</w:t>
            </w:r>
            <w:proofErr w:type="spellStart"/>
            <w:r w:rsidRPr="002C32B6">
              <w:t>evalue</w:t>
            </w:r>
            <w:proofErr w:type="spellEnd"/>
            <w:r w:rsidRPr="002C32B6">
              <w:t xml:space="preserve"> 1e-03 --bit-score 0 --contig-length 30</w:t>
            </w:r>
          </w:p>
          <w:p w14:paraId="0B0F7419" w14:textId="77777777" w:rsidR="00B5408A" w:rsidRDefault="00B5408A" w:rsidP="00B77EA9">
            <w:r>
              <w:t xml:space="preserve">Protein-based </w:t>
            </w:r>
            <w:proofErr w:type="spellStart"/>
            <w:r>
              <w:t>aTRAM</w:t>
            </w:r>
            <w:proofErr w:type="spellEnd"/>
            <w:r>
              <w:t xml:space="preserve"> parameters: </w:t>
            </w:r>
            <w:r w:rsidRPr="002C32B6">
              <w:t>--</w:t>
            </w:r>
            <w:proofErr w:type="spellStart"/>
            <w:r w:rsidRPr="002C32B6">
              <w:t>cpus</w:t>
            </w:r>
            <w:proofErr w:type="spellEnd"/>
            <w:r w:rsidRPr="002C32B6">
              <w:t xml:space="preserve"> 32 -p -a velvet --max-memory 120 --</w:t>
            </w:r>
            <w:proofErr w:type="spellStart"/>
            <w:r w:rsidRPr="002C32B6">
              <w:t>evalue</w:t>
            </w:r>
            <w:proofErr w:type="spellEnd"/>
            <w:r w:rsidRPr="002C32B6">
              <w:t xml:space="preserve"> 1e-03 --bit-score 0 --contig-length 30</w:t>
            </w:r>
          </w:p>
          <w:p w14:paraId="6AE5955B" w14:textId="77777777" w:rsidR="00B5408A" w:rsidRDefault="00B5408A" w:rsidP="00B77EA9">
            <w:r>
              <w:t>Exon-stitching was run with default parameters</w:t>
            </w:r>
          </w:p>
        </w:tc>
      </w:tr>
      <w:tr w:rsidR="00B5408A" w14:paraId="12E58D0A" w14:textId="77777777" w:rsidTr="00C14632">
        <w:tc>
          <w:tcPr>
            <w:tcW w:w="1417" w:type="dxa"/>
          </w:tcPr>
          <w:p w14:paraId="7F89B80C" w14:textId="77777777" w:rsidR="00B5408A" w:rsidRDefault="00B5408A" w:rsidP="00B77EA9">
            <w:proofErr w:type="spellStart"/>
            <w:r>
              <w:t>FortyTwo</w:t>
            </w:r>
            <w:proofErr w:type="spellEnd"/>
          </w:p>
        </w:tc>
        <w:tc>
          <w:tcPr>
            <w:tcW w:w="1517" w:type="dxa"/>
          </w:tcPr>
          <w:p w14:paraId="6166A0E3" w14:textId="77777777" w:rsidR="00B5408A" w:rsidRDefault="00B5408A" w:rsidP="00B77EA9">
            <w:r>
              <w:t xml:space="preserve">v </w:t>
            </w:r>
            <w:r w:rsidRPr="00BA1C11">
              <w:t>0.190820</w:t>
            </w:r>
          </w:p>
        </w:tc>
        <w:tc>
          <w:tcPr>
            <w:tcW w:w="6416" w:type="dxa"/>
          </w:tcPr>
          <w:p w14:paraId="39372079" w14:textId="77777777" w:rsidR="00B5408A" w:rsidRDefault="00B5408A" w:rsidP="00B77EA9">
            <w:r w:rsidRPr="002F666F">
              <w:t>yaml-generator-42.pl</w:t>
            </w:r>
            <w:r>
              <w:t xml:space="preserve"> parameters: </w:t>
            </w:r>
            <w:r w:rsidRPr="002F666F">
              <w:t>--</w:t>
            </w:r>
            <w:proofErr w:type="spellStart"/>
            <w:r w:rsidRPr="002F666F">
              <w:t>run_mode</w:t>
            </w:r>
            <w:proofErr w:type="spellEnd"/>
            <w:r w:rsidRPr="002F666F">
              <w:t>=phylogenomic --</w:t>
            </w:r>
            <w:proofErr w:type="spellStart"/>
            <w:r w:rsidRPr="002F666F">
              <w:t>evalue</w:t>
            </w:r>
            <w:proofErr w:type="spellEnd"/>
            <w:r w:rsidRPr="002F666F">
              <w:t>=1e-03 --</w:t>
            </w:r>
            <w:proofErr w:type="spellStart"/>
            <w:r w:rsidRPr="002F666F">
              <w:t>homologues_seg</w:t>
            </w:r>
            <w:proofErr w:type="spellEnd"/>
            <w:r w:rsidRPr="002F666F">
              <w:t>=yes --</w:t>
            </w:r>
            <w:proofErr w:type="spellStart"/>
            <w:r w:rsidRPr="002F666F">
              <w:t>max_target_seqs</w:t>
            </w:r>
            <w:proofErr w:type="spellEnd"/>
            <w:r w:rsidRPr="002F666F">
              <w:t>=10000 --</w:t>
            </w:r>
            <w:proofErr w:type="spellStart"/>
            <w:r w:rsidRPr="002F666F">
              <w:t>templates_seg</w:t>
            </w:r>
            <w:proofErr w:type="spellEnd"/>
            <w:r w:rsidRPr="002F666F">
              <w:t>=no --</w:t>
            </w:r>
            <w:proofErr w:type="spellStart"/>
            <w:r w:rsidRPr="002F666F">
              <w:t>ref_brh_mode</w:t>
            </w:r>
            <w:proofErr w:type="spellEnd"/>
            <w:r w:rsidRPr="002F666F">
              <w:t>=on --</w:t>
            </w:r>
            <w:proofErr w:type="spellStart"/>
            <w:r w:rsidRPr="002F666F">
              <w:t>ref_org_mul</w:t>
            </w:r>
            <w:proofErr w:type="spellEnd"/>
            <w:r w:rsidRPr="002F666F">
              <w:t>=1.0 --</w:t>
            </w:r>
            <w:proofErr w:type="spellStart"/>
            <w:r w:rsidRPr="002F666F">
              <w:t>ref_score_mul</w:t>
            </w:r>
            <w:proofErr w:type="spellEnd"/>
            <w:r w:rsidRPr="002F666F">
              <w:t>=0.99 --</w:t>
            </w:r>
            <w:proofErr w:type="spellStart"/>
            <w:r w:rsidRPr="002F666F">
              <w:t>trimming_mode</w:t>
            </w:r>
            <w:proofErr w:type="spellEnd"/>
            <w:r w:rsidRPr="002F666F">
              <w:t>=off --</w:t>
            </w:r>
            <w:proofErr w:type="spellStart"/>
            <w:r w:rsidRPr="002F666F">
              <w:t>ls_action</w:t>
            </w:r>
            <w:proofErr w:type="spellEnd"/>
            <w:r w:rsidRPr="002F666F">
              <w:t>=keep --</w:t>
            </w:r>
            <w:proofErr w:type="spellStart"/>
            <w:r w:rsidRPr="002F666F">
              <w:t>aligner_mode</w:t>
            </w:r>
            <w:proofErr w:type="spellEnd"/>
            <w:r w:rsidRPr="002F666F">
              <w:t>=blast --</w:t>
            </w:r>
            <w:proofErr w:type="spellStart"/>
            <w:r w:rsidRPr="002F666F">
              <w:t>ali_patch_mode</w:t>
            </w:r>
            <w:proofErr w:type="spellEnd"/>
            <w:r w:rsidRPr="002F666F">
              <w:t>=off --</w:t>
            </w:r>
            <w:proofErr w:type="spellStart"/>
            <w:r w:rsidRPr="002F666F">
              <w:t>ali_cover_mul</w:t>
            </w:r>
            <w:proofErr w:type="spellEnd"/>
            <w:r w:rsidRPr="002F666F">
              <w:t>=1.1 --</w:t>
            </w:r>
            <w:proofErr w:type="spellStart"/>
            <w:r w:rsidRPr="002F666F">
              <w:t>tax_reports</w:t>
            </w:r>
            <w:proofErr w:type="spellEnd"/>
            <w:r w:rsidRPr="002F666F">
              <w:t>=on</w:t>
            </w:r>
          </w:p>
        </w:tc>
      </w:tr>
      <w:tr w:rsidR="00B5408A" w14:paraId="744D844B" w14:textId="77777777" w:rsidTr="00C14632">
        <w:tc>
          <w:tcPr>
            <w:tcW w:w="1417" w:type="dxa"/>
          </w:tcPr>
          <w:p w14:paraId="0B606C43" w14:textId="77777777" w:rsidR="00B5408A" w:rsidRDefault="00B5408A" w:rsidP="00B77EA9">
            <w:proofErr w:type="spellStart"/>
            <w:r>
              <w:t>HybPiper</w:t>
            </w:r>
            <w:proofErr w:type="spellEnd"/>
          </w:p>
        </w:tc>
        <w:tc>
          <w:tcPr>
            <w:tcW w:w="1517" w:type="dxa"/>
          </w:tcPr>
          <w:p w14:paraId="0D25FF97" w14:textId="77777777" w:rsidR="00B5408A" w:rsidRDefault="00B5408A" w:rsidP="00B77EA9">
            <w:r>
              <w:t xml:space="preserve">v 1.2 </w:t>
            </w:r>
            <w:r w:rsidRPr="00BA1C11">
              <w:t>Wed Aug 8 09:43:03 2018</w:t>
            </w:r>
          </w:p>
        </w:tc>
        <w:tc>
          <w:tcPr>
            <w:tcW w:w="6416" w:type="dxa"/>
          </w:tcPr>
          <w:p w14:paraId="05CAEEA5" w14:textId="77777777" w:rsidR="00B5408A" w:rsidRDefault="00B5408A" w:rsidP="00B77EA9">
            <w:r>
              <w:t xml:space="preserve">DNA-based </w:t>
            </w:r>
            <w:r w:rsidRPr="0023237F">
              <w:t xml:space="preserve">reads_first.py </w:t>
            </w:r>
            <w:r>
              <w:t>parameters:</w:t>
            </w:r>
            <w:r w:rsidRPr="0023237F">
              <w:t xml:space="preserve"> --</w:t>
            </w:r>
            <w:proofErr w:type="spellStart"/>
            <w:r w:rsidRPr="0023237F">
              <w:t>cpu</w:t>
            </w:r>
            <w:proofErr w:type="spellEnd"/>
            <w:r w:rsidRPr="0023237F">
              <w:t xml:space="preserve"> 32 --bwa --</w:t>
            </w:r>
            <w:proofErr w:type="spellStart"/>
            <w:r w:rsidRPr="0023237F">
              <w:t>evalue</w:t>
            </w:r>
            <w:proofErr w:type="spellEnd"/>
            <w:r w:rsidRPr="0023237F">
              <w:t xml:space="preserve"> 1e-03 --thresh 50 --</w:t>
            </w:r>
            <w:proofErr w:type="spellStart"/>
            <w:r w:rsidRPr="0023237F">
              <w:t>length_pct</w:t>
            </w:r>
            <w:proofErr w:type="spellEnd"/>
            <w:r w:rsidRPr="0023237F">
              <w:t xml:space="preserve"> 50 --</w:t>
            </w:r>
            <w:proofErr w:type="spellStart"/>
            <w:r w:rsidRPr="0023237F">
              <w:t>depth_multiplier</w:t>
            </w:r>
            <w:proofErr w:type="spellEnd"/>
            <w:r w:rsidRPr="0023237F">
              <w:t xml:space="preserve"> 1</w:t>
            </w:r>
          </w:p>
          <w:p w14:paraId="147F58F8" w14:textId="52349916" w:rsidR="00B5408A" w:rsidRDefault="00C273A5" w:rsidP="00B77EA9">
            <w:r>
              <w:t>General p</w:t>
            </w:r>
            <w:r w:rsidR="00B5408A">
              <w:t xml:space="preserve">rotein-based </w:t>
            </w:r>
            <w:r w:rsidR="00B5408A" w:rsidRPr="0023237F">
              <w:t xml:space="preserve">reads_first.py </w:t>
            </w:r>
            <w:r w:rsidR="00B5408A">
              <w:t xml:space="preserve">parameters: </w:t>
            </w:r>
            <w:r w:rsidR="00B5408A" w:rsidRPr="0023237F">
              <w:t>--</w:t>
            </w:r>
            <w:proofErr w:type="spellStart"/>
            <w:r w:rsidR="00B5408A" w:rsidRPr="0023237F">
              <w:t>cpu</w:t>
            </w:r>
            <w:proofErr w:type="spellEnd"/>
            <w:r w:rsidR="00B5408A" w:rsidRPr="0023237F">
              <w:t xml:space="preserve"> 32 --</w:t>
            </w:r>
            <w:proofErr w:type="spellStart"/>
            <w:r w:rsidR="00B5408A" w:rsidRPr="0023237F">
              <w:t>evalue</w:t>
            </w:r>
            <w:proofErr w:type="spellEnd"/>
            <w:r w:rsidR="00B5408A" w:rsidRPr="0023237F">
              <w:t xml:space="preserve"> 1e-03 --thresh 50 --</w:t>
            </w:r>
            <w:proofErr w:type="spellStart"/>
            <w:r w:rsidR="00B5408A" w:rsidRPr="0023237F">
              <w:t>length_pct</w:t>
            </w:r>
            <w:proofErr w:type="spellEnd"/>
            <w:r w:rsidR="00B5408A" w:rsidRPr="0023237F">
              <w:t xml:space="preserve"> 50 --</w:t>
            </w:r>
            <w:proofErr w:type="spellStart"/>
            <w:r w:rsidR="00B5408A" w:rsidRPr="0023237F">
              <w:t>depth_multiplier</w:t>
            </w:r>
            <w:proofErr w:type="spellEnd"/>
            <w:r w:rsidR="00B5408A" w:rsidRPr="0023237F">
              <w:t xml:space="preserve"> 1</w:t>
            </w:r>
          </w:p>
          <w:p w14:paraId="5531D88D" w14:textId="77DCBE59" w:rsidR="00CA5FEB" w:rsidRDefault="00CA5FEB" w:rsidP="00B77EA9">
            <w:r>
              <w:t xml:space="preserve">Protein-based </w:t>
            </w:r>
            <w:r w:rsidRPr="0023237F">
              <w:t xml:space="preserve">reads_first.py </w:t>
            </w:r>
            <w:r>
              <w:t>parameters for ODB search</w:t>
            </w:r>
            <w:r w:rsidR="00C273A5">
              <w:t xml:space="preserve"> on 20x and 40x reads</w:t>
            </w:r>
            <w:r>
              <w:t xml:space="preserve">: </w:t>
            </w:r>
            <w:r w:rsidRPr="0023237F">
              <w:t>--</w:t>
            </w:r>
            <w:proofErr w:type="spellStart"/>
            <w:r w:rsidRPr="0023237F">
              <w:t>cpu</w:t>
            </w:r>
            <w:proofErr w:type="spellEnd"/>
            <w:r w:rsidRPr="0023237F">
              <w:t xml:space="preserve"> 32</w:t>
            </w:r>
            <w:r w:rsidR="001A3C5D">
              <w:t xml:space="preserve"> </w:t>
            </w:r>
            <w:r w:rsidR="001A3C5D" w:rsidRPr="0023237F">
              <w:t xml:space="preserve">--thresh </w:t>
            </w:r>
            <w:r w:rsidR="001A3C5D">
              <w:t>65</w:t>
            </w:r>
            <w:r w:rsidR="001A3C5D" w:rsidRPr="0023237F">
              <w:t xml:space="preserve"> --</w:t>
            </w:r>
            <w:proofErr w:type="spellStart"/>
            <w:r w:rsidR="001A3C5D" w:rsidRPr="0023237F">
              <w:t>length_pct</w:t>
            </w:r>
            <w:proofErr w:type="spellEnd"/>
            <w:r w:rsidR="001A3C5D" w:rsidRPr="0023237F">
              <w:t xml:space="preserve"> </w:t>
            </w:r>
            <w:r w:rsidR="001A3C5D">
              <w:t>9</w:t>
            </w:r>
            <w:r w:rsidR="001A3C5D" w:rsidRPr="0023237F">
              <w:t>0 --</w:t>
            </w:r>
            <w:proofErr w:type="spellStart"/>
            <w:r w:rsidR="001A3C5D" w:rsidRPr="0023237F">
              <w:t>depth_multiplier</w:t>
            </w:r>
            <w:proofErr w:type="spellEnd"/>
            <w:r w:rsidR="001A3C5D" w:rsidRPr="0023237F">
              <w:t xml:space="preserve"> 1</w:t>
            </w:r>
            <w:r w:rsidR="001A3C5D">
              <w:t>0</w:t>
            </w:r>
          </w:p>
        </w:tc>
      </w:tr>
      <w:tr w:rsidR="00B5408A" w14:paraId="1B5C2DA2" w14:textId="77777777" w:rsidTr="00C14632">
        <w:tc>
          <w:tcPr>
            <w:tcW w:w="1417" w:type="dxa"/>
          </w:tcPr>
          <w:p w14:paraId="5CD920BD" w14:textId="77777777" w:rsidR="00B5408A" w:rsidRDefault="00B5408A" w:rsidP="00B77EA9">
            <w:proofErr w:type="spellStart"/>
            <w:r>
              <w:t>Kollector</w:t>
            </w:r>
            <w:proofErr w:type="spellEnd"/>
          </w:p>
        </w:tc>
        <w:tc>
          <w:tcPr>
            <w:tcW w:w="1517" w:type="dxa"/>
          </w:tcPr>
          <w:p w14:paraId="10C9D74B" w14:textId="77777777" w:rsidR="00B5408A" w:rsidRDefault="00B5408A" w:rsidP="00B77EA9">
            <w:r w:rsidRPr="007641F9">
              <w:t>Wed Mar 21 19:16:14 2018</w:t>
            </w:r>
          </w:p>
        </w:tc>
        <w:tc>
          <w:tcPr>
            <w:tcW w:w="6416" w:type="dxa"/>
          </w:tcPr>
          <w:p w14:paraId="2A55098D" w14:textId="77777777" w:rsidR="00B5408A" w:rsidRDefault="00B5408A" w:rsidP="00B77EA9">
            <w:r w:rsidRPr="005C393D">
              <w:t>-j 32 -r 0.5</w:t>
            </w:r>
          </w:p>
        </w:tc>
      </w:tr>
      <w:tr w:rsidR="00B5408A" w14:paraId="073633B7" w14:textId="77777777" w:rsidTr="00C14632">
        <w:tc>
          <w:tcPr>
            <w:tcW w:w="1417" w:type="dxa"/>
          </w:tcPr>
          <w:p w14:paraId="3A4F574D" w14:textId="77777777" w:rsidR="00B5408A" w:rsidRDefault="00B5408A" w:rsidP="00B77EA9">
            <w:proofErr w:type="spellStart"/>
            <w:r>
              <w:t>Phyluce</w:t>
            </w:r>
            <w:proofErr w:type="spellEnd"/>
          </w:p>
        </w:tc>
        <w:tc>
          <w:tcPr>
            <w:tcW w:w="1517" w:type="dxa"/>
          </w:tcPr>
          <w:p w14:paraId="10D4E856" w14:textId="77777777" w:rsidR="00B5408A" w:rsidRDefault="00B5408A" w:rsidP="00B77EA9">
            <w:r>
              <w:t>v 1.6.7</w:t>
            </w:r>
          </w:p>
        </w:tc>
        <w:tc>
          <w:tcPr>
            <w:tcW w:w="6416" w:type="dxa"/>
          </w:tcPr>
          <w:p w14:paraId="52E1EA08" w14:textId="77777777" w:rsidR="00B5408A" w:rsidRDefault="00B5408A" w:rsidP="00B77EA9">
            <w:r>
              <w:t xml:space="preserve">Generally, samples were processed according to </w:t>
            </w:r>
            <w:proofErr w:type="spellStart"/>
            <w:r>
              <w:t>phyluce</w:t>
            </w:r>
            <w:proofErr w:type="spellEnd"/>
            <w:r>
              <w:t xml:space="preserve"> tutorial 3 (but see main text) with the following parameters: </w:t>
            </w:r>
          </w:p>
          <w:p w14:paraId="3FDC16FD" w14:textId="77777777" w:rsidR="00B5408A" w:rsidRDefault="00B5408A" w:rsidP="00B77EA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27F2A">
              <w:t>phyluce_probe_run_multiple_lastzs_sqlite</w:t>
            </w:r>
            <w:proofErr w:type="spellEnd"/>
            <w:r>
              <w:t xml:space="preserve">: </w:t>
            </w:r>
            <w:r w:rsidRPr="00127F2A">
              <w:t>--identity 50 --coverage 50</w:t>
            </w:r>
          </w:p>
          <w:p w14:paraId="796AB8D4" w14:textId="77777777" w:rsidR="00B5408A" w:rsidRDefault="00B5408A" w:rsidP="00B77EA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27F2A">
              <w:lastRenderedPageBreak/>
              <w:t>phyluce_probe_slice_sequence_from_genomes</w:t>
            </w:r>
            <w:proofErr w:type="spellEnd"/>
            <w:r>
              <w:t xml:space="preserve">: </w:t>
            </w:r>
            <w:r w:rsidRPr="00127F2A">
              <w:t>--flank 0</w:t>
            </w:r>
          </w:p>
          <w:p w14:paraId="0E41A3D1" w14:textId="77777777" w:rsidR="00B5408A" w:rsidRDefault="00B5408A" w:rsidP="00B77EA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27F2A">
              <w:t>phyluce_assembly_match_contigs_to_probes</w:t>
            </w:r>
            <w:proofErr w:type="spellEnd"/>
            <w:r>
              <w:t xml:space="preserve"> </w:t>
            </w:r>
            <w:r w:rsidRPr="00127F2A">
              <w:t>--min-identity 50 --min-coverage 50</w:t>
            </w:r>
          </w:p>
        </w:tc>
      </w:tr>
      <w:tr w:rsidR="00C14632" w14:paraId="0C44AACC" w14:textId="77777777" w:rsidTr="00C14632">
        <w:tc>
          <w:tcPr>
            <w:tcW w:w="1417" w:type="dxa"/>
          </w:tcPr>
          <w:p w14:paraId="340481AD" w14:textId="427C7614" w:rsidR="00C14632" w:rsidRDefault="00C14632" w:rsidP="00B77EA9">
            <w:proofErr w:type="spellStart"/>
            <w:r>
              <w:lastRenderedPageBreak/>
              <w:t>Trimmomatic</w:t>
            </w:r>
            <w:proofErr w:type="spellEnd"/>
          </w:p>
        </w:tc>
        <w:tc>
          <w:tcPr>
            <w:tcW w:w="1517" w:type="dxa"/>
          </w:tcPr>
          <w:p w14:paraId="2BEFA1D1" w14:textId="574D559C" w:rsidR="00C14632" w:rsidRDefault="00C14632" w:rsidP="00B77EA9">
            <w:r>
              <w:t>0.36</w:t>
            </w:r>
          </w:p>
        </w:tc>
        <w:tc>
          <w:tcPr>
            <w:tcW w:w="6416" w:type="dxa"/>
          </w:tcPr>
          <w:p w14:paraId="231F8BD8" w14:textId="232B5B67" w:rsidR="00C14632" w:rsidRDefault="00C14632" w:rsidP="00B77EA9">
            <w:r>
              <w:t xml:space="preserve">PE </w:t>
            </w:r>
            <w:r w:rsidRPr="00C14632">
              <w:t xml:space="preserve">LEADING:25 TRAILING:25 </w:t>
            </w:r>
            <w:proofErr w:type="gramStart"/>
            <w:r w:rsidRPr="00C14632">
              <w:t>SLIDINGWINDOW:4:25</w:t>
            </w:r>
            <w:proofErr w:type="gramEnd"/>
            <w:r w:rsidRPr="00C14632">
              <w:t xml:space="preserve"> MINLEN:36</w:t>
            </w:r>
          </w:p>
        </w:tc>
      </w:tr>
      <w:tr w:rsidR="00C14632" w14:paraId="212DD3DB" w14:textId="77777777" w:rsidTr="00C14632">
        <w:tc>
          <w:tcPr>
            <w:tcW w:w="1417" w:type="dxa"/>
          </w:tcPr>
          <w:p w14:paraId="0B845F05" w14:textId="1D8ACF76" w:rsidR="00C14632" w:rsidRDefault="00C14632" w:rsidP="00B77EA9">
            <w:proofErr w:type="spellStart"/>
            <w:r>
              <w:t>SPAdes</w:t>
            </w:r>
            <w:proofErr w:type="spellEnd"/>
          </w:p>
        </w:tc>
        <w:tc>
          <w:tcPr>
            <w:tcW w:w="1517" w:type="dxa"/>
          </w:tcPr>
          <w:p w14:paraId="703E01FA" w14:textId="4A01BF0F" w:rsidR="00C14632" w:rsidRDefault="00C14632" w:rsidP="00B77EA9">
            <w:r w:rsidRPr="00C14632">
              <w:t>3.12.0</w:t>
            </w:r>
          </w:p>
        </w:tc>
        <w:tc>
          <w:tcPr>
            <w:tcW w:w="6416" w:type="dxa"/>
          </w:tcPr>
          <w:p w14:paraId="15DED8BF" w14:textId="6CF29B82" w:rsidR="00C14632" w:rsidRDefault="00C14632" w:rsidP="00B77EA9">
            <w:r w:rsidRPr="00C14632">
              <w:t>-t 32</w:t>
            </w:r>
            <w:r>
              <w:t xml:space="preserve"> </w:t>
            </w:r>
            <w:r w:rsidRPr="00C14632">
              <w:t>-m 380</w:t>
            </w:r>
          </w:p>
        </w:tc>
      </w:tr>
      <w:tr w:rsidR="00C14632" w14:paraId="49CB7CD3" w14:textId="77777777" w:rsidTr="00C14632">
        <w:tc>
          <w:tcPr>
            <w:tcW w:w="1417" w:type="dxa"/>
          </w:tcPr>
          <w:p w14:paraId="0954AC38" w14:textId="62A4E313" w:rsidR="00C14632" w:rsidRDefault="00C14632" w:rsidP="00B77EA9">
            <w:r>
              <w:t>Art</w:t>
            </w:r>
          </w:p>
        </w:tc>
        <w:tc>
          <w:tcPr>
            <w:tcW w:w="1517" w:type="dxa"/>
          </w:tcPr>
          <w:p w14:paraId="105FA01C" w14:textId="2B1B16CD" w:rsidR="00C14632" w:rsidRDefault="00C14632" w:rsidP="00B77EA9">
            <w:proofErr w:type="spellStart"/>
            <w:r w:rsidRPr="00C14632">
              <w:t>MountRainier</w:t>
            </w:r>
            <w:proofErr w:type="spellEnd"/>
          </w:p>
        </w:tc>
        <w:tc>
          <w:tcPr>
            <w:tcW w:w="6416" w:type="dxa"/>
          </w:tcPr>
          <w:p w14:paraId="163B9732" w14:textId="77777777" w:rsidR="00C14632" w:rsidRDefault="00C14632" w:rsidP="00B77EA9">
            <w:r>
              <w:t xml:space="preserve">General parameters: </w:t>
            </w:r>
            <w:r w:rsidRPr="00C14632">
              <w:t xml:space="preserve">-ss </w:t>
            </w:r>
            <w:proofErr w:type="spellStart"/>
            <w:r w:rsidRPr="00C14632">
              <w:t>HSXt</w:t>
            </w:r>
            <w:proofErr w:type="spellEnd"/>
            <w:r w:rsidRPr="00C14632">
              <w:t xml:space="preserve"> --</w:t>
            </w:r>
            <w:proofErr w:type="spellStart"/>
            <w:r w:rsidRPr="00C14632">
              <w:t>len</w:t>
            </w:r>
            <w:proofErr w:type="spellEnd"/>
            <w:r w:rsidRPr="00C14632">
              <w:t xml:space="preserve"> 150 --</w:t>
            </w:r>
            <w:proofErr w:type="spellStart"/>
            <w:r w:rsidRPr="00C14632">
              <w:t>mflen</w:t>
            </w:r>
            <w:proofErr w:type="spellEnd"/>
            <w:r w:rsidRPr="00C14632">
              <w:t xml:space="preserve"> 225 --</w:t>
            </w:r>
            <w:proofErr w:type="spellStart"/>
            <w:r w:rsidRPr="00C14632">
              <w:t>sdev</w:t>
            </w:r>
            <w:proofErr w:type="spellEnd"/>
            <w:r w:rsidRPr="00C14632">
              <w:t xml:space="preserve"> 75</w:t>
            </w:r>
          </w:p>
          <w:p w14:paraId="3F8E1BC0" w14:textId="4BDAF07B" w:rsidR="00C14632" w:rsidRDefault="00C14632" w:rsidP="00B77EA9">
            <w:r>
              <w:t xml:space="preserve">For different </w:t>
            </w:r>
            <w:proofErr w:type="gramStart"/>
            <w:r>
              <w:t>depths</w:t>
            </w:r>
            <w:proofErr w:type="gramEnd"/>
            <w:r>
              <w:t xml:space="preserve"> the parameter </w:t>
            </w:r>
            <w:r w:rsidRPr="00C14632">
              <w:t xml:space="preserve">-f </w:t>
            </w:r>
            <w:r>
              <w:t>was adjusted to 1, 3, 5, 10, 20, and 40</w:t>
            </w:r>
          </w:p>
        </w:tc>
      </w:tr>
      <w:tr w:rsidR="00FA6C34" w14:paraId="66A2C08D" w14:textId="77777777" w:rsidTr="00C14632">
        <w:tc>
          <w:tcPr>
            <w:tcW w:w="1417" w:type="dxa"/>
          </w:tcPr>
          <w:p w14:paraId="02C74D4E" w14:textId="7B859F2A" w:rsidR="00FA6C34" w:rsidRDefault="00FA6C34" w:rsidP="00B77EA9">
            <w:proofErr w:type="spellStart"/>
            <w:r>
              <w:t>Mafft</w:t>
            </w:r>
            <w:proofErr w:type="spellEnd"/>
          </w:p>
        </w:tc>
        <w:tc>
          <w:tcPr>
            <w:tcW w:w="1517" w:type="dxa"/>
          </w:tcPr>
          <w:p w14:paraId="32ED62BB" w14:textId="3765B80B" w:rsidR="00FA6C34" w:rsidRPr="00C14632" w:rsidRDefault="00FB00FD" w:rsidP="00B77EA9">
            <w:r w:rsidRPr="00FB00FD">
              <w:t>v7.4</w:t>
            </w:r>
            <w:r>
              <w:t>27</w:t>
            </w:r>
          </w:p>
        </w:tc>
        <w:tc>
          <w:tcPr>
            <w:tcW w:w="6416" w:type="dxa"/>
          </w:tcPr>
          <w:p w14:paraId="29C85ACA" w14:textId="123ECA1A" w:rsidR="00FA6C34" w:rsidRDefault="00FA6C34" w:rsidP="00B77EA9">
            <w:r>
              <w:t xml:space="preserve">UCE dataset parameters: </w:t>
            </w:r>
            <w:r w:rsidR="00FB00FD" w:rsidRPr="00FB00FD">
              <w:t xml:space="preserve">--thread </w:t>
            </w:r>
            <w:r w:rsidR="00FB00FD">
              <w:t>32</w:t>
            </w:r>
            <w:r w:rsidR="00FB00FD" w:rsidRPr="00FB00FD">
              <w:t xml:space="preserve"> --</w:t>
            </w:r>
            <w:proofErr w:type="spellStart"/>
            <w:r w:rsidR="00FB00FD" w:rsidRPr="00FB00FD">
              <w:t>inputorder</w:t>
            </w:r>
            <w:proofErr w:type="spellEnd"/>
            <w:r w:rsidR="00FB00FD">
              <w:t xml:space="preserve"> </w:t>
            </w:r>
            <w:r w:rsidR="00FB00FD" w:rsidRPr="00FB00FD">
              <w:t>--</w:t>
            </w:r>
            <w:proofErr w:type="spellStart"/>
            <w:r w:rsidR="00FB00FD" w:rsidRPr="00FB00FD">
              <w:t>globalpair</w:t>
            </w:r>
            <w:proofErr w:type="spellEnd"/>
            <w:r w:rsidR="00FB00FD" w:rsidRPr="00FB00FD">
              <w:t xml:space="preserve"> --</w:t>
            </w:r>
            <w:proofErr w:type="spellStart"/>
            <w:r w:rsidR="00FB00FD" w:rsidRPr="00FB00FD">
              <w:t>maxiterate</w:t>
            </w:r>
            <w:proofErr w:type="spellEnd"/>
            <w:r w:rsidR="00FB00FD" w:rsidRPr="00FB00FD">
              <w:t xml:space="preserve"> 1000</w:t>
            </w:r>
          </w:p>
          <w:p w14:paraId="57F17F05" w14:textId="51E88D18" w:rsidR="00FA6C34" w:rsidRDefault="00FA6C34" w:rsidP="00B77EA9">
            <w:r>
              <w:t xml:space="preserve">ODB dataset parameters: </w:t>
            </w:r>
            <w:r w:rsidR="00FB00FD" w:rsidRPr="00FB00FD">
              <w:t xml:space="preserve">--thread </w:t>
            </w:r>
            <w:r w:rsidR="00FB00FD">
              <w:t>32</w:t>
            </w:r>
            <w:r w:rsidR="00FB00FD" w:rsidRPr="00FB00FD">
              <w:t xml:space="preserve"> --</w:t>
            </w:r>
            <w:proofErr w:type="spellStart"/>
            <w:r w:rsidR="00FB00FD" w:rsidRPr="00FB00FD">
              <w:t>inputorder</w:t>
            </w:r>
            <w:proofErr w:type="spellEnd"/>
            <w:r w:rsidR="00FB00FD">
              <w:t xml:space="preserve"> </w:t>
            </w:r>
            <w:r w:rsidR="00FB00FD" w:rsidRPr="00FB00FD">
              <w:t>--</w:t>
            </w:r>
            <w:proofErr w:type="spellStart"/>
            <w:r w:rsidR="00FB00FD" w:rsidRPr="00FB00FD">
              <w:t>genafpair</w:t>
            </w:r>
            <w:proofErr w:type="spellEnd"/>
            <w:r w:rsidR="00FB00FD" w:rsidRPr="00FB00FD">
              <w:t xml:space="preserve"> --</w:t>
            </w:r>
            <w:proofErr w:type="spellStart"/>
            <w:r w:rsidR="00FB00FD" w:rsidRPr="00FB00FD">
              <w:t>maxiterate</w:t>
            </w:r>
            <w:proofErr w:type="spellEnd"/>
            <w:r w:rsidR="00FB00FD" w:rsidRPr="00FB00FD">
              <w:t xml:space="preserve"> 1000</w:t>
            </w:r>
          </w:p>
        </w:tc>
      </w:tr>
    </w:tbl>
    <w:p w14:paraId="0DDD5841" w14:textId="5230256C" w:rsidR="00B5408A" w:rsidRDefault="00B5408A"/>
    <w:p w14:paraId="03F5C259" w14:textId="37D71A12" w:rsidR="00137A51" w:rsidRDefault="00137A51"/>
    <w:sectPr w:rsidR="0013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DFB"/>
    <w:multiLevelType w:val="hybridMultilevel"/>
    <w:tmpl w:val="93EC55A6"/>
    <w:lvl w:ilvl="0" w:tplc="99C46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8A"/>
    <w:rsid w:val="000C7D9C"/>
    <w:rsid w:val="00101378"/>
    <w:rsid w:val="00137A51"/>
    <w:rsid w:val="001A3C5D"/>
    <w:rsid w:val="00264C70"/>
    <w:rsid w:val="0037307E"/>
    <w:rsid w:val="004143CB"/>
    <w:rsid w:val="004176F3"/>
    <w:rsid w:val="00426292"/>
    <w:rsid w:val="004D5D33"/>
    <w:rsid w:val="0055538F"/>
    <w:rsid w:val="006207C1"/>
    <w:rsid w:val="00682CB7"/>
    <w:rsid w:val="006E6416"/>
    <w:rsid w:val="00876EED"/>
    <w:rsid w:val="009C0D9B"/>
    <w:rsid w:val="009C19DA"/>
    <w:rsid w:val="00A03B75"/>
    <w:rsid w:val="00AA1D2D"/>
    <w:rsid w:val="00B337CB"/>
    <w:rsid w:val="00B5408A"/>
    <w:rsid w:val="00C14632"/>
    <w:rsid w:val="00C273A5"/>
    <w:rsid w:val="00CA5FEB"/>
    <w:rsid w:val="00CE5622"/>
    <w:rsid w:val="00D11F86"/>
    <w:rsid w:val="00EE0783"/>
    <w:rsid w:val="00F30C20"/>
    <w:rsid w:val="00FA6C34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80AC"/>
  <w15:chartTrackingRefBased/>
  <w15:docId w15:val="{8252795A-73B0-4D1F-8DE3-127E893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6B41-9E0C-492D-AE5E-42B8C2C1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Knyshov</dc:creator>
  <cp:keywords/>
  <dc:description/>
  <cp:lastModifiedBy>Alexander Knyshov</cp:lastModifiedBy>
  <cp:revision>14</cp:revision>
  <dcterms:created xsi:type="dcterms:W3CDTF">2020-04-24T20:03:00Z</dcterms:created>
  <dcterms:modified xsi:type="dcterms:W3CDTF">2020-11-06T18:35:00Z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8e3bf6ef-07ee-3808-adb6-bdd195bcb798</vt:lpwstr>
  </property>
  <property fmtid="{D5CDD505-2E9C-101B-9397-08002B2CF9AE}" pid="24" name="Mendeley Citation Style_1">
    <vt:lpwstr>http://www.zotero.org/styles/apa</vt:lpwstr>
  </property>
</Properties>
</file>