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ED33" w14:textId="77777777" w:rsidR="00767EC8" w:rsidRPr="00513E14" w:rsidRDefault="00767EC8" w:rsidP="00767EC8">
      <w:pPr>
        <w:widowControl/>
        <w:spacing w:after="150" w:line="360" w:lineRule="atLeast"/>
        <w:jc w:val="center"/>
        <w:rPr>
          <w:rFonts w:ascii="&amp;quot" w:eastAsia="宋体" w:hAnsi="&amp;quot" w:cs="宋体" w:hint="eastAsia"/>
          <w:b/>
          <w:bCs/>
          <w:color w:val="484848"/>
          <w:kern w:val="0"/>
          <w:sz w:val="20"/>
          <w:szCs w:val="20"/>
        </w:rPr>
      </w:pPr>
      <w:r w:rsidRPr="00767EC8">
        <w:rPr>
          <w:rFonts w:ascii="&amp;quot" w:eastAsia="宋体" w:hAnsi="&amp;quot" w:cs="宋体" w:hint="eastAsia"/>
          <w:b/>
          <w:bCs/>
          <w:color w:val="484848"/>
          <w:kern w:val="0"/>
          <w:sz w:val="20"/>
          <w:szCs w:val="20"/>
        </w:rPr>
        <w:t>S</w:t>
      </w:r>
      <w:r w:rsidRPr="00767EC8">
        <w:rPr>
          <w:rFonts w:ascii="&amp;quot" w:eastAsia="宋体" w:hAnsi="&amp;quot" w:cs="宋体"/>
          <w:b/>
          <w:bCs/>
          <w:color w:val="484848"/>
          <w:kern w:val="0"/>
          <w:sz w:val="20"/>
          <w:szCs w:val="20"/>
        </w:rPr>
        <w:t>upplementary Table 1 Classification of endometrial cells</w:t>
      </w:r>
    </w:p>
    <w:p w14:paraId="0D4C809E" w14:textId="4AEEF8B3" w:rsidR="00B131E0" w:rsidRDefault="00B131E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5"/>
        <w:gridCol w:w="2508"/>
        <w:gridCol w:w="2728"/>
        <w:gridCol w:w="645"/>
      </w:tblGrid>
      <w:tr w:rsidR="00B131E0" w14:paraId="56EF213B" w14:textId="77777777" w:rsidTr="00A7557B">
        <w:trPr>
          <w:jc w:val="center"/>
        </w:trPr>
        <w:tc>
          <w:tcPr>
            <w:tcW w:w="2395" w:type="dxa"/>
            <w:vAlign w:val="center"/>
          </w:tcPr>
          <w:p w14:paraId="319F8CEA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0" w:name="_Hlk49875715"/>
          </w:p>
        </w:tc>
        <w:tc>
          <w:tcPr>
            <w:tcW w:w="2508" w:type="dxa"/>
            <w:vAlign w:val="center"/>
          </w:tcPr>
          <w:p w14:paraId="50EDC0A1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spellStart"/>
            <w:r w:rsidRPr="00D652AD">
              <w:rPr>
                <w:rFonts w:ascii="&amp;quot" w:hAnsi="&amp;quot"/>
                <w:color w:val="484848"/>
                <w:sz w:val="20"/>
                <w:szCs w:val="20"/>
              </w:rPr>
              <w:t>e</w:t>
            </w:r>
            <w:r>
              <w:rPr>
                <w:rFonts w:ascii="&amp;quot" w:hAnsi="&amp;quot"/>
                <w:color w:val="484848"/>
                <w:sz w:val="20"/>
                <w:szCs w:val="20"/>
              </w:rPr>
              <w:t>u</w:t>
            </w:r>
            <w:r w:rsidRPr="00D652AD">
              <w:rPr>
                <w:rFonts w:ascii="&amp;quot" w:hAnsi="&amp;quot"/>
                <w:color w:val="484848"/>
                <w:sz w:val="20"/>
                <w:szCs w:val="20"/>
              </w:rPr>
              <w:t>topic</w:t>
            </w:r>
            <w:proofErr w:type="spellEnd"/>
            <w:r w:rsidRPr="00D652AD">
              <w:rPr>
                <w:rFonts w:ascii="&amp;quot" w:hAnsi="&amp;quot"/>
                <w:color w:val="484848"/>
                <w:sz w:val="20"/>
                <w:szCs w:val="20"/>
              </w:rPr>
              <w:t xml:space="preserve"> endometrial </w:t>
            </w:r>
            <w:r>
              <w:rPr>
                <w:rFonts w:ascii="&amp;quot" w:hAnsi="&amp;quot"/>
                <w:color w:val="484848"/>
                <w:sz w:val="20"/>
                <w:szCs w:val="20"/>
              </w:rPr>
              <w:t>cell group (n)</w:t>
            </w:r>
          </w:p>
        </w:tc>
        <w:tc>
          <w:tcPr>
            <w:tcW w:w="2728" w:type="dxa"/>
            <w:vAlign w:val="center"/>
          </w:tcPr>
          <w:p w14:paraId="4C03AF3D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&amp;quot" w:hAnsi="&amp;quot"/>
                <w:color w:val="484848"/>
                <w:sz w:val="20"/>
                <w:szCs w:val="20"/>
              </w:rPr>
              <w:t xml:space="preserve">ectopic </w:t>
            </w:r>
            <w:r w:rsidRPr="00D652AD">
              <w:rPr>
                <w:rFonts w:ascii="&amp;quot" w:hAnsi="&amp;quot"/>
                <w:color w:val="484848"/>
                <w:sz w:val="20"/>
                <w:szCs w:val="20"/>
              </w:rPr>
              <w:t xml:space="preserve">endometrial </w:t>
            </w:r>
            <w:r>
              <w:rPr>
                <w:rFonts w:ascii="&amp;quot" w:hAnsi="&amp;quot"/>
                <w:color w:val="484848"/>
                <w:sz w:val="20"/>
                <w:szCs w:val="20"/>
              </w:rPr>
              <w:t>cell group (n)</w:t>
            </w:r>
          </w:p>
        </w:tc>
        <w:tc>
          <w:tcPr>
            <w:tcW w:w="0" w:type="auto"/>
            <w:vAlign w:val="center"/>
          </w:tcPr>
          <w:p w14:paraId="44668D54" w14:textId="77777777" w:rsidR="00B131E0" w:rsidRDefault="00B131E0" w:rsidP="00A7557B">
            <w:pPr>
              <w:jc w:val="center"/>
              <w:rPr>
                <w:rFonts w:ascii="&amp;quot" w:hAnsi="&amp;quot" w:hint="eastAsia"/>
                <w:color w:val="484848"/>
                <w:sz w:val="20"/>
                <w:szCs w:val="20"/>
              </w:rPr>
            </w:pPr>
            <w:r w:rsidRPr="00E303CA">
              <w:rPr>
                <w:rFonts w:ascii="&amp;quot" w:hAnsi="&amp;quot" w:hint="eastAsia"/>
                <w:color w:val="484848"/>
                <w:sz w:val="20"/>
                <w:szCs w:val="20"/>
              </w:rPr>
              <w:t>T</w:t>
            </w:r>
            <w:r w:rsidRPr="00E303CA">
              <w:rPr>
                <w:rFonts w:ascii="&amp;quot" w:hAnsi="&amp;quot"/>
                <w:color w:val="484848"/>
                <w:sz w:val="20"/>
                <w:szCs w:val="20"/>
              </w:rPr>
              <w:t>otal</w:t>
            </w:r>
          </w:p>
          <w:p w14:paraId="2D48A503" w14:textId="77777777" w:rsidR="00B131E0" w:rsidRPr="00E303CA" w:rsidRDefault="00B131E0" w:rsidP="00A7557B">
            <w:pPr>
              <w:jc w:val="center"/>
              <w:rPr>
                <w:rFonts w:ascii="&amp;quot" w:hAnsi="&amp;quot" w:hint="eastAsia"/>
                <w:color w:val="484848"/>
                <w:sz w:val="20"/>
                <w:szCs w:val="20"/>
              </w:rPr>
            </w:pPr>
            <w:r>
              <w:rPr>
                <w:rFonts w:ascii="&amp;quot" w:hAnsi="&amp;quot"/>
                <w:color w:val="484848"/>
                <w:sz w:val="20"/>
                <w:szCs w:val="20"/>
              </w:rPr>
              <w:t>(n)</w:t>
            </w:r>
          </w:p>
        </w:tc>
      </w:tr>
      <w:tr w:rsidR="00B131E0" w14:paraId="3F18F92D" w14:textId="77777777" w:rsidTr="00A7557B">
        <w:trPr>
          <w:jc w:val="center"/>
        </w:trPr>
        <w:tc>
          <w:tcPr>
            <w:tcW w:w="2395" w:type="dxa"/>
            <w:vAlign w:val="center"/>
          </w:tcPr>
          <w:p w14:paraId="2EDAB6AA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&amp;quot" w:hAnsi="&amp;quot"/>
                <w:color w:val="484848"/>
                <w:sz w:val="20"/>
                <w:szCs w:val="20"/>
              </w:rPr>
              <w:t xml:space="preserve">ovarian </w:t>
            </w:r>
            <w:r w:rsidRPr="00D652AD">
              <w:rPr>
                <w:rFonts w:ascii="&amp;quot" w:hAnsi="&amp;quot"/>
                <w:color w:val="484848"/>
                <w:sz w:val="20"/>
                <w:szCs w:val="20"/>
              </w:rPr>
              <w:t xml:space="preserve">endometriosis </w:t>
            </w:r>
          </w:p>
        </w:tc>
        <w:tc>
          <w:tcPr>
            <w:tcW w:w="2508" w:type="dxa"/>
            <w:vAlign w:val="center"/>
          </w:tcPr>
          <w:p w14:paraId="179E769F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8" w:type="dxa"/>
            <w:vAlign w:val="center"/>
          </w:tcPr>
          <w:p w14:paraId="35396397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75AE69AD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26</w:t>
            </w:r>
          </w:p>
        </w:tc>
      </w:tr>
      <w:tr w:rsidR="00B131E0" w14:paraId="64AB4978" w14:textId="77777777" w:rsidTr="00A7557B">
        <w:trPr>
          <w:jc w:val="center"/>
        </w:trPr>
        <w:tc>
          <w:tcPr>
            <w:tcW w:w="2395" w:type="dxa"/>
            <w:vAlign w:val="center"/>
          </w:tcPr>
          <w:p w14:paraId="3C1BF968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652AD">
              <w:rPr>
                <w:rFonts w:ascii="&amp;quot" w:hAnsi="&amp;quot"/>
                <w:color w:val="484848"/>
                <w:sz w:val="20"/>
                <w:szCs w:val="20"/>
              </w:rPr>
              <w:t>control</w:t>
            </w:r>
          </w:p>
        </w:tc>
        <w:tc>
          <w:tcPr>
            <w:tcW w:w="2508" w:type="dxa"/>
            <w:vAlign w:val="center"/>
          </w:tcPr>
          <w:p w14:paraId="183BDE41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vAlign w:val="center"/>
          </w:tcPr>
          <w:p w14:paraId="4BCA246D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4E44802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B131E0" w14:paraId="5A0A7E9B" w14:textId="77777777" w:rsidTr="00A7557B">
        <w:trPr>
          <w:jc w:val="center"/>
        </w:trPr>
        <w:tc>
          <w:tcPr>
            <w:tcW w:w="2395" w:type="dxa"/>
            <w:vAlign w:val="center"/>
          </w:tcPr>
          <w:p w14:paraId="1A2E6B25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E303CA">
              <w:rPr>
                <w:rFonts w:ascii="&amp;quot" w:hAnsi="&amp;quot" w:hint="eastAsia"/>
                <w:color w:val="484848"/>
                <w:sz w:val="20"/>
                <w:szCs w:val="20"/>
              </w:rPr>
              <w:t>T</w:t>
            </w:r>
            <w:r w:rsidRPr="00E303CA">
              <w:rPr>
                <w:rFonts w:ascii="&amp;quot" w:hAnsi="&amp;quot"/>
                <w:color w:val="484848"/>
                <w:sz w:val="20"/>
                <w:szCs w:val="20"/>
              </w:rPr>
              <w:t>otal</w:t>
            </w:r>
          </w:p>
        </w:tc>
        <w:tc>
          <w:tcPr>
            <w:tcW w:w="2508" w:type="dxa"/>
            <w:vAlign w:val="center"/>
          </w:tcPr>
          <w:p w14:paraId="01D12929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8" w:type="dxa"/>
            <w:vAlign w:val="center"/>
          </w:tcPr>
          <w:p w14:paraId="5024BEA5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2CB294FD" w14:textId="77777777" w:rsidR="00B131E0" w:rsidRDefault="00B131E0" w:rsidP="00A7557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29</w:t>
            </w:r>
          </w:p>
        </w:tc>
      </w:tr>
      <w:bookmarkEnd w:id="0"/>
    </w:tbl>
    <w:p w14:paraId="4CC7D9EC" w14:textId="77777777" w:rsidR="00B131E0" w:rsidRDefault="00B131E0">
      <w:pPr>
        <w:rPr>
          <w:rFonts w:hint="eastAsia"/>
        </w:rPr>
      </w:pPr>
    </w:p>
    <w:sectPr w:rsidR="00B1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0E232" w14:textId="77777777" w:rsidR="003846B0" w:rsidRDefault="003846B0" w:rsidP="00B131E0">
      <w:r>
        <w:separator/>
      </w:r>
    </w:p>
  </w:endnote>
  <w:endnote w:type="continuationSeparator" w:id="0">
    <w:p w14:paraId="13D77172" w14:textId="77777777" w:rsidR="003846B0" w:rsidRDefault="003846B0" w:rsidP="00B1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39552" w14:textId="77777777" w:rsidR="003846B0" w:rsidRDefault="003846B0" w:rsidP="00B131E0">
      <w:r>
        <w:separator/>
      </w:r>
    </w:p>
  </w:footnote>
  <w:footnote w:type="continuationSeparator" w:id="0">
    <w:p w14:paraId="4B2148C3" w14:textId="77777777" w:rsidR="003846B0" w:rsidRDefault="003846B0" w:rsidP="00B1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C8"/>
    <w:rsid w:val="003846B0"/>
    <w:rsid w:val="005D7084"/>
    <w:rsid w:val="00767EC8"/>
    <w:rsid w:val="00B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5A9E"/>
  <w15:chartTrackingRefBased/>
  <w15:docId w15:val="{87F95445-CA26-4CC4-9E1F-286F112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3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3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Feng</dc:creator>
  <cp:keywords/>
  <dc:description/>
  <cp:lastModifiedBy>Xiao Feng</cp:lastModifiedBy>
  <cp:revision>2</cp:revision>
  <dcterms:created xsi:type="dcterms:W3CDTF">2020-06-17T03:04:00Z</dcterms:created>
  <dcterms:modified xsi:type="dcterms:W3CDTF">2020-09-01T10:04:00Z</dcterms:modified>
</cp:coreProperties>
</file>