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9BD9C" w14:textId="0EECCCB6" w:rsidR="00614C3C" w:rsidRPr="00235AC9" w:rsidRDefault="005D21E8" w:rsidP="00614C3C">
      <w:pPr>
        <w:spacing w:line="360" w:lineRule="auto"/>
        <w:rPr>
          <w:color w:val="000000" w:themeColor="text1"/>
          <w:shd w:val="clear" w:color="auto" w:fill="FFFFFF"/>
        </w:rPr>
      </w:pPr>
      <w:r w:rsidRPr="005D21E8">
        <w:rPr>
          <w:b/>
          <w:bCs/>
          <w:color w:val="000000" w:themeColor="text1"/>
          <w:shd w:val="clear" w:color="auto" w:fill="FFFFFF"/>
        </w:rPr>
        <w:t>Supplementary Table 6.</w:t>
      </w:r>
      <w:r>
        <w:rPr>
          <w:color w:val="000000" w:themeColor="text1"/>
          <w:shd w:val="clear" w:color="auto" w:fill="FFFFFF"/>
        </w:rPr>
        <w:t xml:space="preserve"> A summary of tissue-specific gene expression of the rice SDRLK family genes.</w:t>
      </w:r>
      <w:bookmarkStart w:id="0" w:name="_GoBack"/>
      <w:bookmarkEnd w:id="0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990"/>
        <w:gridCol w:w="6395"/>
      </w:tblGrid>
      <w:tr w:rsidR="00614C3C" w:rsidRPr="00AB49CD" w14:paraId="0CDC30B2" w14:textId="77777777" w:rsidTr="00E42772">
        <w:tc>
          <w:tcPr>
            <w:tcW w:w="2335" w:type="dxa"/>
          </w:tcPr>
          <w:p w14:paraId="5F72A736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AB49CD">
              <w:rPr>
                <w:rFonts w:eastAsia="Times New Roman" w:cs="Times New Roman"/>
                <w:b/>
                <w:bCs/>
                <w:color w:val="000000" w:themeColor="text1"/>
              </w:rPr>
              <w:t>Tissue</w:t>
            </w:r>
          </w:p>
        </w:tc>
        <w:tc>
          <w:tcPr>
            <w:tcW w:w="990" w:type="dxa"/>
          </w:tcPr>
          <w:p w14:paraId="4C85BB54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AB49CD">
              <w:rPr>
                <w:rFonts w:cs="Times New Roman"/>
                <w:b/>
                <w:bCs/>
                <w:color w:val="000000" w:themeColor="text1"/>
              </w:rPr>
              <w:t># of genes</w:t>
            </w:r>
          </w:p>
        </w:tc>
        <w:tc>
          <w:tcPr>
            <w:tcW w:w="6395" w:type="dxa"/>
          </w:tcPr>
          <w:p w14:paraId="417050E5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AB49CD">
              <w:rPr>
                <w:rFonts w:cs="Times New Roman"/>
                <w:b/>
                <w:bCs/>
                <w:color w:val="000000" w:themeColor="text1"/>
              </w:rPr>
              <w:t>Gene ID</w:t>
            </w:r>
          </w:p>
        </w:tc>
      </w:tr>
      <w:tr w:rsidR="00614C3C" w:rsidRPr="00AB49CD" w14:paraId="4756B93E" w14:textId="77777777" w:rsidTr="00E42772">
        <w:tc>
          <w:tcPr>
            <w:tcW w:w="9720" w:type="dxa"/>
            <w:gridSpan w:val="3"/>
          </w:tcPr>
          <w:p w14:paraId="7644C56C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AB49CD">
              <w:rPr>
                <w:rFonts w:cs="Times New Roman"/>
                <w:b/>
                <w:bCs/>
                <w:color w:val="000000" w:themeColor="text1"/>
              </w:rPr>
              <w:t>Gene expressed under normal growth and development (127)</w:t>
            </w:r>
          </w:p>
        </w:tc>
      </w:tr>
      <w:tr w:rsidR="00614C3C" w:rsidRPr="00AB49CD" w14:paraId="4E2F7F2E" w14:textId="77777777" w:rsidTr="00E42772">
        <w:tc>
          <w:tcPr>
            <w:tcW w:w="9720" w:type="dxa"/>
            <w:gridSpan w:val="3"/>
          </w:tcPr>
          <w:p w14:paraId="650D66D9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Unique Expression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(26)</w:t>
            </w:r>
          </w:p>
        </w:tc>
      </w:tr>
      <w:tr w:rsidR="00614C3C" w:rsidRPr="00AB49CD" w14:paraId="7A750742" w14:textId="77777777" w:rsidTr="00E42772">
        <w:tc>
          <w:tcPr>
            <w:tcW w:w="2335" w:type="dxa"/>
          </w:tcPr>
          <w:p w14:paraId="0F2ED437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Leaf</w:t>
            </w:r>
          </w:p>
        </w:tc>
        <w:tc>
          <w:tcPr>
            <w:tcW w:w="990" w:type="dxa"/>
          </w:tcPr>
          <w:p w14:paraId="129006EB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6395" w:type="dxa"/>
          </w:tcPr>
          <w:p w14:paraId="3A661D0B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Os01g0366300;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Os01g0870400; Os04g0420033</w:t>
            </w:r>
            <w:r w:rsidRPr="00AB49CD">
              <w:rPr>
                <w:rFonts w:cs="Times New Roman"/>
                <w:color w:val="000000" w:themeColor="text1"/>
              </w:rPr>
              <w:t>;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Os08g0236400;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Os11g0441900</w:t>
            </w:r>
          </w:p>
        </w:tc>
      </w:tr>
      <w:tr w:rsidR="00614C3C" w:rsidRPr="00AB49CD" w14:paraId="29463E6C" w14:textId="77777777" w:rsidTr="00E42772">
        <w:trPr>
          <w:trHeight w:val="719"/>
        </w:trPr>
        <w:tc>
          <w:tcPr>
            <w:tcW w:w="2335" w:type="dxa"/>
          </w:tcPr>
          <w:p w14:paraId="76A46E20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Root</w:t>
            </w:r>
          </w:p>
        </w:tc>
        <w:tc>
          <w:tcPr>
            <w:tcW w:w="990" w:type="dxa"/>
          </w:tcPr>
          <w:p w14:paraId="1D21CB45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6395" w:type="dxa"/>
          </w:tcPr>
          <w:p w14:paraId="347FE378" w14:textId="5FEA28BB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 xml:space="preserve">Os04g0506700; </w:t>
            </w:r>
            <w:r w:rsidRPr="00AB49CD">
              <w:rPr>
                <w:rFonts w:cs="Times New Roman"/>
                <w:color w:val="000000" w:themeColor="text1"/>
              </w:rPr>
              <w:t xml:space="preserve">Os05g0166900; </w:t>
            </w: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>Os09g0550300</w:t>
            </w:r>
            <w:r w:rsidRPr="0025754E">
              <w:rPr>
                <w:rFonts w:eastAsia="Times New Roman" w:cs="Times New Roman"/>
                <w:color w:val="000000" w:themeColor="text1"/>
              </w:rPr>
              <w:t xml:space="preserve">(RLP); </w:t>
            </w: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>Os09g0551251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(Kinase); Os11g0133500; Os11g0668800 </w: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begin"/>
            </w:r>
            <w:r w:rsidRPr="00AB49CD">
              <w:rPr>
                <w:rFonts w:eastAsia="Times New Roman" w:cs="Times New Roman"/>
                <w:color w:val="000000" w:themeColor="text1"/>
              </w:rPr>
              <w:instrText xml:space="preserve"> ADDIN EN.CITE &lt;EndNote&gt;&lt;Cite&gt;&lt;Author&gt;Gao&lt;/Author&gt;&lt;Year&gt;2012&lt;/Year&gt;&lt;RecNum&gt;1346&lt;/RecNum&gt;&lt;DisplayText&gt;(Gao &amp;amp; Xue 2012)&lt;/DisplayText&gt;&lt;record&gt;&lt;rec-number&gt;1346&lt;/rec-number&gt;&lt;foreign-keys&gt;&lt;key app="EN" db-id="5xdxxzr2za9tf6eetpsv9efk9xrx9r90rz02" timestamp="1594427108"&gt;1346&lt;/key&gt;&lt;/foreign-keys&gt;&lt;ref-type name="Journal Article"&gt;17&lt;/ref-type&gt;&lt;contributors&gt;&lt;authors&gt;&lt;author&gt;Gao, L. L.&lt;/author&gt;&lt;author&gt;Xue, H. W.&lt;/author&gt;&lt;/authors&gt;&lt;/contributors&gt;&lt;auth-address&gt;National Key Laboratory of Plant Molecular Genetics, Institute of Plant Physiology and Ecology, Shanghai Institutes for Biological Science, Chinese Academy of Sciences, 20032 Shanghai, China.&lt;/auth-address&gt;&lt;titles&gt;&lt;title&gt;Global analysis of expression profiles of rice receptor-like kinase genes&lt;/title&gt;&lt;secondary-title&gt;Mol Plant&lt;/secondary-title&gt;&lt;/titles&gt;&lt;periodical&gt;&lt;full-title&gt;Mol Plant&lt;/full-title&gt;&lt;abbr-1&gt;Molecular plant&lt;/abbr-1&gt;&lt;/periodical&gt;&lt;pages&gt;143-53&lt;/pages&gt;&lt;volume&gt;5&lt;/volume&gt;&lt;number&gt;1&lt;/number&gt;&lt;keywords&gt;&lt;keyword&gt;*Gene Expression Profiling&lt;/keyword&gt;&lt;keyword&gt;Gene Expression Regulation, Developmental&lt;/keyword&gt;&lt;keyword&gt;*Gene Expression Regulation, Plant&lt;/keyword&gt;&lt;keyword&gt;Molecular Sequence Data&lt;/keyword&gt;&lt;keyword&gt;Multigene Family&lt;/keyword&gt;&lt;keyword&gt;Oryza/classification/*enzymology/genetics/growth &amp;amp; development&lt;/keyword&gt;&lt;keyword&gt;Phylogeny&lt;/keyword&gt;&lt;keyword&gt;Plant Proteins/*genetics/metabolism&lt;/keyword&gt;&lt;keyword&gt;Protein Kinases/*genetics/metabolism&lt;/keyword&gt;&lt;keyword&gt;Seeds/enzymology/genetics/growth &amp;amp; development&lt;/keyword&gt;&lt;/keywords&gt;&lt;dates&gt;&lt;year&gt;2012&lt;/year&gt;&lt;pub-dates&gt;&lt;date&gt;Jan&lt;/date&gt;&lt;/pub-dates&gt;&lt;/dates&gt;&lt;isbn&gt;1752-9867 (Electronic)&amp;#xD;1674-2052 (Linking)&lt;/isbn&gt;&lt;accession-num&gt;21765177&lt;/accession-num&gt;&lt;urls&gt;&lt;related-urls&gt;&lt;url&gt;https://www.ncbi.nlm.nih.gov/pubmed/21765177&lt;/url&gt;&lt;/related-urls&gt;&lt;/urls&gt;&lt;electronic-resource-num&gt;10.1093/mp/ssr062&lt;/electronic-resource-num&gt;&lt;/record&gt;&lt;/Cite&gt;&lt;/EndNote&gt;</w:instrTex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separate"/>
            </w:r>
            <w:r w:rsidRPr="00AB49CD">
              <w:rPr>
                <w:rFonts w:eastAsia="Times New Roman" w:cs="Times New Roman"/>
                <w:noProof/>
                <w:color w:val="000000" w:themeColor="text1"/>
              </w:rPr>
              <w:t>(Gao &amp; Xue 2012)</w: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end"/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614C3C" w:rsidRPr="00AB49CD" w14:paraId="715C0C50" w14:textId="77777777" w:rsidTr="00E42772">
        <w:trPr>
          <w:trHeight w:val="1052"/>
        </w:trPr>
        <w:tc>
          <w:tcPr>
            <w:tcW w:w="2335" w:type="dxa"/>
          </w:tcPr>
          <w:p w14:paraId="06D5882F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Flower</w:t>
            </w:r>
          </w:p>
        </w:tc>
        <w:tc>
          <w:tcPr>
            <w:tcW w:w="990" w:type="dxa"/>
          </w:tcPr>
          <w:p w14:paraId="48D62979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6395" w:type="dxa"/>
          </w:tcPr>
          <w:p w14:paraId="5B01DBD9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 xml:space="preserve">Os01g0783900; </w:t>
            </w: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Os01g0784200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; Os01g0890200; Os04g0633800; Os07g0301500; </w:t>
            </w: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Os07g0534500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; </w:t>
            </w:r>
            <w:r w:rsidRPr="00AB49CD">
              <w:rPr>
                <w:rFonts w:cs="Times New Roman"/>
                <w:color w:val="000000" w:themeColor="text1"/>
                <w:u w:val="single"/>
              </w:rPr>
              <w:t>Os07g0553633;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Os08g0179150; Os09g0550600</w:t>
            </w:r>
          </w:p>
        </w:tc>
      </w:tr>
      <w:tr w:rsidR="00614C3C" w:rsidRPr="00AB49CD" w14:paraId="59C2EBCD" w14:textId="77777777" w:rsidTr="00E42772">
        <w:trPr>
          <w:trHeight w:val="773"/>
        </w:trPr>
        <w:tc>
          <w:tcPr>
            <w:tcW w:w="2335" w:type="dxa"/>
          </w:tcPr>
          <w:p w14:paraId="73515C42" w14:textId="77777777" w:rsidR="00614C3C" w:rsidRPr="00AB49CD" w:rsidRDefault="00614C3C" w:rsidP="00614C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0" w:hanging="180"/>
              <w:contextualSpacing w:val="0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Microgametophyte cell</w:t>
            </w:r>
          </w:p>
        </w:tc>
        <w:tc>
          <w:tcPr>
            <w:tcW w:w="990" w:type="dxa"/>
          </w:tcPr>
          <w:p w14:paraId="134D5248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6395" w:type="dxa"/>
          </w:tcPr>
          <w:p w14:paraId="185A42D7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  <w:u w:val="single"/>
              </w:rPr>
              <w:t>Os01g0784200</w:t>
            </w:r>
            <w:r w:rsidRPr="00AB49CD">
              <w:rPr>
                <w:rFonts w:cs="Times New Roman"/>
                <w:color w:val="000000" w:themeColor="text1"/>
              </w:rPr>
              <w:t>; Os07g0301500</w:t>
            </w:r>
          </w:p>
        </w:tc>
      </w:tr>
      <w:tr w:rsidR="00614C3C" w:rsidRPr="00AB49CD" w14:paraId="6E1683F7" w14:textId="77777777" w:rsidTr="00E42772">
        <w:tc>
          <w:tcPr>
            <w:tcW w:w="2335" w:type="dxa"/>
          </w:tcPr>
          <w:p w14:paraId="25DCEC12" w14:textId="77777777" w:rsidR="00614C3C" w:rsidRPr="00AB49CD" w:rsidRDefault="00614C3C" w:rsidP="00614C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0" w:hanging="180"/>
              <w:contextualSpacing w:val="0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 xml:space="preserve">Pollen </w:t>
            </w:r>
          </w:p>
        </w:tc>
        <w:tc>
          <w:tcPr>
            <w:tcW w:w="990" w:type="dxa"/>
          </w:tcPr>
          <w:p w14:paraId="275924CA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6395" w:type="dxa"/>
          </w:tcPr>
          <w:p w14:paraId="21E52058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Os01g0783900; Os04g0633800; Os07g0301500; Os09g0550600</w:t>
            </w:r>
          </w:p>
        </w:tc>
      </w:tr>
      <w:tr w:rsidR="00614C3C" w:rsidRPr="00AB49CD" w14:paraId="0387AA1E" w14:textId="77777777" w:rsidTr="00E42772">
        <w:tc>
          <w:tcPr>
            <w:tcW w:w="2335" w:type="dxa"/>
          </w:tcPr>
          <w:p w14:paraId="70D19D2E" w14:textId="77777777" w:rsidR="00614C3C" w:rsidRPr="00AB49CD" w:rsidRDefault="00614C3C" w:rsidP="00614C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0" w:hanging="180"/>
              <w:contextualSpacing w:val="0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Pistil</w:t>
            </w:r>
          </w:p>
        </w:tc>
        <w:tc>
          <w:tcPr>
            <w:tcW w:w="990" w:type="dxa"/>
          </w:tcPr>
          <w:p w14:paraId="3487D0B1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6395" w:type="dxa"/>
          </w:tcPr>
          <w:p w14:paraId="595DEE31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  <w:u w:val="single"/>
              </w:rPr>
              <w:t>Os07g0553633</w:t>
            </w:r>
          </w:p>
        </w:tc>
      </w:tr>
      <w:tr w:rsidR="00614C3C" w:rsidRPr="00AB49CD" w14:paraId="17C2EAC5" w14:textId="77777777" w:rsidTr="00E42772">
        <w:tc>
          <w:tcPr>
            <w:tcW w:w="2335" w:type="dxa"/>
          </w:tcPr>
          <w:p w14:paraId="0695EBFC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Seed / shoot</w:t>
            </w:r>
          </w:p>
        </w:tc>
        <w:tc>
          <w:tcPr>
            <w:tcW w:w="990" w:type="dxa"/>
          </w:tcPr>
          <w:p w14:paraId="408AE708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6395" w:type="dxa"/>
          </w:tcPr>
          <w:p w14:paraId="2BCDF87F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Os05g0501400;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Os07g0141100; </w:t>
            </w: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Os09g0551400;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Os11g0601500</w:t>
            </w:r>
          </w:p>
        </w:tc>
      </w:tr>
      <w:tr w:rsidR="00614C3C" w:rsidRPr="00AB49CD" w14:paraId="63CB31E4" w14:textId="77777777" w:rsidTr="00E42772">
        <w:tc>
          <w:tcPr>
            <w:tcW w:w="2335" w:type="dxa"/>
          </w:tcPr>
          <w:p w14:paraId="2BB537BF" w14:textId="77777777" w:rsidR="00614C3C" w:rsidRPr="00AB49CD" w:rsidRDefault="00614C3C" w:rsidP="00614C3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40" w:hanging="180"/>
              <w:contextualSpacing w:val="0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Embryo</w:t>
            </w:r>
          </w:p>
        </w:tc>
        <w:tc>
          <w:tcPr>
            <w:tcW w:w="990" w:type="dxa"/>
          </w:tcPr>
          <w:p w14:paraId="62286C5B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6395" w:type="dxa"/>
          </w:tcPr>
          <w:p w14:paraId="43D1D452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 xml:space="preserve">Os11g0601500; </w:t>
            </w:r>
            <w:r w:rsidRPr="00AB49CD">
              <w:rPr>
                <w:rFonts w:eastAsia="Times New Roman" w:cs="Times New Roman"/>
                <w:color w:val="000000" w:themeColor="text1"/>
              </w:rPr>
              <w:t>Os07g0141100</w:t>
            </w:r>
          </w:p>
        </w:tc>
      </w:tr>
      <w:tr w:rsidR="00614C3C" w:rsidRPr="00AB49CD" w14:paraId="3ED4B1B1" w14:textId="77777777" w:rsidTr="00E42772">
        <w:tc>
          <w:tcPr>
            <w:tcW w:w="2335" w:type="dxa"/>
          </w:tcPr>
          <w:p w14:paraId="0545EB72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Callus</w:t>
            </w:r>
          </w:p>
        </w:tc>
        <w:tc>
          <w:tcPr>
            <w:tcW w:w="990" w:type="dxa"/>
          </w:tcPr>
          <w:p w14:paraId="6666324E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6395" w:type="dxa"/>
          </w:tcPr>
          <w:p w14:paraId="79A4B585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 xml:space="preserve">Os01g0568400 </w:t>
            </w:r>
          </w:p>
        </w:tc>
      </w:tr>
      <w:tr w:rsidR="00614C3C" w:rsidRPr="00AB49CD" w14:paraId="3B9C8C21" w14:textId="77777777" w:rsidTr="00E42772">
        <w:tc>
          <w:tcPr>
            <w:tcW w:w="9720" w:type="dxa"/>
            <w:gridSpan w:val="3"/>
          </w:tcPr>
          <w:p w14:paraId="00B1AF3E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Expression in two or more tissues (44)</w:t>
            </w:r>
          </w:p>
        </w:tc>
      </w:tr>
      <w:tr w:rsidR="00614C3C" w:rsidRPr="00AB49CD" w14:paraId="1AB58E01" w14:textId="77777777" w:rsidTr="00E42772">
        <w:trPr>
          <w:trHeight w:val="449"/>
        </w:trPr>
        <w:tc>
          <w:tcPr>
            <w:tcW w:w="2335" w:type="dxa"/>
          </w:tcPr>
          <w:p w14:paraId="7FB8A713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Flower &amp; Leaf</w:t>
            </w:r>
          </w:p>
        </w:tc>
        <w:tc>
          <w:tcPr>
            <w:tcW w:w="990" w:type="dxa"/>
          </w:tcPr>
          <w:p w14:paraId="69EE8E71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6395" w:type="dxa"/>
          </w:tcPr>
          <w:p w14:paraId="7FDB7FB4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 xml:space="preserve">Os01g0784700; Os01g0885700; Os04g0226600 </w:t>
            </w:r>
          </w:p>
          <w:p w14:paraId="22BF29DB" w14:textId="142ADE51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>Os04g0632901</w:t>
            </w:r>
            <w:r w:rsidRPr="0025754E">
              <w:rPr>
                <w:rFonts w:eastAsia="Times New Roman" w:cs="Times New Roman"/>
                <w:color w:val="000000" w:themeColor="text1"/>
              </w:rPr>
              <w:t xml:space="preserve">; </w:t>
            </w: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>Os04g0633200</w:t>
            </w:r>
          </w:p>
        </w:tc>
      </w:tr>
      <w:tr w:rsidR="00614C3C" w:rsidRPr="00AB49CD" w14:paraId="774D5029" w14:textId="77777777" w:rsidTr="00E42772">
        <w:tc>
          <w:tcPr>
            <w:tcW w:w="2335" w:type="dxa"/>
          </w:tcPr>
          <w:p w14:paraId="42156EDD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Flower &amp; Root</w:t>
            </w:r>
          </w:p>
        </w:tc>
        <w:tc>
          <w:tcPr>
            <w:tcW w:w="990" w:type="dxa"/>
          </w:tcPr>
          <w:p w14:paraId="4B4AFE75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6395" w:type="dxa"/>
          </w:tcPr>
          <w:p w14:paraId="1710B71B" w14:textId="3FBB64C6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 xml:space="preserve">Os02g0767400; Os04g0202500; </w:t>
            </w: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>Os04g0633900</w:t>
            </w:r>
            <w:r w:rsidRPr="0025754E">
              <w:rPr>
                <w:rFonts w:eastAsia="Times New Roman" w:cs="Times New Roman"/>
                <w:color w:val="000000" w:themeColor="text1"/>
              </w:rPr>
              <w:t xml:space="preserve">; </w:t>
            </w: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>Os04g0634400</w:t>
            </w:r>
            <w:r w:rsidRPr="00AB49CD">
              <w:rPr>
                <w:rFonts w:eastAsia="Times New Roman" w:cs="Times New Roman"/>
                <w:color w:val="000000" w:themeColor="text1"/>
              </w:rPr>
              <w:t>; Os06g0575400; Os07g0550900</w:t>
            </w:r>
          </w:p>
        </w:tc>
      </w:tr>
      <w:tr w:rsidR="00614C3C" w:rsidRPr="00AB49CD" w14:paraId="4A799EB2" w14:textId="77777777" w:rsidTr="00E42772">
        <w:trPr>
          <w:trHeight w:val="413"/>
        </w:trPr>
        <w:tc>
          <w:tcPr>
            <w:tcW w:w="2335" w:type="dxa"/>
          </w:tcPr>
          <w:p w14:paraId="6C092E6D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Flower &amp; Seed</w:t>
            </w:r>
          </w:p>
        </w:tc>
        <w:tc>
          <w:tcPr>
            <w:tcW w:w="990" w:type="dxa"/>
          </w:tcPr>
          <w:p w14:paraId="3746FD6A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6395" w:type="dxa"/>
          </w:tcPr>
          <w:p w14:paraId="3974A20D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Os06g0620200;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Os09g0551500</w:t>
            </w:r>
          </w:p>
        </w:tc>
      </w:tr>
      <w:tr w:rsidR="00614C3C" w:rsidRPr="00AB49CD" w14:paraId="41B0E497" w14:textId="77777777" w:rsidTr="00E42772">
        <w:tc>
          <w:tcPr>
            <w:tcW w:w="2335" w:type="dxa"/>
          </w:tcPr>
          <w:p w14:paraId="36C9E190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Leaf &amp; Shoot</w:t>
            </w:r>
          </w:p>
        </w:tc>
        <w:tc>
          <w:tcPr>
            <w:tcW w:w="990" w:type="dxa"/>
          </w:tcPr>
          <w:p w14:paraId="79DF356A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6395" w:type="dxa"/>
          </w:tcPr>
          <w:p w14:paraId="03111720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Os04g0419700</w:t>
            </w:r>
          </w:p>
        </w:tc>
      </w:tr>
      <w:tr w:rsidR="00614C3C" w:rsidRPr="00AB49CD" w14:paraId="081D9805" w14:textId="77777777" w:rsidTr="00E42772">
        <w:tc>
          <w:tcPr>
            <w:tcW w:w="2335" w:type="dxa"/>
          </w:tcPr>
          <w:p w14:paraId="3A3E5704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Leaf &amp; Root</w:t>
            </w:r>
          </w:p>
        </w:tc>
        <w:tc>
          <w:tcPr>
            <w:tcW w:w="990" w:type="dxa"/>
          </w:tcPr>
          <w:p w14:paraId="049CFCFD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6395" w:type="dxa"/>
          </w:tcPr>
          <w:p w14:paraId="15A222CC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Os04g0356600</w:t>
            </w:r>
          </w:p>
        </w:tc>
      </w:tr>
      <w:tr w:rsidR="00614C3C" w:rsidRPr="00AB49CD" w14:paraId="5C03F9E4" w14:textId="77777777" w:rsidTr="00E42772">
        <w:tc>
          <w:tcPr>
            <w:tcW w:w="2335" w:type="dxa"/>
          </w:tcPr>
          <w:p w14:paraId="725DBC39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Leaf &amp; Seed</w:t>
            </w:r>
          </w:p>
        </w:tc>
        <w:tc>
          <w:tcPr>
            <w:tcW w:w="990" w:type="dxa"/>
          </w:tcPr>
          <w:p w14:paraId="110AD0B2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6395" w:type="dxa"/>
          </w:tcPr>
          <w:p w14:paraId="66F4E50C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Os01g0155200</w:t>
            </w:r>
          </w:p>
        </w:tc>
      </w:tr>
      <w:tr w:rsidR="00614C3C" w:rsidRPr="00AB49CD" w14:paraId="0FD2082F" w14:textId="77777777" w:rsidTr="00E42772">
        <w:trPr>
          <w:trHeight w:val="413"/>
        </w:trPr>
        <w:tc>
          <w:tcPr>
            <w:tcW w:w="2335" w:type="dxa"/>
          </w:tcPr>
          <w:p w14:paraId="1F967553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Seed &amp; Shoot</w:t>
            </w:r>
          </w:p>
        </w:tc>
        <w:tc>
          <w:tcPr>
            <w:tcW w:w="990" w:type="dxa"/>
          </w:tcPr>
          <w:p w14:paraId="6A1FAE4B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6395" w:type="dxa"/>
          </w:tcPr>
          <w:p w14:paraId="5C6E557A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Os11g0133001</w:t>
            </w:r>
          </w:p>
        </w:tc>
      </w:tr>
      <w:tr w:rsidR="00614C3C" w:rsidRPr="00AB49CD" w14:paraId="17C6BFE5" w14:textId="77777777" w:rsidTr="00E42772">
        <w:tc>
          <w:tcPr>
            <w:tcW w:w="2335" w:type="dxa"/>
          </w:tcPr>
          <w:p w14:paraId="0790A4E8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lastRenderedPageBreak/>
              <w:t>Shoot (nodes) and flower</w:t>
            </w:r>
          </w:p>
        </w:tc>
        <w:tc>
          <w:tcPr>
            <w:tcW w:w="990" w:type="dxa"/>
          </w:tcPr>
          <w:p w14:paraId="531303BD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6395" w:type="dxa"/>
          </w:tcPr>
          <w:p w14:paraId="1B8350FD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 xml:space="preserve">Os01g0890100 (PSRK2) shows high expression in the nodes after the start-up of reproductive growth </w: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begin">
                <w:fldData xml:space="preserve">PEVuZE5vdGU+PENpdGU+PEF1dGhvcj5MaTwvQXV0aG9yPjxZZWFyPjIwMTg8L1llYXI+PFJlY051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</w:fldData>
              </w:fldChar>
            </w:r>
            <w:r w:rsidRPr="00AB49CD">
              <w:rPr>
                <w:rFonts w:eastAsia="Times New Roman" w:cs="Times New Roman"/>
                <w:color w:val="000000" w:themeColor="text1"/>
              </w:rPr>
              <w:instrText xml:space="preserve"> ADDIN EN.CITE </w:instrTex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begin">
                <w:fldData xml:space="preserve">PEVuZE5vdGU+PENpdGU+PEF1dGhvcj5MaTwvQXV0aG9yPjxZZWFyPjIwMTg8L1llYXI+PFJlY051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</w:fldData>
              </w:fldChar>
            </w:r>
            <w:r w:rsidRPr="00AB49CD">
              <w:rPr>
                <w:rFonts w:eastAsia="Times New Roman" w:cs="Times New Roman"/>
                <w:color w:val="000000" w:themeColor="text1"/>
              </w:rPr>
              <w:instrText xml:space="preserve"> ADDIN EN.CITE.DATA </w:instrText>
            </w:r>
            <w:r w:rsidRPr="00AB49CD">
              <w:rPr>
                <w:rFonts w:eastAsia="Times New Roman" w:cs="Times New Roman"/>
                <w:color w:val="000000" w:themeColor="text1"/>
              </w:rPr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end"/>
            </w:r>
            <w:r w:rsidRPr="00AB49CD">
              <w:rPr>
                <w:rFonts w:eastAsia="Times New Roman" w:cs="Times New Roman"/>
                <w:color w:val="000000" w:themeColor="text1"/>
              </w:rPr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separate"/>
            </w:r>
            <w:r w:rsidRPr="00AB49CD">
              <w:rPr>
                <w:rFonts w:eastAsia="Times New Roman" w:cs="Times New Roman"/>
                <w:noProof/>
                <w:color w:val="000000" w:themeColor="text1"/>
              </w:rPr>
              <w:t>(Li et al. 2018)</w: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end"/>
            </w:r>
            <w:r w:rsidRPr="00AB49CD">
              <w:rPr>
                <w:rFonts w:eastAsia="Times New Roman" w:cs="Times New Roman"/>
                <w:color w:val="000000" w:themeColor="text1"/>
              </w:rPr>
              <w:t>.</w:t>
            </w:r>
          </w:p>
        </w:tc>
      </w:tr>
      <w:tr w:rsidR="00614C3C" w:rsidRPr="00AB49CD" w14:paraId="045A7DAB" w14:textId="77777777" w:rsidTr="00A5532E">
        <w:trPr>
          <w:trHeight w:val="854"/>
        </w:trPr>
        <w:tc>
          <w:tcPr>
            <w:tcW w:w="2335" w:type="dxa"/>
          </w:tcPr>
          <w:p w14:paraId="3EBC80B2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Flower, Leaf, Root, &amp; Shoot</w:t>
            </w:r>
          </w:p>
        </w:tc>
        <w:tc>
          <w:tcPr>
            <w:tcW w:w="990" w:type="dxa"/>
          </w:tcPr>
          <w:p w14:paraId="60A1F199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6395" w:type="dxa"/>
          </w:tcPr>
          <w:p w14:paraId="3FBE589E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Os05g0166300</w:t>
            </w:r>
          </w:p>
        </w:tc>
      </w:tr>
      <w:tr w:rsidR="00614C3C" w:rsidRPr="00AB49CD" w14:paraId="4A560FC0" w14:textId="77777777" w:rsidTr="00E42772">
        <w:tc>
          <w:tcPr>
            <w:tcW w:w="2335" w:type="dxa"/>
          </w:tcPr>
          <w:p w14:paraId="1E93BB8D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Flower, Leaf, Seed, &amp; Shoot</w:t>
            </w:r>
          </w:p>
        </w:tc>
        <w:tc>
          <w:tcPr>
            <w:tcW w:w="990" w:type="dxa"/>
          </w:tcPr>
          <w:p w14:paraId="248ECD11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6395" w:type="dxa"/>
          </w:tcPr>
          <w:p w14:paraId="155DCB89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Os02g0472700; Os03g0828800; Os04g0475200; Os06g0551800 Os04g0632100; Os10g0136400</w:t>
            </w:r>
          </w:p>
        </w:tc>
      </w:tr>
      <w:tr w:rsidR="00614C3C" w:rsidRPr="00AB49CD" w14:paraId="25E66809" w14:textId="77777777" w:rsidTr="00E42772">
        <w:tc>
          <w:tcPr>
            <w:tcW w:w="2335" w:type="dxa"/>
          </w:tcPr>
          <w:p w14:paraId="62A70F71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Flower, Leaf, Root, &amp; Seed</w:t>
            </w:r>
          </w:p>
        </w:tc>
        <w:tc>
          <w:tcPr>
            <w:tcW w:w="990" w:type="dxa"/>
          </w:tcPr>
          <w:p w14:paraId="3E0841F6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6395" w:type="dxa"/>
          </w:tcPr>
          <w:p w14:paraId="5DD74106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Os01g0670600; Os04g0632600; Os06g0165500</w:t>
            </w:r>
          </w:p>
        </w:tc>
      </w:tr>
      <w:tr w:rsidR="00614C3C" w:rsidRPr="00AB49CD" w14:paraId="311109C1" w14:textId="77777777" w:rsidTr="00E42772">
        <w:tc>
          <w:tcPr>
            <w:tcW w:w="2335" w:type="dxa"/>
          </w:tcPr>
          <w:p w14:paraId="1331E77B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Flower, Root, Seed, &amp; Shoot</w:t>
            </w:r>
          </w:p>
        </w:tc>
        <w:tc>
          <w:tcPr>
            <w:tcW w:w="990" w:type="dxa"/>
          </w:tcPr>
          <w:p w14:paraId="7C8A14B9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6395" w:type="dxa"/>
          </w:tcPr>
          <w:p w14:paraId="2A4EEE19" w14:textId="59444EE1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25754E">
              <w:rPr>
                <w:rFonts w:eastAsia="Times New Roman" w:cs="Times New Roman"/>
                <w:color w:val="000000" w:themeColor="text1"/>
              </w:rPr>
              <w:t>Os01g0223800</w:t>
            </w:r>
            <w:r w:rsidR="0025754E">
              <w:rPr>
                <w:rFonts w:eastAsia="Times New Roman" w:cs="Times New Roman"/>
                <w:color w:val="000000" w:themeColor="text1"/>
              </w:rPr>
              <w:t>*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(</w:t>
            </w:r>
            <w:r w:rsidRPr="00AB49C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OsESG1), shows high expression in embryo and under abiotic stress) </w:t>
            </w:r>
            <w:r w:rsidRPr="00AB49CD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PEVuZE5vdGU+PENpdGU+PEF1dGhvcj5QYW48L0F1dGhvcj48WWVhcj4yMDIwPC9ZZWFyPjxSZWNO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</w:fldData>
              </w:fldChar>
            </w:r>
            <w:r w:rsidRPr="00AB49CD">
              <w:rPr>
                <w:rFonts w:eastAsia="Times New Roman" w:cs="Times New Roman"/>
                <w:color w:val="000000" w:themeColor="text1"/>
                <w:shd w:val="clear" w:color="auto" w:fill="FFFFFF"/>
              </w:rPr>
              <w:instrText xml:space="preserve"> ADDIN EN.CITE </w:instrText>
            </w:r>
            <w:r w:rsidRPr="00AB49CD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PEVuZE5vdGU+PENpdGU+PEF1dGhvcj5QYW48L0F1dGhvcj48WWVhcj4yMDIwPC9ZZWFyPjxSZWNO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</w:fldData>
              </w:fldChar>
            </w:r>
            <w:r w:rsidRPr="00AB49CD">
              <w:rPr>
                <w:rFonts w:eastAsia="Times New Roman" w:cs="Times New Roman"/>
                <w:color w:val="000000" w:themeColor="text1"/>
                <w:shd w:val="clear" w:color="auto" w:fill="FFFFFF"/>
              </w:rPr>
              <w:instrText xml:space="preserve"> ADDIN EN.CITE.DATA </w:instrText>
            </w:r>
            <w:r w:rsidRPr="00AB49CD">
              <w:rPr>
                <w:rFonts w:eastAsia="Times New Roman" w:cs="Times New Roman"/>
                <w:color w:val="000000" w:themeColor="text1"/>
                <w:shd w:val="clear" w:color="auto" w:fill="FFFFFF"/>
              </w:rPr>
            </w:r>
            <w:r w:rsidRPr="00AB49CD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end"/>
            </w:r>
            <w:r w:rsidRPr="00AB49CD">
              <w:rPr>
                <w:rFonts w:eastAsia="Times New Roman" w:cs="Times New Roman"/>
                <w:color w:val="000000" w:themeColor="text1"/>
                <w:shd w:val="clear" w:color="auto" w:fill="FFFFFF"/>
              </w:rPr>
            </w:r>
            <w:r w:rsidRPr="00AB49CD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separate"/>
            </w:r>
            <w:r w:rsidRPr="00AB49CD">
              <w:rPr>
                <w:rFonts w:eastAsia="Times New Roman" w:cs="Times New Roman"/>
                <w:noProof/>
                <w:color w:val="000000" w:themeColor="text1"/>
                <w:shd w:val="clear" w:color="auto" w:fill="FFFFFF"/>
              </w:rPr>
              <w:t>(Pan et al. 2020)</w:t>
            </w:r>
            <w:r w:rsidRPr="00AB49CD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end"/>
            </w:r>
            <w:r w:rsidRPr="00AB49C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;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25754E">
              <w:rPr>
                <w:rFonts w:eastAsia="Times New Roman" w:cs="Times New Roman"/>
                <w:color w:val="000000" w:themeColor="text1"/>
              </w:rPr>
              <w:t>Os01g0223900</w:t>
            </w:r>
            <w:r w:rsidR="0025754E">
              <w:rPr>
                <w:rFonts w:eastAsia="Times New Roman" w:cs="Times New Roman"/>
                <w:color w:val="000000" w:themeColor="text1"/>
              </w:rPr>
              <w:t>*</w:t>
            </w:r>
            <w:r w:rsidRPr="00AB49CD">
              <w:rPr>
                <w:rFonts w:eastAsia="Times New Roman" w:cs="Times New Roman"/>
                <w:color w:val="000000" w:themeColor="text1"/>
              </w:rPr>
              <w:t>; Os01g0222800; Os01g0648600; Os11g0669200</w:t>
            </w:r>
          </w:p>
        </w:tc>
      </w:tr>
      <w:tr w:rsidR="00614C3C" w:rsidRPr="00AB49CD" w14:paraId="366864FC" w14:textId="77777777" w:rsidTr="00E42772">
        <w:tc>
          <w:tcPr>
            <w:tcW w:w="2335" w:type="dxa"/>
          </w:tcPr>
          <w:p w14:paraId="75AFEE54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Flower, Leaf, &amp; Shoot</w:t>
            </w:r>
          </w:p>
        </w:tc>
        <w:tc>
          <w:tcPr>
            <w:tcW w:w="990" w:type="dxa"/>
          </w:tcPr>
          <w:p w14:paraId="7956F5B6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6395" w:type="dxa"/>
          </w:tcPr>
          <w:p w14:paraId="181D4839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Os01g0890600</w:t>
            </w:r>
          </w:p>
        </w:tc>
      </w:tr>
      <w:tr w:rsidR="00614C3C" w:rsidRPr="00AB49CD" w14:paraId="67FF2E2A" w14:textId="77777777" w:rsidTr="00E42772">
        <w:tc>
          <w:tcPr>
            <w:tcW w:w="2335" w:type="dxa"/>
          </w:tcPr>
          <w:p w14:paraId="5DF6ECD0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Flower, Leaf, &amp; Seed</w:t>
            </w:r>
          </w:p>
        </w:tc>
        <w:tc>
          <w:tcPr>
            <w:tcW w:w="990" w:type="dxa"/>
          </w:tcPr>
          <w:p w14:paraId="64E7DC86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6395" w:type="dxa"/>
          </w:tcPr>
          <w:p w14:paraId="2E03EF46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Os06g0241100</w:t>
            </w:r>
          </w:p>
        </w:tc>
      </w:tr>
      <w:tr w:rsidR="00614C3C" w:rsidRPr="00AB49CD" w14:paraId="6D735337" w14:textId="77777777" w:rsidTr="00E42772">
        <w:tc>
          <w:tcPr>
            <w:tcW w:w="2335" w:type="dxa"/>
          </w:tcPr>
          <w:p w14:paraId="439AE403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Flower, Root, &amp; Shoot</w:t>
            </w:r>
          </w:p>
        </w:tc>
        <w:tc>
          <w:tcPr>
            <w:tcW w:w="990" w:type="dxa"/>
          </w:tcPr>
          <w:p w14:paraId="282A305E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6395" w:type="dxa"/>
          </w:tcPr>
          <w:p w14:paraId="758E417D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Os12g0640700</w:t>
            </w:r>
          </w:p>
        </w:tc>
      </w:tr>
      <w:tr w:rsidR="00614C3C" w:rsidRPr="00AB49CD" w14:paraId="129FD946" w14:textId="77777777" w:rsidTr="00E42772">
        <w:tc>
          <w:tcPr>
            <w:tcW w:w="2335" w:type="dxa"/>
          </w:tcPr>
          <w:p w14:paraId="7C4C5A17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Flower, Seed, &amp; Shoot</w:t>
            </w:r>
          </w:p>
        </w:tc>
        <w:tc>
          <w:tcPr>
            <w:tcW w:w="990" w:type="dxa"/>
          </w:tcPr>
          <w:p w14:paraId="182920F7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6395" w:type="dxa"/>
          </w:tcPr>
          <w:p w14:paraId="7CE259E6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Os01g0642700; Os04g0202800; Os11g0133100</w:t>
            </w:r>
          </w:p>
        </w:tc>
      </w:tr>
      <w:tr w:rsidR="00614C3C" w:rsidRPr="00AB49CD" w14:paraId="22F1A62F" w14:textId="77777777" w:rsidTr="00E42772">
        <w:tc>
          <w:tcPr>
            <w:tcW w:w="2335" w:type="dxa"/>
          </w:tcPr>
          <w:p w14:paraId="195F0AB4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Flower, Root, &amp; Seed</w:t>
            </w:r>
          </w:p>
        </w:tc>
        <w:tc>
          <w:tcPr>
            <w:tcW w:w="990" w:type="dxa"/>
          </w:tcPr>
          <w:p w14:paraId="6E2A5EAC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6395" w:type="dxa"/>
          </w:tcPr>
          <w:p w14:paraId="6A7EF108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Os09g0454900</w:t>
            </w:r>
          </w:p>
        </w:tc>
      </w:tr>
      <w:tr w:rsidR="00614C3C" w:rsidRPr="00AB49CD" w14:paraId="1510F14D" w14:textId="77777777" w:rsidTr="00E42772">
        <w:tc>
          <w:tcPr>
            <w:tcW w:w="2335" w:type="dxa"/>
          </w:tcPr>
          <w:p w14:paraId="2B813098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Leaf, Root, &amp; Shoot</w:t>
            </w:r>
          </w:p>
        </w:tc>
        <w:tc>
          <w:tcPr>
            <w:tcW w:w="990" w:type="dxa"/>
          </w:tcPr>
          <w:p w14:paraId="1631F0B1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6395" w:type="dxa"/>
          </w:tcPr>
          <w:p w14:paraId="14EB75FE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 xml:space="preserve">Os01g0669100 (OsLSK1, preferential expression in nodes) </w: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begin">
                <w:fldData xml:space="preserve">PEVuZE5vdGU+PENpdGU+PEF1dGhvcj5ab3U8L0F1dGhvcj48WWVhcj4yMDE1PC9ZZWFyPjxSZWNO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</w:fldData>
              </w:fldChar>
            </w:r>
            <w:r w:rsidRPr="00AB49CD">
              <w:rPr>
                <w:rFonts w:eastAsia="Times New Roman" w:cs="Times New Roman"/>
                <w:color w:val="000000" w:themeColor="text1"/>
              </w:rPr>
              <w:instrText xml:space="preserve"> ADDIN EN.CITE </w:instrTex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begin">
                <w:fldData xml:space="preserve">PEVuZE5vdGU+PENpdGU+PEF1dGhvcj5ab3U8L0F1dGhvcj48WWVhcj4yMDE1PC9ZZWFyPjxSZWNO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</w:fldData>
              </w:fldChar>
            </w:r>
            <w:r w:rsidRPr="00AB49CD">
              <w:rPr>
                <w:rFonts w:eastAsia="Times New Roman" w:cs="Times New Roman"/>
                <w:color w:val="000000" w:themeColor="text1"/>
              </w:rPr>
              <w:instrText xml:space="preserve"> ADDIN EN.CITE.DATA </w:instrText>
            </w:r>
            <w:r w:rsidRPr="00AB49CD">
              <w:rPr>
                <w:rFonts w:eastAsia="Times New Roman" w:cs="Times New Roman"/>
                <w:color w:val="000000" w:themeColor="text1"/>
              </w:rPr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end"/>
            </w:r>
            <w:r w:rsidRPr="00AB49CD">
              <w:rPr>
                <w:rFonts w:eastAsia="Times New Roman" w:cs="Times New Roman"/>
                <w:color w:val="000000" w:themeColor="text1"/>
              </w:rPr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separate"/>
            </w:r>
            <w:r w:rsidRPr="00AB49CD">
              <w:rPr>
                <w:rFonts w:eastAsia="Times New Roman" w:cs="Times New Roman"/>
                <w:noProof/>
                <w:color w:val="000000" w:themeColor="text1"/>
              </w:rPr>
              <w:t>(Zou et al. 2015)</w: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end"/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14:paraId="281A53E3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 xml:space="preserve">Os06g0494100 (PID2), 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shows high expression in rice variety </w:t>
            </w:r>
            <w:proofErr w:type="spellStart"/>
            <w:r w:rsidRPr="00AB49CD">
              <w:rPr>
                <w:rFonts w:eastAsia="Times New Roman" w:cs="Times New Roman"/>
                <w:color w:val="000000" w:themeColor="text1"/>
              </w:rPr>
              <w:t>Digu</w:t>
            </w:r>
            <w:proofErr w:type="spellEnd"/>
            <w:r w:rsidRPr="00AB49CD">
              <w:rPr>
                <w:rFonts w:eastAsia="Times New Roman" w:cs="Times New Roman"/>
                <w:color w:val="000000" w:themeColor="text1"/>
              </w:rPr>
              <w:t xml:space="preserve"> resistant to blast disease </w: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begin">
                <w:fldData xml:space="preserve">PEVuZE5vdGU+PENpdGU+PEF1dGhvcj5XYW5nPC9BdXRob3I+PFllYXI+MjAxNTwvWWVhcj48UmVj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</w:fldData>
              </w:fldChar>
            </w:r>
            <w:r w:rsidRPr="00AB49CD">
              <w:rPr>
                <w:rFonts w:eastAsia="Times New Roman" w:cs="Times New Roman"/>
                <w:color w:val="000000" w:themeColor="text1"/>
              </w:rPr>
              <w:instrText xml:space="preserve"> ADDIN EN.CITE </w:instrTex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begin">
                <w:fldData xml:space="preserve">PEVuZE5vdGU+PENpdGU+PEF1dGhvcj5XYW5nPC9BdXRob3I+PFllYXI+MjAxNTwvWWVhcj48UmVj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</w:fldData>
              </w:fldChar>
            </w:r>
            <w:r w:rsidRPr="00AB49CD">
              <w:rPr>
                <w:rFonts w:eastAsia="Times New Roman" w:cs="Times New Roman"/>
                <w:color w:val="000000" w:themeColor="text1"/>
              </w:rPr>
              <w:instrText xml:space="preserve"> ADDIN EN.CITE.DATA </w:instrText>
            </w:r>
            <w:r w:rsidRPr="00AB49CD">
              <w:rPr>
                <w:rFonts w:eastAsia="Times New Roman" w:cs="Times New Roman"/>
                <w:color w:val="000000" w:themeColor="text1"/>
              </w:rPr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end"/>
            </w:r>
            <w:r w:rsidRPr="00AB49CD">
              <w:rPr>
                <w:rFonts w:eastAsia="Times New Roman" w:cs="Times New Roman"/>
                <w:color w:val="000000" w:themeColor="text1"/>
              </w:rPr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separate"/>
            </w:r>
            <w:r w:rsidRPr="00AB49CD">
              <w:rPr>
                <w:rFonts w:eastAsia="Times New Roman" w:cs="Times New Roman"/>
                <w:noProof/>
                <w:color w:val="000000" w:themeColor="text1"/>
              </w:rPr>
              <w:t>(Wang et al. 2015)</w: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end"/>
            </w:r>
          </w:p>
        </w:tc>
      </w:tr>
      <w:tr w:rsidR="00614C3C" w:rsidRPr="00AB49CD" w14:paraId="635B65DB" w14:textId="77777777" w:rsidTr="00E42772">
        <w:tc>
          <w:tcPr>
            <w:tcW w:w="2335" w:type="dxa"/>
          </w:tcPr>
          <w:p w14:paraId="4605D58A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Leaf, Seed, &amp; Shoot</w:t>
            </w:r>
          </w:p>
        </w:tc>
        <w:tc>
          <w:tcPr>
            <w:tcW w:w="990" w:type="dxa"/>
          </w:tcPr>
          <w:p w14:paraId="68DDDC4F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6395" w:type="dxa"/>
          </w:tcPr>
          <w:p w14:paraId="22599FFD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Os10g0136500;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Os12g0130300</w:t>
            </w:r>
          </w:p>
        </w:tc>
      </w:tr>
      <w:tr w:rsidR="00614C3C" w:rsidRPr="00AB49CD" w14:paraId="19AD83A0" w14:textId="77777777" w:rsidTr="00E42772">
        <w:tc>
          <w:tcPr>
            <w:tcW w:w="9720" w:type="dxa"/>
            <w:gridSpan w:val="3"/>
          </w:tcPr>
          <w:p w14:paraId="445F5E32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Ubiquitous Expression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in Flower, Leaf, Root, Seed, &amp; Shoot (total 58)</w:t>
            </w:r>
          </w:p>
        </w:tc>
      </w:tr>
      <w:tr w:rsidR="00614C3C" w:rsidRPr="00AB49CD" w14:paraId="2E69AD44" w14:textId="77777777" w:rsidTr="00E42772">
        <w:tc>
          <w:tcPr>
            <w:tcW w:w="2335" w:type="dxa"/>
          </w:tcPr>
          <w:p w14:paraId="309F5456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Highly expressed in all tissues</w:t>
            </w:r>
          </w:p>
        </w:tc>
        <w:tc>
          <w:tcPr>
            <w:tcW w:w="990" w:type="dxa"/>
          </w:tcPr>
          <w:p w14:paraId="6B733E75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13</w:t>
            </w:r>
          </w:p>
        </w:tc>
        <w:tc>
          <w:tcPr>
            <w:tcW w:w="6395" w:type="dxa"/>
          </w:tcPr>
          <w:p w14:paraId="3F2FF8D4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>Os01g0223700</w:t>
            </w:r>
            <w:r w:rsidRPr="0025754E">
              <w:rPr>
                <w:rFonts w:eastAsia="Times New Roman" w:cs="Times New Roman"/>
                <w:color w:val="000000" w:themeColor="text1"/>
              </w:rPr>
              <w:t xml:space="preserve">; </w:t>
            </w: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>Os01g0224000</w:t>
            </w:r>
            <w:r w:rsidRPr="00AB49CD">
              <w:rPr>
                <w:rFonts w:eastAsia="Times New Roman" w:cs="Times New Roman"/>
                <w:color w:val="000000" w:themeColor="text1"/>
              </w:rPr>
              <w:t>; Os01g0783800 (SDS2)</w: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begin">
                <w:fldData xml:space="preserve">PEVuZE5vdGU+PENpdGU+PEF1dGhvcj5GYW48L0F1dGhvcj48WWVhcj4yMDE4PC9ZZWFyPjxSZWNO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=
</w:fldData>
              </w:fldChar>
            </w:r>
            <w:r w:rsidRPr="00AB49CD">
              <w:rPr>
                <w:rFonts w:eastAsia="Times New Roman" w:cs="Times New Roman"/>
                <w:color w:val="000000" w:themeColor="text1"/>
              </w:rPr>
              <w:instrText xml:space="preserve"> ADDIN EN.CITE </w:instrTex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begin">
                <w:fldData xml:space="preserve">PEVuZE5vdGU+PENpdGU+PEF1dGhvcj5GYW48L0F1dGhvcj48WWVhcj4yMDE4PC9ZZWFyPjxSZWNO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=
</w:fldData>
              </w:fldChar>
            </w:r>
            <w:r w:rsidRPr="00AB49CD">
              <w:rPr>
                <w:rFonts w:eastAsia="Times New Roman" w:cs="Times New Roman"/>
                <w:color w:val="000000" w:themeColor="text1"/>
              </w:rPr>
              <w:instrText xml:space="preserve"> ADDIN EN.CITE.DATA </w:instrText>
            </w:r>
            <w:r w:rsidRPr="00AB49CD">
              <w:rPr>
                <w:rFonts w:eastAsia="Times New Roman" w:cs="Times New Roman"/>
                <w:color w:val="000000" w:themeColor="text1"/>
              </w:rPr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end"/>
            </w:r>
            <w:r w:rsidRPr="00AB49CD">
              <w:rPr>
                <w:rFonts w:eastAsia="Times New Roman" w:cs="Times New Roman"/>
                <w:color w:val="000000" w:themeColor="text1"/>
              </w:rPr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separate"/>
            </w:r>
            <w:r w:rsidRPr="00AB49CD">
              <w:rPr>
                <w:rFonts w:eastAsia="Times New Roman" w:cs="Times New Roman"/>
                <w:noProof/>
                <w:color w:val="000000" w:themeColor="text1"/>
              </w:rPr>
              <w:t>(Fan et al. 2018)</w:t>
            </w:r>
            <w:r w:rsidRPr="00AB49CD">
              <w:rPr>
                <w:rFonts w:eastAsia="Times New Roman" w:cs="Times New Roman"/>
                <w:color w:val="000000" w:themeColor="text1"/>
              </w:rPr>
              <w:fldChar w:fldCharType="end"/>
            </w:r>
            <w:r w:rsidRPr="00AB49CD">
              <w:rPr>
                <w:rFonts w:eastAsia="Times New Roman" w:cs="Times New Roman"/>
                <w:color w:val="000000" w:themeColor="text1"/>
              </w:rPr>
              <w:t>; Os01g0889900; Os03g0838100; Os04g0631800; Os04g0634500; Os04g0655300; Os05g0165900; Os06g0496800; Os06g0602500; Os07g0551300; Os08g0343000</w:t>
            </w:r>
          </w:p>
        </w:tc>
      </w:tr>
      <w:tr w:rsidR="00614C3C" w:rsidRPr="00AB49CD" w14:paraId="2F45A917" w14:textId="77777777" w:rsidTr="00E42772">
        <w:trPr>
          <w:trHeight w:val="827"/>
        </w:trPr>
        <w:tc>
          <w:tcPr>
            <w:tcW w:w="2335" w:type="dxa"/>
          </w:tcPr>
          <w:p w14:paraId="2728D1C9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Expressed in all tissues but show high expression in one or more tissue</w:t>
            </w:r>
          </w:p>
        </w:tc>
        <w:tc>
          <w:tcPr>
            <w:tcW w:w="990" w:type="dxa"/>
          </w:tcPr>
          <w:p w14:paraId="6404DBD1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45</w:t>
            </w:r>
          </w:p>
        </w:tc>
        <w:tc>
          <w:tcPr>
            <w:tcW w:w="6395" w:type="dxa"/>
          </w:tcPr>
          <w:p w14:paraId="2971CBED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AB49CD">
              <w:rPr>
                <w:rFonts w:eastAsia="Times New Roman" w:cs="Times New Roman"/>
                <w:b/>
                <w:bCs/>
                <w:color w:val="000000" w:themeColor="text1"/>
              </w:rPr>
              <w:t xml:space="preserve">Preferential expression </w:t>
            </w:r>
          </w:p>
          <w:p w14:paraId="0DA90543" w14:textId="42ABF059" w:rsidR="00614C3C" w:rsidRPr="00AB49CD" w:rsidRDefault="00614C3C" w:rsidP="00E42772">
            <w:pPr>
              <w:spacing w:line="360" w:lineRule="auto"/>
              <w:ind w:left="616" w:hanging="616"/>
              <w:rPr>
                <w:rFonts w:eastAsia="Times New Roman" w:cs="Times New Roman"/>
                <w:color w:val="000000" w:themeColor="text1"/>
                <w:u w:val="single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Leaf: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Os01g0113350; Os04g0201900; Os04g0419900; Os08g0230800</w:t>
            </w:r>
          </w:p>
          <w:p w14:paraId="283B9DBA" w14:textId="77777777" w:rsidR="00614C3C" w:rsidRPr="00AB49CD" w:rsidRDefault="00614C3C" w:rsidP="00E42772">
            <w:pPr>
              <w:spacing w:line="360" w:lineRule="auto"/>
              <w:ind w:left="616" w:hanging="616"/>
              <w:rPr>
                <w:rFonts w:eastAsia="Times New Roman" w:cs="Times New Roman"/>
                <w:color w:val="000000" w:themeColor="text1"/>
                <w:u w:val="single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Root: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Os02g0710500; </w:t>
            </w: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>Os06g0689600</w:t>
            </w:r>
            <w:r w:rsidRPr="0025754E">
              <w:rPr>
                <w:rFonts w:eastAsia="Times New Roman" w:cs="Times New Roman"/>
                <w:color w:val="000000" w:themeColor="text1"/>
              </w:rPr>
              <w:t>;</w:t>
            </w: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Os06g0690200</w:t>
            </w:r>
            <w:r w:rsidRPr="00AB49CD">
              <w:rPr>
                <w:rFonts w:eastAsia="Times New Roman" w:cs="Times New Roman"/>
                <w:color w:val="000000" w:themeColor="text1"/>
              </w:rPr>
              <w:t>; Os12g0130500</w:t>
            </w:r>
          </w:p>
          <w:p w14:paraId="121EBFDD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  <w:u w:val="single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Shoot</w:t>
            </w:r>
            <w:r w:rsidRPr="00AB49CD">
              <w:rPr>
                <w:rFonts w:eastAsia="Times New Roman" w:cs="Times New Roman"/>
                <w:color w:val="000000" w:themeColor="text1"/>
              </w:rPr>
              <w:t>: Os03g0221700</w:t>
            </w:r>
          </w:p>
          <w:p w14:paraId="40B34C37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Callus: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Os07g0550500</w:t>
            </w:r>
          </w:p>
          <w:p w14:paraId="397FA609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  <w:u w:val="single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Seed: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Os03g0556600; Os04g0633300; Os05g0163500</w:t>
            </w:r>
          </w:p>
          <w:p w14:paraId="711168C1" w14:textId="77777777" w:rsidR="00614C3C" w:rsidRPr="00AB49CD" w:rsidRDefault="00614C3C" w:rsidP="00E42772">
            <w:pPr>
              <w:spacing w:line="360" w:lineRule="auto"/>
              <w:ind w:left="706" w:hanging="706"/>
              <w:rPr>
                <w:rFonts w:eastAsia="Times New Roman" w:cs="Times New Roman"/>
                <w:color w:val="000000" w:themeColor="text1"/>
                <w:u w:val="single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Flower: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  Os01g0668901; Os03g0422800; Os04g0103500; Os08g0179000; Os12g0177800</w:t>
            </w:r>
          </w:p>
          <w:p w14:paraId="43ECAAE0" w14:textId="77777777" w:rsidR="00614C3C" w:rsidRPr="00AB49CD" w:rsidRDefault="00614C3C" w:rsidP="00614C3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6" w:hanging="180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Carpel/pistil/egg</w:t>
            </w:r>
            <w:r w:rsidRPr="00AB49CD">
              <w:rPr>
                <w:rFonts w:eastAsia="Times New Roman" w:cs="Times New Roman"/>
                <w:color w:val="000000" w:themeColor="text1"/>
              </w:rPr>
              <w:t>: Os01g0587400; Os01g0668400; Os04g0303100; Os06g0164900; Os06g0541600; Os06g0575000; Os12g0527700</w:t>
            </w:r>
          </w:p>
          <w:p w14:paraId="69642977" w14:textId="77777777" w:rsidR="00614C3C" w:rsidRPr="00AB49CD" w:rsidRDefault="00614C3C" w:rsidP="00614C3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6" w:hanging="180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Pollen sperm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: </w:t>
            </w: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>Os04g0420600</w:t>
            </w:r>
            <w:r w:rsidRPr="0025754E">
              <w:rPr>
                <w:rFonts w:eastAsia="Times New Roman" w:cs="Times New Roman"/>
                <w:color w:val="000000" w:themeColor="text1"/>
              </w:rPr>
              <w:t>;</w:t>
            </w: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Os04g0420900</w:t>
            </w:r>
          </w:p>
          <w:p w14:paraId="4297AF1E" w14:textId="77777777" w:rsidR="00614C3C" w:rsidRPr="00AB49CD" w:rsidRDefault="00614C3C" w:rsidP="00614C3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6" w:hanging="180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  <w:u w:val="single"/>
              </w:rPr>
              <w:t>Tetrad-microspore cells</w:t>
            </w:r>
            <w:r w:rsidRPr="00AB49CD">
              <w:rPr>
                <w:rFonts w:eastAsia="Times New Roman" w:cs="Times New Roman"/>
                <w:color w:val="000000" w:themeColor="text1"/>
              </w:rPr>
              <w:t>: Os01g0545500; Os04g0632500; Os05g0166600</w:t>
            </w:r>
          </w:p>
          <w:p w14:paraId="5025F986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  <w:u w:val="single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Leaf, sheath, and root: Os07g0186200 (SIK2)</w:t>
            </w:r>
          </w:p>
          <w:p w14:paraId="5BE26B89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Flower and leaf: Os04g0633600</w:t>
            </w:r>
          </w:p>
          <w:p w14:paraId="18444927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Shoot and seed: Os07g0535800</w:t>
            </w:r>
          </w:p>
          <w:p w14:paraId="0EB7239B" w14:textId="308182AD" w:rsidR="00614C3C" w:rsidRPr="00AB49CD" w:rsidRDefault="00A5532E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Root and shoot: </w:t>
            </w:r>
            <w:r w:rsidR="00614C3C" w:rsidRPr="00AB49CD">
              <w:rPr>
                <w:rFonts w:eastAsia="Times New Roman" w:cs="Times New Roman"/>
                <w:color w:val="000000" w:themeColor="text1"/>
              </w:rPr>
              <w:t>Os01g0670100; Os07g0668500</w:t>
            </w:r>
          </w:p>
          <w:p w14:paraId="22DD9AE5" w14:textId="45452A6E" w:rsidR="00614C3C" w:rsidRPr="00AB49CD" w:rsidRDefault="00A5532E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Root and seed: </w:t>
            </w:r>
            <w:r w:rsidR="00614C3C" w:rsidRPr="00AB49CD">
              <w:rPr>
                <w:rFonts w:eastAsia="Times New Roman" w:cs="Times New Roman"/>
                <w:color w:val="000000" w:themeColor="text1"/>
              </w:rPr>
              <w:t>Os07g0534700; Os10g0101000</w:t>
            </w:r>
          </w:p>
          <w:p w14:paraId="2A8C15C4" w14:textId="77777777" w:rsidR="00614C3C" w:rsidRPr="00AB49CD" w:rsidRDefault="00614C3C" w:rsidP="00E42772">
            <w:pPr>
              <w:spacing w:line="360" w:lineRule="auto"/>
              <w:ind w:left="1516" w:hanging="1516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 xml:space="preserve">Root and flower: Os01g0668600; </w:t>
            </w: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>Os04g0103700</w:t>
            </w:r>
            <w:r w:rsidRPr="0025754E">
              <w:rPr>
                <w:rFonts w:eastAsia="Times New Roman" w:cs="Times New Roman"/>
                <w:color w:val="000000" w:themeColor="text1"/>
              </w:rPr>
              <w:t>;</w:t>
            </w:r>
            <w:r w:rsidRPr="0025754E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Os04g0202300</w:t>
            </w:r>
          </w:p>
          <w:p w14:paraId="5B2BBA1F" w14:textId="77777777" w:rsidR="00614C3C" w:rsidRPr="00AB49CD" w:rsidRDefault="00614C3C" w:rsidP="00E42772">
            <w:pPr>
              <w:spacing w:line="360" w:lineRule="auto"/>
              <w:ind w:left="1516" w:hanging="1516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Os04g0634000; Os04g0655000; Os10g0342300; Os11g0208700;</w:t>
            </w:r>
          </w:p>
          <w:p w14:paraId="379020C3" w14:textId="77777777" w:rsidR="00614C3C" w:rsidRPr="00AB49CD" w:rsidRDefault="00614C3C" w:rsidP="00E42772">
            <w:pPr>
              <w:spacing w:line="360" w:lineRule="auto"/>
              <w:ind w:left="1516" w:hanging="1516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 xml:space="preserve">Os12g0130200; </w:t>
            </w:r>
          </w:p>
        </w:tc>
      </w:tr>
      <w:tr w:rsidR="00614C3C" w:rsidRPr="00AB49CD" w14:paraId="6F738185" w14:textId="77777777" w:rsidTr="00E42772">
        <w:trPr>
          <w:trHeight w:val="1070"/>
        </w:trPr>
        <w:tc>
          <w:tcPr>
            <w:tcW w:w="2335" w:type="dxa"/>
          </w:tcPr>
          <w:p w14:paraId="1E749F70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AB49CD">
              <w:rPr>
                <w:rFonts w:eastAsia="Times New Roman" w:cs="Times New Roman"/>
                <w:b/>
                <w:bCs/>
                <w:color w:val="000000" w:themeColor="text1"/>
              </w:rPr>
              <w:t>Genes not expressed</w:t>
            </w:r>
          </w:p>
        </w:tc>
        <w:tc>
          <w:tcPr>
            <w:tcW w:w="990" w:type="dxa"/>
          </w:tcPr>
          <w:p w14:paraId="7B155B7C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6395" w:type="dxa"/>
          </w:tcPr>
          <w:p w14:paraId="7D638F0B" w14:textId="1315CB03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Os01g0568800; Os04g0225250; Os04g0475100;</w:t>
            </w:r>
            <w:r w:rsidRPr="00AB49CD">
              <w:rPr>
                <w:color w:val="000000" w:themeColor="text1"/>
              </w:rPr>
              <w:t xml:space="preserve"> </w:t>
            </w:r>
            <w:r w:rsidRPr="00AB49CD">
              <w:rPr>
                <w:rFonts w:cs="Times New Roman"/>
                <w:color w:val="000000" w:themeColor="text1"/>
              </w:rPr>
              <w:t xml:space="preserve">Os05g0416701; </w:t>
            </w:r>
            <w:r w:rsidRPr="0025754E">
              <w:rPr>
                <w:rFonts w:cs="Times New Roman"/>
                <w:b/>
                <w:bCs/>
                <w:color w:val="000000" w:themeColor="text1"/>
              </w:rPr>
              <w:t>Os06g0619200</w:t>
            </w:r>
            <w:r w:rsidRPr="0025754E">
              <w:rPr>
                <w:rFonts w:cs="Times New Roman"/>
                <w:color w:val="000000" w:themeColor="text1"/>
              </w:rPr>
              <w:t>;</w:t>
            </w:r>
            <w:r w:rsidRPr="0025754E">
              <w:rPr>
                <w:rFonts w:cs="Times New Roman"/>
                <w:b/>
                <w:bCs/>
                <w:color w:val="000000" w:themeColor="text1"/>
              </w:rPr>
              <w:t xml:space="preserve"> Os06g0619600</w:t>
            </w:r>
            <w:r w:rsidRPr="00AB49CD">
              <w:rPr>
                <w:rFonts w:cs="Times New Roman"/>
                <w:color w:val="000000" w:themeColor="text1"/>
              </w:rPr>
              <w:t xml:space="preserve">; Os06g0574550; </w:t>
            </w:r>
            <w:r w:rsidRPr="0025754E">
              <w:rPr>
                <w:rFonts w:cs="Times New Roman"/>
                <w:b/>
                <w:bCs/>
                <w:color w:val="000000" w:themeColor="text1"/>
              </w:rPr>
              <w:t>Os12g0130600</w:t>
            </w:r>
            <w:r w:rsidR="0025754E" w:rsidRPr="0025754E">
              <w:rPr>
                <w:rFonts w:cs="Times New Roman"/>
                <w:color w:val="000000" w:themeColor="text1"/>
              </w:rPr>
              <w:t>;</w:t>
            </w:r>
            <w:r w:rsidRPr="0025754E">
              <w:rPr>
                <w:b/>
                <w:bCs/>
                <w:color w:val="000000" w:themeColor="text1"/>
              </w:rPr>
              <w:t xml:space="preserve"> </w:t>
            </w:r>
            <w:r w:rsidRPr="0025754E">
              <w:rPr>
                <w:rFonts w:cs="Times New Roman"/>
                <w:b/>
                <w:bCs/>
                <w:color w:val="000000" w:themeColor="text1"/>
              </w:rPr>
              <w:t>Os12g0130701</w:t>
            </w:r>
          </w:p>
        </w:tc>
      </w:tr>
      <w:tr w:rsidR="00614C3C" w:rsidRPr="00AB49CD" w14:paraId="2F3ECE5B" w14:textId="77777777" w:rsidTr="00E42772">
        <w:trPr>
          <w:trHeight w:val="719"/>
        </w:trPr>
        <w:tc>
          <w:tcPr>
            <w:tcW w:w="2335" w:type="dxa"/>
          </w:tcPr>
          <w:p w14:paraId="3D3CB424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b/>
                <w:bCs/>
                <w:color w:val="000000" w:themeColor="text1"/>
              </w:rPr>
              <w:t xml:space="preserve">Genes expressed in seedlings or whole plant </w:t>
            </w:r>
          </w:p>
        </w:tc>
        <w:tc>
          <w:tcPr>
            <w:tcW w:w="990" w:type="dxa"/>
          </w:tcPr>
          <w:p w14:paraId="5CD7A769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6395" w:type="dxa"/>
          </w:tcPr>
          <w:p w14:paraId="583E5B48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 xml:space="preserve">Evidence from differential expression datasets: Os01g0670300; Os01g0871000: Os04g0155500; Os04g0654800; </w:t>
            </w:r>
            <w:r w:rsidRPr="00AB49CD">
              <w:rPr>
                <w:rFonts w:cs="Times New Roman"/>
                <w:color w:val="000000" w:themeColor="text1"/>
              </w:rPr>
              <w:t xml:space="preserve">Os06g0142650; </w:t>
            </w:r>
            <w:r w:rsidRPr="00AB49CD">
              <w:rPr>
                <w:rFonts w:eastAsia="Times New Roman" w:cs="Times New Roman"/>
                <w:color w:val="000000" w:themeColor="text1"/>
              </w:rPr>
              <w:t xml:space="preserve">Os09g0551201; and </w:t>
            </w:r>
            <w:r w:rsidRPr="00AB49CD">
              <w:rPr>
                <w:rFonts w:cs="Times New Roman"/>
                <w:color w:val="000000" w:themeColor="text1"/>
              </w:rPr>
              <w:t xml:space="preserve">Os12g0130800. </w:t>
            </w:r>
          </w:p>
          <w:p w14:paraId="6B40C7D3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 xml:space="preserve">Os09g0551150: expressed under oxidative stress </w:t>
            </w:r>
            <w:r w:rsidRPr="00AB49CD">
              <w:rPr>
                <w:rFonts w:cs="Times New Roman"/>
                <w:color w:val="000000" w:themeColor="text1"/>
              </w:rPr>
              <w:fldChar w:fldCharType="begin"/>
            </w:r>
            <w:r w:rsidRPr="00AB49CD">
              <w:rPr>
                <w:rFonts w:cs="Times New Roman"/>
                <w:color w:val="000000" w:themeColor="text1"/>
              </w:rPr>
              <w:instrText xml:space="preserve"> ADDIN EN.CITE &lt;EndNote&gt;&lt;Cite&gt;&lt;Author&gt;Liu&lt;/Author&gt;&lt;Year&gt;2010&lt;/Year&gt;&lt;RecNum&gt;1311&lt;/RecNum&gt;&lt;DisplayText&gt;(Liu et al. 2010)&lt;/DisplayText&gt;&lt;record&gt;&lt;rec-number&gt;1311&lt;/rec-number&gt;&lt;foreign-keys&gt;&lt;key app="EN" db-id="5xdxxzr2za9tf6eetpsv9efk9xrx9r90rz02" timestamp="1589401260"&gt;1311&lt;/key&gt;&lt;/foreign-keys&gt;&lt;ref-type name="Journal Article"&gt;17&lt;/ref-type&gt;&lt;contributors&gt;&lt;authors&gt;&lt;author&gt;Liu, F.&lt;/author&gt;&lt;author&gt;Xu, W.&lt;/author&gt;&lt;author&gt;Wei, Q.&lt;/author&gt;&lt;author&gt;Zhang, Z.&lt;/author&gt;&lt;author&gt;Xing, Z.&lt;/author&gt;&lt;author&gt;Tan, L.&lt;/author&gt;&lt;author&gt;Di, C.&lt;/author&gt;&lt;author&gt;Yao, D.&lt;/author&gt;&lt;author&gt;Wang, C.&lt;/author&gt;&lt;author&gt;Tan, Y.&lt;/author&gt;&lt;author&gt;Yan, H.&lt;/author&gt;&lt;author&gt;Ling, Y.&lt;/author&gt;&lt;author&gt;Sun, C.&lt;/author&gt;&lt;author&gt;Xue, Y.&lt;/author&gt;&lt;author&gt;Su, Z.&lt;/author&gt;&lt;/authors&gt;&lt;/contributors&gt;&lt;auth-address&gt;State Key Laboratory of Plant Physiology and Biochemistry, College of Biological Sciences, China Agricultural University, Beijing, China.&lt;/auth-address&gt;&lt;titles&gt;&lt;title&gt;Gene expression profiles deciphering rice phenotypic variation between Nipponbare (Japonica) and 93-11 (Indica) during oxidative stress&lt;/title&gt;&lt;secondary-title&gt;PLoS One&lt;/secondary-title&gt;&lt;/titles&gt;&lt;periodical&gt;&lt;full-title&gt;PLoS ONE&lt;/full-title&gt;&lt;abbr-1&gt;PLoS ONE&lt;/abbr-1&gt;&lt;/periodical&gt;&lt;pages&gt;e8632&lt;/pages&gt;&lt;volume&gt;5&lt;/volume&gt;&lt;number&gt;1&lt;/number&gt;&lt;keywords&gt;&lt;keyword&gt;*Gene Expression Profiling&lt;/keyword&gt;&lt;keyword&gt;Genes, Plant&lt;/keyword&gt;&lt;keyword&gt;Oryza/*genetics/metabolism&lt;/keyword&gt;&lt;keyword&gt;*Oxidative Stress&lt;/keyword&gt;&lt;keyword&gt;RNA, Messenger/genetics&lt;/keyword&gt;&lt;keyword&gt;Reactive Oxygen Species/*metabolism&lt;/keyword&gt;&lt;keyword&gt;Reverse Transcriptase Polymerase Chain Reaction&lt;/keyword&gt;&lt;keyword&gt;Species Specificity&lt;/keyword&gt;&lt;/keywords&gt;&lt;dates&gt;&lt;year&gt;2010&lt;/year&gt;&lt;pub-dates&gt;&lt;date&gt;Jan 8&lt;/date&gt;&lt;/pub-dates&gt;&lt;/dates&gt;&lt;isbn&gt;1932-6203 (Electronic)&amp;#xD;1932-6203 (Linking)&lt;/isbn&gt;&lt;accession-num&gt;20072620&lt;/accession-num&gt;&lt;urls&gt;&lt;related-urls&gt;&lt;url&gt;https://www.ncbi.nlm.nih.gov/pubmed/20072620&lt;/url&gt;&lt;/related-urls&gt;&lt;/urls&gt;&lt;custom2&gt;PMC2799674&lt;/custom2&gt;&lt;electronic-resource-num&gt;10.1371/journal.pone.0008632&lt;/electronic-resource-num&gt;&lt;/record&gt;&lt;/Cite&gt;&lt;/EndNote&gt;</w:instrText>
            </w:r>
            <w:r w:rsidRPr="00AB49CD">
              <w:rPr>
                <w:rFonts w:cs="Times New Roman"/>
                <w:color w:val="000000" w:themeColor="text1"/>
              </w:rPr>
              <w:fldChar w:fldCharType="separate"/>
            </w:r>
            <w:r w:rsidRPr="00AB49CD">
              <w:rPr>
                <w:rFonts w:cs="Times New Roman"/>
                <w:noProof/>
                <w:color w:val="000000" w:themeColor="text1"/>
              </w:rPr>
              <w:t>(Liu et al. 2010)</w:t>
            </w:r>
            <w:r w:rsidRPr="00AB49CD">
              <w:rPr>
                <w:rFonts w:cs="Times New Roman"/>
                <w:color w:val="000000" w:themeColor="text1"/>
              </w:rPr>
              <w:fldChar w:fldCharType="end"/>
            </w:r>
          </w:p>
        </w:tc>
      </w:tr>
      <w:tr w:rsidR="00614C3C" w:rsidRPr="00AB49CD" w14:paraId="33139712" w14:textId="77777777" w:rsidTr="00E42772">
        <w:tc>
          <w:tcPr>
            <w:tcW w:w="2335" w:type="dxa"/>
          </w:tcPr>
          <w:p w14:paraId="177F57B2" w14:textId="77777777" w:rsidR="00614C3C" w:rsidRPr="00AB49CD" w:rsidRDefault="00614C3C" w:rsidP="00E42772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AB49CD">
              <w:rPr>
                <w:rFonts w:eastAsia="Times New Roman" w:cs="Times New Roman"/>
                <w:color w:val="000000" w:themeColor="text1"/>
              </w:rPr>
              <w:t>Total</w:t>
            </w:r>
          </w:p>
        </w:tc>
        <w:tc>
          <w:tcPr>
            <w:tcW w:w="990" w:type="dxa"/>
          </w:tcPr>
          <w:p w14:paraId="0B540AF4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B49CD">
              <w:rPr>
                <w:rFonts w:cs="Times New Roman"/>
                <w:color w:val="000000" w:themeColor="text1"/>
              </w:rPr>
              <w:t>144</w:t>
            </w:r>
          </w:p>
        </w:tc>
        <w:tc>
          <w:tcPr>
            <w:tcW w:w="6395" w:type="dxa"/>
          </w:tcPr>
          <w:p w14:paraId="3234EA77" w14:textId="77777777" w:rsidR="00614C3C" w:rsidRPr="00AB49CD" w:rsidRDefault="00614C3C" w:rsidP="00E42772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</w:tr>
    </w:tbl>
    <w:p w14:paraId="141879B4" w14:textId="49D09ADD" w:rsidR="00593AFE" w:rsidRPr="00AB49CD" w:rsidRDefault="00593AFE" w:rsidP="00614C3C"/>
    <w:sectPr w:rsidR="00593AFE" w:rsidRPr="00AB49CD" w:rsidSect="0008239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23C"/>
    <w:multiLevelType w:val="hybridMultilevel"/>
    <w:tmpl w:val="BFC439A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53E4"/>
    <w:multiLevelType w:val="multilevel"/>
    <w:tmpl w:val="1DA6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D64BB"/>
    <w:multiLevelType w:val="multilevel"/>
    <w:tmpl w:val="5D72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67E63"/>
    <w:multiLevelType w:val="hybridMultilevel"/>
    <w:tmpl w:val="D54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3418"/>
    <w:multiLevelType w:val="multilevel"/>
    <w:tmpl w:val="6DE4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34B05"/>
    <w:multiLevelType w:val="hybridMultilevel"/>
    <w:tmpl w:val="615E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FE"/>
    <w:rsid w:val="00005331"/>
    <w:rsid w:val="0001478A"/>
    <w:rsid w:val="00015C0F"/>
    <w:rsid w:val="00016A97"/>
    <w:rsid w:val="000446F6"/>
    <w:rsid w:val="00046657"/>
    <w:rsid w:val="00046C20"/>
    <w:rsid w:val="0006403C"/>
    <w:rsid w:val="000676FA"/>
    <w:rsid w:val="000747BA"/>
    <w:rsid w:val="00082395"/>
    <w:rsid w:val="0009597D"/>
    <w:rsid w:val="000A4B25"/>
    <w:rsid w:val="000B61CF"/>
    <w:rsid w:val="000F26C8"/>
    <w:rsid w:val="000F54C6"/>
    <w:rsid w:val="00105C95"/>
    <w:rsid w:val="00117F40"/>
    <w:rsid w:val="00122CFC"/>
    <w:rsid w:val="00153164"/>
    <w:rsid w:val="00162363"/>
    <w:rsid w:val="00176296"/>
    <w:rsid w:val="00191959"/>
    <w:rsid w:val="001B1A7A"/>
    <w:rsid w:val="001B277F"/>
    <w:rsid w:val="001C11EA"/>
    <w:rsid w:val="001C761F"/>
    <w:rsid w:val="001F2570"/>
    <w:rsid w:val="00235166"/>
    <w:rsid w:val="0025722E"/>
    <w:rsid w:val="0025754E"/>
    <w:rsid w:val="002827DA"/>
    <w:rsid w:val="002A6FBC"/>
    <w:rsid w:val="002B5064"/>
    <w:rsid w:val="002B6C5B"/>
    <w:rsid w:val="002C1236"/>
    <w:rsid w:val="002C3A52"/>
    <w:rsid w:val="002C44C3"/>
    <w:rsid w:val="00301B07"/>
    <w:rsid w:val="00303C46"/>
    <w:rsid w:val="00316A31"/>
    <w:rsid w:val="00317795"/>
    <w:rsid w:val="00352298"/>
    <w:rsid w:val="00393F03"/>
    <w:rsid w:val="00397ECE"/>
    <w:rsid w:val="003A604B"/>
    <w:rsid w:val="003B54B6"/>
    <w:rsid w:val="003D2B8A"/>
    <w:rsid w:val="003E4E9C"/>
    <w:rsid w:val="00400294"/>
    <w:rsid w:val="00405146"/>
    <w:rsid w:val="00410662"/>
    <w:rsid w:val="00420B4E"/>
    <w:rsid w:val="00421867"/>
    <w:rsid w:val="00444806"/>
    <w:rsid w:val="00452506"/>
    <w:rsid w:val="00452B9F"/>
    <w:rsid w:val="0046211C"/>
    <w:rsid w:val="004855C9"/>
    <w:rsid w:val="004A2D4E"/>
    <w:rsid w:val="004D514C"/>
    <w:rsid w:val="005132A7"/>
    <w:rsid w:val="00515CF7"/>
    <w:rsid w:val="00517291"/>
    <w:rsid w:val="00561981"/>
    <w:rsid w:val="00563679"/>
    <w:rsid w:val="00585321"/>
    <w:rsid w:val="00593AFE"/>
    <w:rsid w:val="005B196C"/>
    <w:rsid w:val="005C30E9"/>
    <w:rsid w:val="005C7C0B"/>
    <w:rsid w:val="005D120B"/>
    <w:rsid w:val="005D21E8"/>
    <w:rsid w:val="005E7541"/>
    <w:rsid w:val="00612E29"/>
    <w:rsid w:val="00614C3C"/>
    <w:rsid w:val="00627EF7"/>
    <w:rsid w:val="006404C0"/>
    <w:rsid w:val="006643F5"/>
    <w:rsid w:val="006B5E17"/>
    <w:rsid w:val="006D0371"/>
    <w:rsid w:val="006F0CFA"/>
    <w:rsid w:val="00705077"/>
    <w:rsid w:val="00731913"/>
    <w:rsid w:val="00740B3E"/>
    <w:rsid w:val="00746AEB"/>
    <w:rsid w:val="00753955"/>
    <w:rsid w:val="007558CF"/>
    <w:rsid w:val="00776FF8"/>
    <w:rsid w:val="0078449B"/>
    <w:rsid w:val="0079324A"/>
    <w:rsid w:val="007A7A20"/>
    <w:rsid w:val="007B273A"/>
    <w:rsid w:val="007D64BC"/>
    <w:rsid w:val="007E01F9"/>
    <w:rsid w:val="00813535"/>
    <w:rsid w:val="00861694"/>
    <w:rsid w:val="008A6962"/>
    <w:rsid w:val="008B7EF7"/>
    <w:rsid w:val="008D0E3B"/>
    <w:rsid w:val="008D33E7"/>
    <w:rsid w:val="008D3EC1"/>
    <w:rsid w:val="008E74BB"/>
    <w:rsid w:val="00910805"/>
    <w:rsid w:val="009120B5"/>
    <w:rsid w:val="00923A4F"/>
    <w:rsid w:val="0094287F"/>
    <w:rsid w:val="00945552"/>
    <w:rsid w:val="009542A9"/>
    <w:rsid w:val="00975CC1"/>
    <w:rsid w:val="00980BA6"/>
    <w:rsid w:val="009B2629"/>
    <w:rsid w:val="009D68DD"/>
    <w:rsid w:val="009F2566"/>
    <w:rsid w:val="00A43D4A"/>
    <w:rsid w:val="00A52A58"/>
    <w:rsid w:val="00A5532E"/>
    <w:rsid w:val="00A64329"/>
    <w:rsid w:val="00AB49CD"/>
    <w:rsid w:val="00AB6D52"/>
    <w:rsid w:val="00AC7A18"/>
    <w:rsid w:val="00AE3484"/>
    <w:rsid w:val="00AF0814"/>
    <w:rsid w:val="00AF5BE2"/>
    <w:rsid w:val="00B03403"/>
    <w:rsid w:val="00B0721C"/>
    <w:rsid w:val="00B1026E"/>
    <w:rsid w:val="00B1465F"/>
    <w:rsid w:val="00B221E3"/>
    <w:rsid w:val="00B57700"/>
    <w:rsid w:val="00B638DD"/>
    <w:rsid w:val="00B81607"/>
    <w:rsid w:val="00B919EF"/>
    <w:rsid w:val="00B96D51"/>
    <w:rsid w:val="00BD3D5B"/>
    <w:rsid w:val="00C015CE"/>
    <w:rsid w:val="00C02C44"/>
    <w:rsid w:val="00C145EB"/>
    <w:rsid w:val="00C238D4"/>
    <w:rsid w:val="00C41149"/>
    <w:rsid w:val="00C54F00"/>
    <w:rsid w:val="00C87DBC"/>
    <w:rsid w:val="00CB3F84"/>
    <w:rsid w:val="00CC589B"/>
    <w:rsid w:val="00CD04E2"/>
    <w:rsid w:val="00D00C30"/>
    <w:rsid w:val="00D0175E"/>
    <w:rsid w:val="00D1276A"/>
    <w:rsid w:val="00D12C66"/>
    <w:rsid w:val="00D37411"/>
    <w:rsid w:val="00D5018A"/>
    <w:rsid w:val="00D51F5E"/>
    <w:rsid w:val="00D56504"/>
    <w:rsid w:val="00D66069"/>
    <w:rsid w:val="00D910B4"/>
    <w:rsid w:val="00DA1CAE"/>
    <w:rsid w:val="00DC277C"/>
    <w:rsid w:val="00DC3A08"/>
    <w:rsid w:val="00DD0838"/>
    <w:rsid w:val="00DE3C37"/>
    <w:rsid w:val="00DE46CE"/>
    <w:rsid w:val="00DF5818"/>
    <w:rsid w:val="00E420BC"/>
    <w:rsid w:val="00E44174"/>
    <w:rsid w:val="00E550E3"/>
    <w:rsid w:val="00E61A1C"/>
    <w:rsid w:val="00E65ED8"/>
    <w:rsid w:val="00E73B2F"/>
    <w:rsid w:val="00E85AB2"/>
    <w:rsid w:val="00E90257"/>
    <w:rsid w:val="00EA7E37"/>
    <w:rsid w:val="00ED4BE6"/>
    <w:rsid w:val="00EE7F91"/>
    <w:rsid w:val="00F15DFA"/>
    <w:rsid w:val="00F26A9C"/>
    <w:rsid w:val="00F43F8D"/>
    <w:rsid w:val="00F44C8A"/>
    <w:rsid w:val="00F44D57"/>
    <w:rsid w:val="00F56E02"/>
    <w:rsid w:val="00FB0FF5"/>
    <w:rsid w:val="00FB7076"/>
    <w:rsid w:val="00FC01C8"/>
    <w:rsid w:val="00FD1301"/>
    <w:rsid w:val="00FE5679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7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F8D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321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5C7C0B"/>
    <w:pPr>
      <w:ind w:left="720"/>
      <w:contextualSpacing/>
    </w:pPr>
    <w:rPr>
      <w:rFonts w:eastAsia="Arial" w:cs="Arial"/>
    </w:rPr>
  </w:style>
  <w:style w:type="table" w:styleId="TableGrid">
    <w:name w:val="Table Grid"/>
    <w:basedOn w:val="TableNormal"/>
    <w:rsid w:val="00DC3A08"/>
    <w:pPr>
      <w:contextualSpacing/>
    </w:pPr>
    <w:rPr>
      <w:rFonts w:ascii="Arial" w:eastAsia="Arial" w:hAnsi="Arial" w:cs="Arial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D33E7"/>
    <w:rPr>
      <w:i/>
      <w:iCs/>
    </w:rPr>
  </w:style>
  <w:style w:type="paragraph" w:customStyle="1" w:styleId="p1">
    <w:name w:val="p1"/>
    <w:basedOn w:val="Normal"/>
    <w:rsid w:val="00122CFC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122CFC"/>
  </w:style>
  <w:style w:type="character" w:customStyle="1" w:styleId="id-label">
    <w:name w:val="id-label"/>
    <w:basedOn w:val="DefaultParagraphFont"/>
    <w:rsid w:val="00F43F8D"/>
  </w:style>
  <w:style w:type="character" w:styleId="Strong">
    <w:name w:val="Strong"/>
    <w:basedOn w:val="DefaultParagraphFont"/>
    <w:uiPriority w:val="22"/>
    <w:qFormat/>
    <w:rsid w:val="00F43F8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C7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A18"/>
    <w:rPr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A1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A18"/>
    <w:rPr>
      <w:b/>
      <w:bCs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A18"/>
    <w:rPr>
      <w:rFonts w:ascii="Times New Roman" w:hAnsi="Times New Roman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18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18"/>
    <w:rPr>
      <w:rFonts w:ascii="Times New Roman" w:hAnsi="Times New Roman"/>
      <w:sz w:val="18"/>
      <w:szCs w:val="16"/>
    </w:rPr>
  </w:style>
  <w:style w:type="paragraph" w:styleId="Title">
    <w:name w:val="Title"/>
    <w:basedOn w:val="Normal"/>
    <w:next w:val="Normal"/>
    <w:link w:val="TitleChar"/>
    <w:rsid w:val="00861694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861694"/>
    <w:rPr>
      <w:rFonts w:ascii="Arial" w:eastAsia="Arial" w:hAnsi="Arial" w:cs="Arial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1196</Words>
  <Characters>6822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Naithani</dc:creator>
  <cp:keywords/>
  <dc:description/>
  <cp:lastModifiedBy>Sushma Naithani</cp:lastModifiedBy>
  <cp:revision>52</cp:revision>
  <dcterms:created xsi:type="dcterms:W3CDTF">2020-05-22T02:46:00Z</dcterms:created>
  <dcterms:modified xsi:type="dcterms:W3CDTF">2020-11-11T22:46:00Z</dcterms:modified>
</cp:coreProperties>
</file>