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73" w:rsidRPr="008D01C5" w:rsidRDefault="006D6A73" w:rsidP="006D6A73">
      <w:pPr>
        <w:rPr>
          <w:rFonts w:ascii="Times New Roman" w:hAnsi="Times New Roman" w:cs="Times New Roman"/>
        </w:rPr>
      </w:pPr>
      <w:bookmarkStart w:id="0" w:name="_GoBack"/>
      <w:bookmarkEnd w:id="0"/>
      <w:r w:rsidRPr="008D01C5">
        <w:rPr>
          <w:rFonts w:ascii="Times New Roman" w:hAnsi="Times New Roman" w:cs="Times New Roman"/>
        </w:rPr>
        <w:t>Tab</w:t>
      </w:r>
      <w:r w:rsidR="00336EC5">
        <w:rPr>
          <w:rFonts w:ascii="Times New Roman" w:hAnsi="Times New Roman" w:cs="Times New Roman"/>
        </w:rPr>
        <w:t>.</w:t>
      </w:r>
      <w:r w:rsidRPr="008D01C5">
        <w:rPr>
          <w:rFonts w:ascii="Times New Roman" w:hAnsi="Times New Roman" w:cs="Times New Roman"/>
        </w:rPr>
        <w:t xml:space="preserve"> S</w:t>
      </w:r>
      <w:r w:rsidR="00F343D0">
        <w:rPr>
          <w:rFonts w:ascii="Times New Roman" w:hAnsi="Times New Roman" w:cs="Times New Roman"/>
        </w:rPr>
        <w:t>2</w:t>
      </w:r>
      <w:r w:rsidRPr="008D01C5">
        <w:rPr>
          <w:rFonts w:ascii="Times New Roman" w:hAnsi="Times New Roman" w:cs="Times New Roman"/>
        </w:rPr>
        <w:t xml:space="preserve">. Sample sequencing </w:t>
      </w:r>
      <w:r w:rsidR="004A2671" w:rsidRPr="008D01C5">
        <w:rPr>
          <w:rFonts w:ascii="Times New Roman" w:hAnsi="Times New Roman" w:cs="Times New Roman"/>
        </w:rPr>
        <w:t>statistics</w:t>
      </w:r>
      <w:r w:rsidRPr="008D01C5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tblpXSpec="center" w:tblpY="132"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1524"/>
        <w:gridCol w:w="1368"/>
        <w:gridCol w:w="1676"/>
        <w:gridCol w:w="1522"/>
        <w:gridCol w:w="1154"/>
      </w:tblGrid>
      <w:tr w:rsidR="006D6A73" w:rsidRPr="008D01C5" w:rsidTr="00AF3364">
        <w:trPr>
          <w:trHeight w:hRule="exact" w:val="697"/>
          <w:tblHeader/>
          <w:jc w:val="center"/>
        </w:trPr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6A73" w:rsidRPr="008D01C5" w:rsidRDefault="009E4CBD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Sampling time</w:t>
            </w:r>
          </w:p>
        </w:tc>
        <w:tc>
          <w:tcPr>
            <w:tcW w:w="8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Sample No.</w:t>
            </w:r>
          </w:p>
        </w:tc>
        <w:tc>
          <w:tcPr>
            <w:tcW w:w="7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Read Number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Base Number</w:t>
            </w:r>
          </w:p>
        </w:tc>
        <w:tc>
          <w:tcPr>
            <w:tcW w:w="8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GC Content (%)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%≥Q30</w:t>
            </w:r>
          </w:p>
        </w:tc>
      </w:tr>
      <w:tr w:rsidR="006D6A73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single" w:sz="4" w:space="0" w:color="auto"/>
              <w:bottom w:val="nil"/>
              <w:right w:val="nil"/>
            </w:tcBorders>
          </w:tcPr>
          <w:p w:rsidR="006D6A73" w:rsidRPr="008D01C5" w:rsidRDefault="009E4CBD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8D01C5">
              <w:rPr>
                <w:rFonts w:ascii="Times New Roman" w:hAnsi="Times New Roman" w:cs="Times New Roman"/>
                <w:kern w:val="0"/>
                <w:szCs w:val="21"/>
              </w:rPr>
              <w:t>60 d</w:t>
            </w:r>
          </w:p>
        </w:tc>
        <w:tc>
          <w:tcPr>
            <w:tcW w:w="840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9E4CBD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1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24,059,895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7,186,077,668</w:t>
            </w:r>
          </w:p>
        </w:tc>
        <w:tc>
          <w:tcPr>
            <w:tcW w:w="839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48.62</w:t>
            </w:r>
          </w:p>
        </w:tc>
        <w:tc>
          <w:tcPr>
            <w:tcW w:w="636" w:type="pct"/>
            <w:tcBorders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90.41</w:t>
            </w:r>
          </w:p>
        </w:tc>
      </w:tr>
      <w:tr w:rsidR="006D6A73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6D6A73" w:rsidRPr="008D01C5" w:rsidRDefault="006D6A73" w:rsidP="00AF3364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25,067,234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7,503,785,210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90.28</w:t>
            </w:r>
          </w:p>
        </w:tc>
      </w:tr>
      <w:tr w:rsidR="006D6A73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6D6A73" w:rsidRPr="008D01C5" w:rsidRDefault="006D6A73" w:rsidP="00AF3364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22,944,214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6,870,994,810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A73" w:rsidRPr="008D01C5" w:rsidRDefault="006D6A73" w:rsidP="00AF3364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90.21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E3147F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="009E4CBD" w:rsidRPr="008D01C5">
              <w:rPr>
                <w:rFonts w:ascii="Times New Roman" w:hAnsi="Times New Roman" w:cs="Times New Roman"/>
                <w:kern w:val="0"/>
                <w:szCs w:val="21"/>
              </w:rPr>
              <w:t>0 d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20,591,342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6,161,624,114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90.84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9E4CBD" w:rsidP="009E4CBD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21,219,968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6,345,930,834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90.95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9E4CBD" w:rsidP="009E4CBD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22,081,563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6,602,994,876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91.14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9E4CBD" w:rsidP="00E3147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szCs w:val="21"/>
                <w:shd w:val="clear" w:color="auto" w:fill="FCFCFC"/>
              </w:rPr>
              <w:t>1</w:t>
            </w:r>
            <w:r w:rsidR="00E3147F">
              <w:rPr>
                <w:rFonts w:ascii="Times New Roman" w:hAnsi="Times New Roman" w:cs="Times New Roman"/>
                <w:color w:val="333333"/>
                <w:szCs w:val="21"/>
                <w:shd w:val="clear" w:color="auto" w:fill="FCFCFC"/>
              </w:rPr>
              <w:t>2</w:t>
            </w:r>
            <w:r w:rsidRPr="008D01C5">
              <w:rPr>
                <w:rFonts w:ascii="Times New Roman" w:hAnsi="Times New Roman" w:cs="Times New Roman"/>
                <w:color w:val="333333"/>
                <w:szCs w:val="21"/>
                <w:shd w:val="clear" w:color="auto" w:fill="FCFCFC"/>
              </w:rPr>
              <w:t>0 d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22,274,056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6,650,519,592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91.23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9E4CBD" w:rsidP="009E4CBD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20,626,622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6,171,667,094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47.94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91.42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9E4CBD" w:rsidP="009E4CBD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23,265,121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6,966,566,312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48.51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90.54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9E4CBD" w:rsidP="00E3147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color w:val="333333"/>
                <w:szCs w:val="21"/>
                <w:shd w:val="clear" w:color="auto" w:fill="FCFCFC"/>
              </w:rPr>
              <w:t>1</w:t>
            </w:r>
            <w:r w:rsidR="00E3147F">
              <w:rPr>
                <w:rFonts w:ascii="Times New Roman" w:hAnsi="Times New Roman" w:cs="Times New Roman"/>
                <w:color w:val="333333"/>
                <w:szCs w:val="21"/>
                <w:shd w:val="clear" w:color="auto" w:fill="FCFCFC"/>
              </w:rPr>
              <w:t>9</w:t>
            </w:r>
            <w:r w:rsidRPr="008D01C5">
              <w:rPr>
                <w:rFonts w:ascii="Times New Roman" w:hAnsi="Times New Roman" w:cs="Times New Roman"/>
                <w:color w:val="333333"/>
                <w:szCs w:val="21"/>
                <w:shd w:val="clear" w:color="auto" w:fill="FCFCFC"/>
              </w:rPr>
              <w:t>0 d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24,074,854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7,210,221,252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48.08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89.73</w:t>
            </w:r>
          </w:p>
        </w:tc>
      </w:tr>
      <w:tr w:rsidR="009E4CBD" w:rsidRPr="008D01C5" w:rsidTr="00AF3364">
        <w:trPr>
          <w:trHeight w:hRule="exact" w:val="567"/>
          <w:jc w:val="center"/>
        </w:trPr>
        <w:tc>
          <w:tcPr>
            <w:tcW w:w="1007" w:type="pct"/>
            <w:tcBorders>
              <w:top w:val="nil"/>
              <w:bottom w:val="nil"/>
              <w:right w:val="nil"/>
            </w:tcBorders>
          </w:tcPr>
          <w:p w:rsidR="009E4CBD" w:rsidRPr="008D01C5" w:rsidRDefault="009E4CBD" w:rsidP="009E4CBD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23,731,802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7,107,068,318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48.34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89.99</w:t>
            </w:r>
          </w:p>
        </w:tc>
      </w:tr>
      <w:tr w:rsidR="009E4CBD" w:rsidRPr="008D01C5" w:rsidTr="00AF3364">
        <w:trPr>
          <w:trHeight w:hRule="exact" w:val="382"/>
          <w:jc w:val="center"/>
        </w:trPr>
        <w:tc>
          <w:tcPr>
            <w:tcW w:w="1007" w:type="pct"/>
            <w:tcBorders>
              <w:top w:val="nil"/>
              <w:bottom w:val="single" w:sz="4" w:space="0" w:color="auto"/>
              <w:right w:val="nil"/>
            </w:tcBorders>
          </w:tcPr>
          <w:p w:rsidR="009E4CBD" w:rsidRPr="008D01C5" w:rsidRDefault="009E4CBD" w:rsidP="009E4CBD">
            <w:pPr>
              <w:widowControl/>
              <w:shd w:val="clear" w:color="auto" w:fill="FFFFFF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Replicate 3</w:t>
            </w: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25,910,476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7,757,734,348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47.57</w:t>
            </w:r>
          </w:p>
        </w:tc>
        <w:tc>
          <w:tcPr>
            <w:tcW w:w="636" w:type="pct"/>
            <w:tcBorders>
              <w:top w:val="nil"/>
              <w:lef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4CBD" w:rsidRPr="008D01C5" w:rsidRDefault="009E4CBD" w:rsidP="009E4CB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Cs w:val="21"/>
              </w:rPr>
            </w:pPr>
            <w:r w:rsidRPr="008D01C5">
              <w:rPr>
                <w:rFonts w:ascii="Times New Roman" w:hAnsi="Times New Roman" w:cs="Times New Roman"/>
                <w:szCs w:val="21"/>
              </w:rPr>
              <w:t>89.87</w:t>
            </w:r>
          </w:p>
        </w:tc>
      </w:tr>
    </w:tbl>
    <w:p w:rsidR="00911C4E" w:rsidRDefault="00911C4E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911C4E" w:rsidSect="005C329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50axazrtzxples59gpwatxddzeep2was0d&quot;&gt;xiaocanglan&lt;record-ids&gt;&lt;item&gt;53&lt;/item&gt;&lt;/record-ids&gt;&lt;/item&gt;&lt;/Libraries&gt;"/>
  </w:docVars>
  <w:rsids>
    <w:rsidRoot w:val="007231CC"/>
    <w:rsid w:val="00004338"/>
    <w:rsid w:val="00034D4F"/>
    <w:rsid w:val="000532FC"/>
    <w:rsid w:val="0009726D"/>
    <w:rsid w:val="00121E9C"/>
    <w:rsid w:val="00165D58"/>
    <w:rsid w:val="0017338C"/>
    <w:rsid w:val="0017441E"/>
    <w:rsid w:val="00176B1C"/>
    <w:rsid w:val="001A774D"/>
    <w:rsid w:val="001B0321"/>
    <w:rsid w:val="001C0718"/>
    <w:rsid w:val="001C520B"/>
    <w:rsid w:val="001E5748"/>
    <w:rsid w:val="0022750B"/>
    <w:rsid w:val="002549E4"/>
    <w:rsid w:val="00293161"/>
    <w:rsid w:val="002C5144"/>
    <w:rsid w:val="002D6D59"/>
    <w:rsid w:val="002D75B9"/>
    <w:rsid w:val="002F68F1"/>
    <w:rsid w:val="002F747B"/>
    <w:rsid w:val="00303EB7"/>
    <w:rsid w:val="00336EC5"/>
    <w:rsid w:val="00371B40"/>
    <w:rsid w:val="0038623B"/>
    <w:rsid w:val="003A0E88"/>
    <w:rsid w:val="003A291B"/>
    <w:rsid w:val="003C2F6F"/>
    <w:rsid w:val="00410053"/>
    <w:rsid w:val="004438E3"/>
    <w:rsid w:val="0047336E"/>
    <w:rsid w:val="004A2671"/>
    <w:rsid w:val="004A4E5E"/>
    <w:rsid w:val="004B4E8F"/>
    <w:rsid w:val="004C2474"/>
    <w:rsid w:val="004E1682"/>
    <w:rsid w:val="005009AB"/>
    <w:rsid w:val="00524C10"/>
    <w:rsid w:val="00554ED0"/>
    <w:rsid w:val="00562723"/>
    <w:rsid w:val="00564BE0"/>
    <w:rsid w:val="005B3600"/>
    <w:rsid w:val="005B4DE2"/>
    <w:rsid w:val="005C329B"/>
    <w:rsid w:val="005C3BBD"/>
    <w:rsid w:val="00602DCA"/>
    <w:rsid w:val="0061779B"/>
    <w:rsid w:val="006248E1"/>
    <w:rsid w:val="00625882"/>
    <w:rsid w:val="00640201"/>
    <w:rsid w:val="00650C84"/>
    <w:rsid w:val="00674F33"/>
    <w:rsid w:val="006B7EF6"/>
    <w:rsid w:val="006C01BE"/>
    <w:rsid w:val="006D6A73"/>
    <w:rsid w:val="006E303D"/>
    <w:rsid w:val="006F5950"/>
    <w:rsid w:val="00710E8A"/>
    <w:rsid w:val="007133F6"/>
    <w:rsid w:val="0071513E"/>
    <w:rsid w:val="007231CC"/>
    <w:rsid w:val="00731E2E"/>
    <w:rsid w:val="00753AE6"/>
    <w:rsid w:val="00784426"/>
    <w:rsid w:val="00792631"/>
    <w:rsid w:val="00797B1D"/>
    <w:rsid w:val="007B074A"/>
    <w:rsid w:val="007F20E2"/>
    <w:rsid w:val="00831AFB"/>
    <w:rsid w:val="0083450D"/>
    <w:rsid w:val="008368E4"/>
    <w:rsid w:val="00837E75"/>
    <w:rsid w:val="008A1A22"/>
    <w:rsid w:val="008A2070"/>
    <w:rsid w:val="008D01C5"/>
    <w:rsid w:val="008E1147"/>
    <w:rsid w:val="00911C4E"/>
    <w:rsid w:val="00912FC1"/>
    <w:rsid w:val="009450DA"/>
    <w:rsid w:val="00985F00"/>
    <w:rsid w:val="009A0E62"/>
    <w:rsid w:val="009A59AA"/>
    <w:rsid w:val="009D11BD"/>
    <w:rsid w:val="009E4CBD"/>
    <w:rsid w:val="009F6315"/>
    <w:rsid w:val="00A01FE5"/>
    <w:rsid w:val="00A155A5"/>
    <w:rsid w:val="00A3449B"/>
    <w:rsid w:val="00A474AE"/>
    <w:rsid w:val="00A944E4"/>
    <w:rsid w:val="00A9689A"/>
    <w:rsid w:val="00AA57E0"/>
    <w:rsid w:val="00AA7D25"/>
    <w:rsid w:val="00AB7778"/>
    <w:rsid w:val="00AD0F69"/>
    <w:rsid w:val="00AF3364"/>
    <w:rsid w:val="00B42C51"/>
    <w:rsid w:val="00B65244"/>
    <w:rsid w:val="00B85418"/>
    <w:rsid w:val="00B90E7F"/>
    <w:rsid w:val="00BA1A95"/>
    <w:rsid w:val="00BA7892"/>
    <w:rsid w:val="00BC34B9"/>
    <w:rsid w:val="00C062FD"/>
    <w:rsid w:val="00C224C5"/>
    <w:rsid w:val="00C4484B"/>
    <w:rsid w:val="00C94F35"/>
    <w:rsid w:val="00CA0142"/>
    <w:rsid w:val="00CA1311"/>
    <w:rsid w:val="00CD09D8"/>
    <w:rsid w:val="00CD1648"/>
    <w:rsid w:val="00D043A3"/>
    <w:rsid w:val="00D42EAD"/>
    <w:rsid w:val="00D870A0"/>
    <w:rsid w:val="00DA0293"/>
    <w:rsid w:val="00DA3DD0"/>
    <w:rsid w:val="00DC001B"/>
    <w:rsid w:val="00DD2165"/>
    <w:rsid w:val="00E240EA"/>
    <w:rsid w:val="00E261F2"/>
    <w:rsid w:val="00E3147F"/>
    <w:rsid w:val="00E44B65"/>
    <w:rsid w:val="00E856BA"/>
    <w:rsid w:val="00EB6196"/>
    <w:rsid w:val="00ED053D"/>
    <w:rsid w:val="00F119B3"/>
    <w:rsid w:val="00F218C9"/>
    <w:rsid w:val="00F27E05"/>
    <w:rsid w:val="00F343D0"/>
    <w:rsid w:val="00F34A65"/>
    <w:rsid w:val="00F74913"/>
    <w:rsid w:val="00F77CEE"/>
    <w:rsid w:val="00F80559"/>
    <w:rsid w:val="00F80BEC"/>
    <w:rsid w:val="00F879D1"/>
    <w:rsid w:val="00FB170C"/>
    <w:rsid w:val="00FB2060"/>
    <w:rsid w:val="00FE1687"/>
    <w:rsid w:val="00FF4479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9CC9-28B9-4E03-8506-C63168C5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147"/>
    <w:rPr>
      <w:rFonts w:ascii="Arial" w:eastAsia="黑体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3449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1B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8541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541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B85418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85418"/>
    <w:rPr>
      <w:rFonts w:ascii="Calibri" w:hAnsi="Calibri" w:cs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3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152</cp:revision>
  <dcterms:created xsi:type="dcterms:W3CDTF">2020-03-31T08:42:00Z</dcterms:created>
  <dcterms:modified xsi:type="dcterms:W3CDTF">2020-08-14T06:20:00Z</dcterms:modified>
</cp:coreProperties>
</file>