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0F70C" w14:textId="1BB24B81" w:rsidR="009B43B7" w:rsidRPr="00756B89" w:rsidRDefault="009B43B7" w:rsidP="009B43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B89">
        <w:rPr>
          <w:rFonts w:ascii="Times New Roman" w:hAnsi="Times New Roman" w:cs="Times New Roman"/>
          <w:b/>
          <w:bCs/>
          <w:sz w:val="32"/>
          <w:szCs w:val="32"/>
        </w:rPr>
        <w:t>Wound management course</w:t>
      </w:r>
      <w:r w:rsidRPr="00756B89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756B89"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</w:p>
    <w:p w14:paraId="0B1EF0FD" w14:textId="30BB4804" w:rsidR="009B43B7" w:rsidRPr="00756B89" w:rsidRDefault="009B43B7" w:rsidP="009B43B7">
      <w:pPr>
        <w:jc w:val="left"/>
        <w:rPr>
          <w:rFonts w:ascii="Times New Roman" w:hAnsi="Times New Roman" w:cs="Times New Roman"/>
          <w:sz w:val="24"/>
          <w:szCs w:val="24"/>
        </w:rPr>
      </w:pPr>
      <w:r w:rsidRPr="00756B89">
        <w:rPr>
          <w:rFonts w:ascii="Times New Roman" w:hAnsi="Times New Roman" w:cs="Times New Roman"/>
          <w:b/>
          <w:bCs/>
          <w:sz w:val="24"/>
          <w:szCs w:val="24"/>
        </w:rPr>
        <w:t>Participants:</w:t>
      </w:r>
      <w:r w:rsidRPr="00756B89">
        <w:rPr>
          <w:rFonts w:ascii="Times New Roman" w:hAnsi="Times New Roman" w:cs="Times New Roman"/>
          <w:sz w:val="24"/>
          <w:szCs w:val="24"/>
        </w:rPr>
        <w:t xml:space="preserve"> PGY1s</w:t>
      </w:r>
    </w:p>
    <w:p w14:paraId="54D20519" w14:textId="39E763D2" w:rsidR="009B43B7" w:rsidRPr="00756B89" w:rsidRDefault="009B43B7" w:rsidP="009B43B7">
      <w:pPr>
        <w:jc w:val="left"/>
        <w:rPr>
          <w:rFonts w:ascii="Times New Roman" w:hAnsi="Times New Roman" w:cs="Times New Roman"/>
          <w:sz w:val="24"/>
          <w:szCs w:val="24"/>
        </w:rPr>
      </w:pPr>
      <w:r w:rsidRPr="00756B89">
        <w:rPr>
          <w:rFonts w:ascii="Times New Roman" w:hAnsi="Times New Roman" w:cs="Times New Roman"/>
          <w:b/>
          <w:bCs/>
          <w:sz w:val="24"/>
          <w:szCs w:val="24"/>
        </w:rPr>
        <w:t xml:space="preserve">Duration: </w:t>
      </w:r>
      <w:r w:rsidRPr="00756B89">
        <w:rPr>
          <w:rFonts w:ascii="Times New Roman" w:hAnsi="Times New Roman" w:cs="Times New Roman"/>
          <w:sz w:val="24"/>
          <w:szCs w:val="24"/>
        </w:rPr>
        <w:t>240 min</w:t>
      </w:r>
      <w:r w:rsidR="009768FD">
        <w:rPr>
          <w:rFonts w:ascii="Times New Roman" w:hAnsi="Times New Roman" w:cs="Times New Roman"/>
          <w:sz w:val="24"/>
          <w:szCs w:val="24"/>
        </w:rPr>
        <w:t>ute</w:t>
      </w:r>
      <w:r w:rsidRPr="00756B89">
        <w:rPr>
          <w:rFonts w:ascii="Times New Roman" w:hAnsi="Times New Roman" w:cs="Times New Roman"/>
          <w:sz w:val="24"/>
          <w:szCs w:val="24"/>
        </w:rPr>
        <w:t>s</w:t>
      </w:r>
    </w:p>
    <w:p w14:paraId="3EFCE05D" w14:textId="03F3D123" w:rsidR="00756B89" w:rsidRPr="00756B89" w:rsidRDefault="003626A5" w:rsidP="009B43B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Goal</w:t>
      </w:r>
      <w:r w:rsidR="00756B89" w:rsidRPr="00756B8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56B89" w:rsidRPr="00756B89">
        <w:rPr>
          <w:rFonts w:ascii="Times New Roman" w:hAnsi="Times New Roman" w:cs="Times New Roman"/>
          <w:sz w:val="24"/>
          <w:szCs w:val="24"/>
        </w:rPr>
        <w:t>PGY1s can be able to c</w:t>
      </w:r>
      <w:r w:rsidR="00756B89" w:rsidRPr="00756B89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onduct debridement and ultimately close the wound.</w:t>
      </w:r>
    </w:p>
    <w:p w14:paraId="5546B327" w14:textId="0AAECD7E" w:rsidR="009B43B7" w:rsidRPr="00756B89" w:rsidRDefault="009B43B7" w:rsidP="009B43B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56B89">
        <w:rPr>
          <w:rFonts w:ascii="Times New Roman" w:hAnsi="Times New Roman" w:cs="Times New Roman"/>
          <w:b/>
          <w:bCs/>
          <w:sz w:val="24"/>
          <w:szCs w:val="24"/>
        </w:rPr>
        <w:t>Course</w:t>
      </w:r>
      <w:r w:rsidR="00E42279" w:rsidRPr="00756B89">
        <w:rPr>
          <w:rFonts w:ascii="Times New Roman" w:hAnsi="Times New Roman" w:cs="Times New Roman"/>
          <w:b/>
          <w:bCs/>
          <w:sz w:val="24"/>
          <w:szCs w:val="24"/>
        </w:rPr>
        <w:t xml:space="preserve"> design</w:t>
      </w:r>
      <w:r w:rsidRPr="00756B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BAB8E3" w14:textId="598E2721" w:rsidR="009B43B7" w:rsidRPr="00756B89" w:rsidRDefault="009B43B7" w:rsidP="00756B89">
      <w:pPr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Hlk44822107"/>
      <w:r w:rsidRPr="00756B89">
        <w:rPr>
          <w:rFonts w:ascii="Times New Roman" w:eastAsia="宋体" w:hAnsi="Times New Roman" w:cs="Times New Roman"/>
          <w:b/>
          <w:sz w:val="24"/>
          <w:szCs w:val="24"/>
        </w:rPr>
        <w:t>Component</w:t>
      </w:r>
      <w:bookmarkEnd w:id="0"/>
      <w:r w:rsidRPr="00756B89">
        <w:rPr>
          <w:rFonts w:ascii="Times New Roman" w:eastAsia="宋体" w:hAnsi="Times New Roman" w:cs="Times New Roman"/>
          <w:b/>
          <w:sz w:val="24"/>
          <w:szCs w:val="24"/>
        </w:rPr>
        <w:t xml:space="preserve"> 1. Baseline </w:t>
      </w:r>
      <w:bookmarkStart w:id="1" w:name="_Hlk43493754"/>
      <w:r w:rsidRPr="00756B89">
        <w:rPr>
          <w:rFonts w:ascii="Times New Roman" w:eastAsia="宋体" w:hAnsi="Times New Roman" w:cs="Times New Roman"/>
          <w:b/>
          <w:sz w:val="24"/>
          <w:szCs w:val="24"/>
        </w:rPr>
        <w:t>Test</w:t>
      </w:r>
      <w:bookmarkEnd w:id="1"/>
      <w:r w:rsidRPr="00756B89">
        <w:rPr>
          <w:rFonts w:ascii="Times New Roman" w:eastAsia="宋体" w:hAnsi="Times New Roman" w:cs="Times New Roman"/>
          <w:b/>
          <w:sz w:val="24"/>
          <w:szCs w:val="24"/>
        </w:rPr>
        <w:t xml:space="preserve"> (10 </w:t>
      </w:r>
      <w:bookmarkStart w:id="2" w:name="_Hlk44827773"/>
      <w:r w:rsidRPr="00756B89">
        <w:rPr>
          <w:rFonts w:ascii="Times New Roman" w:eastAsia="宋体" w:hAnsi="Times New Roman" w:cs="Times New Roman"/>
          <w:b/>
          <w:sz w:val="24"/>
          <w:szCs w:val="24"/>
        </w:rPr>
        <w:t>Minutes</w:t>
      </w:r>
      <w:bookmarkEnd w:id="2"/>
      <w:r w:rsidRPr="00756B89">
        <w:rPr>
          <w:rFonts w:ascii="Times New Roman" w:eastAsia="宋体" w:hAnsi="Times New Roman" w:cs="Times New Roman"/>
          <w:b/>
          <w:sz w:val="24"/>
          <w:szCs w:val="24"/>
        </w:rPr>
        <w:t>)</w:t>
      </w:r>
    </w:p>
    <w:p w14:paraId="3D7FF3AE" w14:textId="1DB6BBF5" w:rsidR="009B43B7" w:rsidRPr="00756B89" w:rsidRDefault="009B43B7" w:rsidP="009B43B7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56B89">
        <w:rPr>
          <w:rFonts w:ascii="Times New Roman" w:eastAsia="宋体" w:hAnsi="Times New Roman" w:cs="Times New Roman"/>
          <w:sz w:val="24"/>
          <w:szCs w:val="24"/>
        </w:rPr>
        <w:t>Content</w:t>
      </w:r>
      <w:r w:rsidR="00FE2596" w:rsidRPr="00756B89">
        <w:rPr>
          <w:rFonts w:ascii="Times New Roman" w:eastAsia="宋体" w:hAnsi="Times New Roman" w:cs="Times New Roman"/>
          <w:sz w:val="24"/>
          <w:szCs w:val="24"/>
        </w:rPr>
        <w:t>s</w:t>
      </w:r>
      <w:r w:rsidRPr="00756B89">
        <w:rPr>
          <w:rFonts w:ascii="Times New Roman" w:eastAsia="宋体" w:hAnsi="Times New Roman" w:cs="Times New Roman"/>
          <w:sz w:val="24"/>
          <w:szCs w:val="24"/>
        </w:rPr>
        <w:t>:</w:t>
      </w:r>
      <w:r w:rsidR="00756B8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42279" w:rsidRPr="00756B89">
        <w:rPr>
          <w:rFonts w:ascii="Times New Roman" w:eastAsia="宋体" w:hAnsi="Times New Roman" w:cs="Times New Roman"/>
          <w:sz w:val="24"/>
          <w:szCs w:val="24"/>
        </w:rPr>
        <w:t>Ask PGY1s</w:t>
      </w: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 to perform a complete excision of the "dumbbell" necrotic tissue and close the wound.</w:t>
      </w:r>
    </w:p>
    <w:p w14:paraId="799F1594" w14:textId="4E6D5431" w:rsidR="00E42279" w:rsidRPr="00756B89" w:rsidRDefault="003626A5" w:rsidP="009B43B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this session</w:t>
      </w:r>
      <w:r w:rsidR="009B43B7" w:rsidRPr="00756B8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5AF0D0" w14:textId="2516F356" w:rsidR="009B43B7" w:rsidRPr="00756B89" w:rsidRDefault="00FE2596" w:rsidP="009B43B7">
      <w:pPr>
        <w:jc w:val="left"/>
        <w:rPr>
          <w:rFonts w:ascii="Times New Roman" w:hAnsi="Times New Roman" w:cs="Times New Roman"/>
          <w:sz w:val="24"/>
          <w:szCs w:val="24"/>
        </w:rPr>
      </w:pPr>
      <w:r w:rsidRPr="00756B89">
        <w:rPr>
          <w:rFonts w:ascii="Times New Roman" w:hAnsi="Times New Roman" w:cs="Times New Roman"/>
          <w:sz w:val="24"/>
          <w:szCs w:val="24"/>
        </w:rPr>
        <w:t>O</w:t>
      </w:r>
      <w:r w:rsidR="009B43B7" w:rsidRPr="00756B89">
        <w:rPr>
          <w:rFonts w:ascii="Times New Roman" w:hAnsi="Times New Roman" w:cs="Times New Roman"/>
          <w:sz w:val="24"/>
          <w:szCs w:val="24"/>
        </w:rPr>
        <w:t>bserve the PGY1s’ performances</w:t>
      </w:r>
      <w:r w:rsidRPr="00756B89">
        <w:rPr>
          <w:rFonts w:ascii="Times New Roman" w:hAnsi="Times New Roman" w:cs="Times New Roman"/>
          <w:sz w:val="24"/>
          <w:szCs w:val="24"/>
        </w:rPr>
        <w:t xml:space="preserve"> to have a deeper understanding of their knowledge, skills and attitude</w:t>
      </w:r>
      <w:r w:rsidR="00BB6DD7">
        <w:rPr>
          <w:rFonts w:ascii="Times New Roman" w:hAnsi="Times New Roman" w:cs="Times New Roman"/>
          <w:sz w:val="24"/>
          <w:szCs w:val="24"/>
        </w:rPr>
        <w:t xml:space="preserve"> </w:t>
      </w:r>
      <w:r w:rsidR="00BB6DD7">
        <w:rPr>
          <w:rFonts w:ascii="Times New Roman" w:hAnsi="Times New Roman" w:cs="Times New Roman" w:hint="eastAsia"/>
          <w:sz w:val="24"/>
          <w:szCs w:val="24"/>
        </w:rPr>
        <w:t>about</w:t>
      </w:r>
      <w:r w:rsidR="00BB6DD7">
        <w:rPr>
          <w:rFonts w:ascii="Times New Roman" w:hAnsi="Times New Roman" w:cs="Times New Roman"/>
          <w:sz w:val="24"/>
          <w:szCs w:val="24"/>
        </w:rPr>
        <w:t xml:space="preserve"> </w:t>
      </w:r>
      <w:r w:rsidR="00BB6DD7">
        <w:rPr>
          <w:rFonts w:ascii="Times New Roman" w:hAnsi="Times New Roman" w:cs="Times New Roman" w:hint="eastAsia"/>
          <w:sz w:val="24"/>
          <w:szCs w:val="24"/>
        </w:rPr>
        <w:t>wound</w:t>
      </w:r>
      <w:r w:rsidR="00BB6DD7">
        <w:rPr>
          <w:rFonts w:ascii="Times New Roman" w:hAnsi="Times New Roman" w:cs="Times New Roman"/>
          <w:sz w:val="24"/>
          <w:szCs w:val="24"/>
        </w:rPr>
        <w:t xml:space="preserve"> </w:t>
      </w:r>
      <w:r w:rsidR="00BB6DD7">
        <w:rPr>
          <w:rFonts w:ascii="Times New Roman" w:hAnsi="Times New Roman" w:cs="Times New Roman" w:hint="eastAsia"/>
          <w:sz w:val="24"/>
          <w:szCs w:val="24"/>
        </w:rPr>
        <w:t>management</w:t>
      </w:r>
      <w:r w:rsidRPr="00756B89">
        <w:rPr>
          <w:rFonts w:ascii="Times New Roman" w:hAnsi="Times New Roman" w:cs="Times New Roman"/>
          <w:sz w:val="24"/>
          <w:szCs w:val="24"/>
        </w:rPr>
        <w:t>, calibrate the learning direction and teaching strategies if it is necessary.</w:t>
      </w:r>
    </w:p>
    <w:p w14:paraId="1E840250" w14:textId="5FC9C8BF" w:rsidR="00FE2596" w:rsidRPr="00756B89" w:rsidRDefault="00FE2596" w:rsidP="00756B89">
      <w:pPr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756B89">
        <w:rPr>
          <w:rFonts w:ascii="Times New Roman" w:eastAsia="宋体" w:hAnsi="Times New Roman" w:cs="Times New Roman"/>
          <w:b/>
          <w:sz w:val="24"/>
          <w:szCs w:val="24"/>
        </w:rPr>
        <w:t>Component 2. Interactive Learning (60 Minutes)</w:t>
      </w:r>
    </w:p>
    <w:p w14:paraId="185E9B27" w14:textId="2C701377" w:rsidR="00FE2596" w:rsidRPr="00756B89" w:rsidRDefault="00FE2596" w:rsidP="00FE2596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Contents: </w:t>
      </w:r>
      <w:r w:rsidR="00E42279" w:rsidRPr="00756B89">
        <w:rPr>
          <w:rFonts w:ascii="Times New Roman" w:eastAsia="宋体" w:hAnsi="Times New Roman" w:cs="Times New Roman"/>
          <w:sz w:val="24"/>
          <w:szCs w:val="24"/>
        </w:rPr>
        <w:t>E</w:t>
      </w:r>
      <w:r w:rsidRPr="00756B89">
        <w:rPr>
          <w:rFonts w:ascii="Times New Roman" w:eastAsia="宋体" w:hAnsi="Times New Roman" w:cs="Times New Roman"/>
          <w:sz w:val="24"/>
          <w:szCs w:val="24"/>
        </w:rPr>
        <w:t>ncourage</w:t>
      </w:r>
      <w:r w:rsidR="00E42279" w:rsidRPr="00756B89">
        <w:rPr>
          <w:rFonts w:ascii="Times New Roman" w:eastAsia="宋体" w:hAnsi="Times New Roman" w:cs="Times New Roman"/>
          <w:sz w:val="24"/>
          <w:szCs w:val="24"/>
        </w:rPr>
        <w:t xml:space="preserve"> PGY1s </w:t>
      </w: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to review </w:t>
      </w:r>
      <w:r w:rsidR="00BB6DD7">
        <w:rPr>
          <w:rFonts w:ascii="Times New Roman" w:eastAsia="宋体" w:hAnsi="Times New Roman" w:cs="Times New Roman" w:hint="eastAsia"/>
          <w:sz w:val="24"/>
          <w:szCs w:val="24"/>
        </w:rPr>
        <w:t>and</w:t>
      </w:r>
      <w:r w:rsidR="00BB6DD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B6DD7">
        <w:rPr>
          <w:rFonts w:ascii="Times New Roman" w:eastAsia="宋体" w:hAnsi="Times New Roman" w:cs="Times New Roman" w:hint="eastAsia"/>
          <w:sz w:val="24"/>
          <w:szCs w:val="24"/>
        </w:rPr>
        <w:t>interpret</w:t>
      </w:r>
      <w:r w:rsidR="00BB6DD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56B89">
        <w:rPr>
          <w:rFonts w:ascii="Times New Roman" w:eastAsia="宋体" w:hAnsi="Times New Roman" w:cs="Times New Roman"/>
          <w:sz w:val="24"/>
          <w:szCs w:val="24"/>
        </w:rPr>
        <w:t>their performance on the blackboard and share their thinking process and selection basis</w:t>
      </w:r>
      <w:r w:rsidR="00E42279" w:rsidRPr="00756B89">
        <w:rPr>
          <w:rFonts w:ascii="Times New Roman" w:eastAsia="宋体" w:hAnsi="Times New Roman" w:cs="Times New Roman"/>
          <w:sz w:val="24"/>
          <w:szCs w:val="24"/>
        </w:rPr>
        <w:t>.</w:t>
      </w:r>
    </w:p>
    <w:p w14:paraId="6CA18782" w14:textId="5773002C" w:rsidR="00E42279" w:rsidRPr="00756B89" w:rsidRDefault="003626A5" w:rsidP="00E42279">
      <w:pPr>
        <w:jc w:val="left"/>
      </w:pPr>
      <w:r>
        <w:rPr>
          <w:rFonts w:ascii="Times New Roman" w:hAnsi="Times New Roman" w:cs="Times New Roman" w:hint="eastAsia"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this session</w:t>
      </w:r>
      <w:r w:rsidR="00FE2596" w:rsidRPr="00756B89">
        <w:rPr>
          <w:rFonts w:ascii="Times New Roman" w:hAnsi="Times New Roman" w:cs="Times New Roman"/>
          <w:sz w:val="24"/>
          <w:szCs w:val="24"/>
        </w:rPr>
        <w:t>:</w:t>
      </w:r>
      <w:r w:rsidR="00E42279" w:rsidRPr="00756B89">
        <w:t xml:space="preserve"> </w:t>
      </w:r>
    </w:p>
    <w:p w14:paraId="57861ABF" w14:textId="77777777" w:rsidR="00E42279" w:rsidRPr="00756B89" w:rsidRDefault="00E42279" w:rsidP="00E42279">
      <w:pPr>
        <w:pStyle w:val="a9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Provide immediate, specific and </w:t>
      </w:r>
      <w:r w:rsidRPr="00756B89">
        <w:rPr>
          <w:rFonts w:ascii="Times New Roman" w:eastAsia="宋体" w:hAnsi="Times New Roman" w:cs="Times New Roman" w:hint="eastAsia"/>
          <w:sz w:val="24"/>
          <w:szCs w:val="24"/>
        </w:rPr>
        <w:t>constructive</w:t>
      </w: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 feedback for baseline </w:t>
      </w:r>
      <w:r w:rsidRPr="00756B89">
        <w:rPr>
          <w:rFonts w:ascii="Times New Roman" w:eastAsia="宋体" w:hAnsi="Times New Roman" w:cs="Times New Roman" w:hint="eastAsia"/>
          <w:sz w:val="24"/>
          <w:szCs w:val="24"/>
        </w:rPr>
        <w:t>test</w:t>
      </w:r>
    </w:p>
    <w:p w14:paraId="25990146" w14:textId="2BDD2B8C" w:rsidR="00E42279" w:rsidRPr="00756B89" w:rsidRDefault="009768FD" w:rsidP="00E42279">
      <w:pPr>
        <w:pStyle w:val="a9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42279" w:rsidRPr="00756B89">
        <w:rPr>
          <w:rFonts w:ascii="Times New Roman" w:hAnsi="Times New Roman" w:cs="Times New Roman"/>
          <w:sz w:val="24"/>
          <w:szCs w:val="24"/>
        </w:rPr>
        <w:t>oncepts of debridement and closure</w:t>
      </w:r>
    </w:p>
    <w:p w14:paraId="4A832AF0" w14:textId="1B011A14" w:rsidR="00E42279" w:rsidRPr="00756B89" w:rsidRDefault="00E42279" w:rsidP="00E42279">
      <w:pPr>
        <w:pStyle w:val="a9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56B89">
        <w:rPr>
          <w:rFonts w:ascii="Times New Roman" w:hAnsi="Times New Roman" w:cs="Times New Roman"/>
          <w:sz w:val="24"/>
          <w:szCs w:val="24"/>
        </w:rPr>
        <w:t xml:space="preserve">Motivate </w:t>
      </w: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their perception, interpretation and construction of </w:t>
      </w:r>
      <w:r w:rsidR="00BB6DD7">
        <w:rPr>
          <w:rFonts w:ascii="Times New Roman" w:eastAsia="宋体" w:hAnsi="Times New Roman" w:cs="Times New Roman" w:hint="eastAsia"/>
          <w:sz w:val="24"/>
          <w:szCs w:val="24"/>
        </w:rPr>
        <w:t>wound</w:t>
      </w:r>
      <w:r w:rsidR="00BB6DD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B6DD7">
        <w:rPr>
          <w:rFonts w:ascii="Times New Roman" w:eastAsia="宋体" w:hAnsi="Times New Roman" w:cs="Times New Roman" w:hint="eastAsia"/>
          <w:sz w:val="24"/>
          <w:szCs w:val="24"/>
        </w:rPr>
        <w:t>management</w:t>
      </w:r>
      <w:r w:rsidR="009768F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56B89">
        <w:rPr>
          <w:rFonts w:ascii="Times New Roman" w:eastAsia="宋体" w:hAnsi="Times New Roman" w:cs="Times New Roman"/>
          <w:sz w:val="24"/>
          <w:szCs w:val="24"/>
        </w:rPr>
        <w:t>as a facilitator</w:t>
      </w:r>
      <w:r w:rsidR="009768FD">
        <w:rPr>
          <w:rFonts w:ascii="Times New Roman" w:eastAsia="宋体" w:hAnsi="Times New Roman" w:cs="Times New Roman"/>
          <w:sz w:val="24"/>
          <w:szCs w:val="24"/>
        </w:rPr>
        <w:t>,</w:t>
      </w:r>
      <w:r w:rsidR="009768FD" w:rsidRPr="009768F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768FD">
        <w:rPr>
          <w:rFonts w:ascii="Times New Roman" w:eastAsia="宋体" w:hAnsi="Times New Roman" w:cs="Times New Roman"/>
          <w:sz w:val="24"/>
          <w:szCs w:val="24"/>
        </w:rPr>
        <w:t>e</w:t>
      </w:r>
      <w:r w:rsidR="009768FD" w:rsidRPr="00756B89">
        <w:rPr>
          <w:rFonts w:ascii="Times New Roman" w:eastAsia="宋体" w:hAnsi="Times New Roman" w:cs="Times New Roman"/>
          <w:sz w:val="24"/>
          <w:szCs w:val="24"/>
        </w:rPr>
        <w:t xml:space="preserve">ncourage </w:t>
      </w:r>
      <w:r w:rsidR="009768FD">
        <w:rPr>
          <w:rFonts w:ascii="Times New Roman" w:eastAsia="宋体" w:hAnsi="Times New Roman" w:cs="Times New Roman"/>
          <w:sz w:val="24"/>
          <w:szCs w:val="24"/>
        </w:rPr>
        <w:t>them</w:t>
      </w:r>
      <w:r w:rsidR="009768FD" w:rsidRPr="00756B89">
        <w:rPr>
          <w:rFonts w:ascii="Times New Roman" w:eastAsia="宋体" w:hAnsi="Times New Roman" w:cs="Times New Roman"/>
          <w:sz w:val="24"/>
          <w:szCs w:val="24"/>
        </w:rPr>
        <w:t xml:space="preserve"> to communicate and collaborate with each other</w:t>
      </w:r>
      <w:r w:rsidRPr="00756B89">
        <w:rPr>
          <w:rFonts w:ascii="Times New Roman" w:eastAsia="宋体" w:hAnsi="Times New Roman" w:cs="Times New Roman"/>
          <w:sz w:val="24"/>
          <w:szCs w:val="24"/>
        </w:rPr>
        <w:t>.</w:t>
      </w:r>
    </w:p>
    <w:p w14:paraId="60EFF3F7" w14:textId="74BE7B0A" w:rsidR="00E42279" w:rsidRPr="00756B89" w:rsidRDefault="00E42279" w:rsidP="00756B89">
      <w:pPr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56B89">
        <w:rPr>
          <w:rFonts w:ascii="Times New Roman" w:eastAsia="宋体" w:hAnsi="Times New Roman" w:cs="Times New Roman"/>
          <w:b/>
          <w:sz w:val="24"/>
          <w:szCs w:val="24"/>
        </w:rPr>
        <w:t xml:space="preserve">Component 3. </w:t>
      </w:r>
      <w:bookmarkStart w:id="3" w:name="_Hlk44826690"/>
      <w:r w:rsidRPr="00756B89">
        <w:rPr>
          <w:rFonts w:ascii="Times New Roman" w:eastAsia="宋体" w:hAnsi="Times New Roman" w:cs="Times New Roman"/>
          <w:b/>
          <w:sz w:val="24"/>
          <w:szCs w:val="24"/>
        </w:rPr>
        <w:t>Basic Skills Practice</w:t>
      </w:r>
      <w:bookmarkEnd w:id="3"/>
      <w:r w:rsidRPr="00756B89">
        <w:rPr>
          <w:rFonts w:ascii="Times New Roman" w:eastAsia="宋体" w:hAnsi="Times New Roman" w:cs="Times New Roman"/>
          <w:b/>
          <w:sz w:val="24"/>
          <w:szCs w:val="24"/>
        </w:rPr>
        <w:t xml:space="preserve"> (80 Minutes)</w:t>
      </w:r>
    </w:p>
    <w:p w14:paraId="5F0CAF1D" w14:textId="0F4A90DC" w:rsidR="00E42279" w:rsidRPr="00756B89" w:rsidRDefault="00E42279" w:rsidP="00E42279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56B89">
        <w:rPr>
          <w:rFonts w:ascii="Times New Roman" w:eastAsia="宋体" w:hAnsi="Times New Roman" w:cs="Times New Roman"/>
          <w:sz w:val="24"/>
          <w:szCs w:val="24"/>
        </w:rPr>
        <w:t>Contents: Complete the closure of round, square, and triangular wounds.</w:t>
      </w:r>
    </w:p>
    <w:p w14:paraId="0817DBEF" w14:textId="64F435D2" w:rsidR="00E42279" w:rsidRPr="00756B89" w:rsidRDefault="003626A5" w:rsidP="00E42279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this session</w:t>
      </w:r>
      <w:r w:rsidR="00E42279" w:rsidRPr="00756B8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8EEA40" w14:textId="64A662D9" w:rsidR="00E42279" w:rsidRPr="00756B89" w:rsidRDefault="00E42279" w:rsidP="00E42279">
      <w:pPr>
        <w:pStyle w:val="a9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56B89">
        <w:rPr>
          <w:rFonts w:ascii="Times New Roman" w:eastAsia="宋体" w:hAnsi="Times New Roman" w:cs="Times New Roman" w:hint="eastAsia"/>
          <w:sz w:val="24"/>
          <w:szCs w:val="24"/>
        </w:rPr>
        <w:t>O</w:t>
      </w: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ffer hands-on deliberate practice </w:t>
      </w:r>
      <w:r w:rsidRPr="00756B89">
        <w:rPr>
          <w:rFonts w:ascii="Times New Roman" w:hAnsi="Times New Roman" w:cs="Times New Roman"/>
          <w:sz w:val="24"/>
          <w:szCs w:val="24"/>
        </w:rPr>
        <w:t>focusing on practical issues</w:t>
      </w:r>
    </w:p>
    <w:p w14:paraId="120DC4B1" w14:textId="373A4966" w:rsidR="00E42279" w:rsidRPr="00756B89" w:rsidRDefault="00E42279" w:rsidP="00E42279">
      <w:pPr>
        <w:pStyle w:val="a9"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Correct </w:t>
      </w:r>
      <w:r w:rsidR="009768FD">
        <w:rPr>
          <w:rFonts w:ascii="Times New Roman" w:eastAsia="宋体" w:hAnsi="Times New Roman" w:cs="Times New Roman"/>
          <w:sz w:val="24"/>
          <w:szCs w:val="24"/>
        </w:rPr>
        <w:t>their</w:t>
      </w: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 basic skills (behavior</w:t>
      </w:r>
      <w:r w:rsidRPr="00756B89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), </w:t>
      </w:r>
      <w:r w:rsidRPr="00756B89">
        <w:rPr>
          <w:rFonts w:ascii="Times New Roman" w:eastAsia="宋体" w:hAnsi="Times New Roman" w:cs="Times New Roman" w:hint="eastAsia"/>
          <w:sz w:val="24"/>
          <w:szCs w:val="24"/>
        </w:rPr>
        <w:t>discern</w:t>
      </w: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 possible problems, </w:t>
      </w:r>
      <w:r w:rsidR="00BB6DD7">
        <w:rPr>
          <w:rFonts w:ascii="Times New Roman" w:eastAsia="宋体" w:hAnsi="Times New Roman" w:cs="Times New Roman" w:hint="eastAsia"/>
          <w:sz w:val="24"/>
          <w:szCs w:val="24"/>
        </w:rPr>
        <w:t>observe</w:t>
      </w:r>
      <w:r w:rsidR="00BB6DD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56B89">
        <w:rPr>
          <w:rFonts w:ascii="Times New Roman" w:eastAsia="宋体" w:hAnsi="Times New Roman" w:cs="Times New Roman"/>
          <w:sz w:val="24"/>
          <w:szCs w:val="24"/>
        </w:rPr>
        <w:t>and assess their understanding of Component 2</w:t>
      </w:r>
      <w:r w:rsidR="009768FD">
        <w:rPr>
          <w:rFonts w:ascii="Times New Roman" w:eastAsia="宋体" w:hAnsi="Times New Roman" w:cs="Times New Roman"/>
          <w:sz w:val="24"/>
          <w:szCs w:val="24"/>
        </w:rPr>
        <w:t>,</w:t>
      </w:r>
      <w:r w:rsidR="009768FD" w:rsidRPr="009768F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768FD">
        <w:rPr>
          <w:rFonts w:ascii="Times New Roman" w:eastAsia="宋体" w:hAnsi="Times New Roman" w:cs="Times New Roman"/>
          <w:sz w:val="24"/>
          <w:szCs w:val="24"/>
        </w:rPr>
        <w:t>e</w:t>
      </w:r>
      <w:r w:rsidR="009768FD" w:rsidRPr="00756B89">
        <w:rPr>
          <w:rFonts w:ascii="Times New Roman" w:eastAsia="宋体" w:hAnsi="Times New Roman" w:cs="Times New Roman"/>
          <w:sz w:val="24"/>
          <w:szCs w:val="24"/>
        </w:rPr>
        <w:t xml:space="preserve">ncourage </w:t>
      </w:r>
      <w:r w:rsidR="009768FD">
        <w:rPr>
          <w:rFonts w:ascii="Times New Roman" w:eastAsia="宋体" w:hAnsi="Times New Roman" w:cs="Times New Roman"/>
          <w:sz w:val="24"/>
          <w:szCs w:val="24"/>
        </w:rPr>
        <w:t>them</w:t>
      </w:r>
      <w:r w:rsidR="009768FD" w:rsidRPr="00756B89">
        <w:rPr>
          <w:rFonts w:ascii="Times New Roman" w:eastAsia="宋体" w:hAnsi="Times New Roman" w:cs="Times New Roman"/>
          <w:sz w:val="24"/>
          <w:szCs w:val="24"/>
        </w:rPr>
        <w:t xml:space="preserve"> to communicate and collaborate with each other.</w:t>
      </w:r>
      <w:bookmarkStart w:id="4" w:name="_Hlk45384044"/>
      <w:bookmarkStart w:id="5" w:name="OLE_LINK21"/>
    </w:p>
    <w:p w14:paraId="66C42254" w14:textId="7650BA73" w:rsidR="00E42279" w:rsidRPr="00756B89" w:rsidRDefault="00E42279" w:rsidP="00756B89">
      <w:pPr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56B89">
        <w:rPr>
          <w:rFonts w:ascii="Times New Roman" w:eastAsia="宋体" w:hAnsi="Times New Roman" w:cs="Times New Roman"/>
          <w:b/>
          <w:sz w:val="24"/>
          <w:szCs w:val="24"/>
        </w:rPr>
        <w:t>Component 4</w:t>
      </w:r>
      <w:bookmarkEnd w:id="4"/>
      <w:bookmarkEnd w:id="5"/>
      <w:r w:rsidRPr="00756B89">
        <w:rPr>
          <w:rFonts w:ascii="Times New Roman" w:eastAsia="宋体" w:hAnsi="Times New Roman" w:cs="Times New Roman"/>
          <w:b/>
          <w:sz w:val="24"/>
          <w:szCs w:val="24"/>
        </w:rPr>
        <w:t xml:space="preserve">. </w:t>
      </w:r>
      <w:bookmarkStart w:id="6" w:name="_Hlk43559101"/>
      <w:r w:rsidRPr="00756B89">
        <w:rPr>
          <w:rFonts w:ascii="Times New Roman" w:eastAsia="宋体" w:hAnsi="Times New Roman" w:cs="Times New Roman"/>
          <w:b/>
          <w:sz w:val="24"/>
          <w:szCs w:val="24"/>
        </w:rPr>
        <w:t>Reflective Learning</w:t>
      </w:r>
      <w:bookmarkEnd w:id="6"/>
      <w:r w:rsidRPr="00756B89">
        <w:rPr>
          <w:rFonts w:ascii="Times New Roman" w:eastAsia="宋体" w:hAnsi="Times New Roman" w:cs="Times New Roman"/>
          <w:b/>
          <w:sz w:val="24"/>
          <w:szCs w:val="24"/>
        </w:rPr>
        <w:t xml:space="preserve"> (90 Minutes)</w:t>
      </w:r>
    </w:p>
    <w:p w14:paraId="0F6B3E17" w14:textId="328B6E54" w:rsidR="00E42279" w:rsidRPr="00756B89" w:rsidRDefault="00E42279" w:rsidP="00E42279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Contents: </w:t>
      </w:r>
      <w:r w:rsidR="009768FD">
        <w:rPr>
          <w:rFonts w:ascii="Times New Roman" w:eastAsia="宋体" w:hAnsi="Times New Roman" w:cs="Times New Roman"/>
          <w:sz w:val="24"/>
          <w:szCs w:val="24"/>
        </w:rPr>
        <w:t>C</w:t>
      </w:r>
      <w:r w:rsidRPr="00756B89">
        <w:rPr>
          <w:rFonts w:ascii="Times New Roman" w:eastAsia="宋体" w:hAnsi="Times New Roman" w:cs="Times New Roman"/>
          <w:sz w:val="24"/>
          <w:szCs w:val="24"/>
        </w:rPr>
        <w:t>ontinued to complete round, square, and triangular wound closures, or more complex and challenging wounds.</w:t>
      </w:r>
    </w:p>
    <w:p w14:paraId="6AD7BC62" w14:textId="2C91787C" w:rsidR="00E42279" w:rsidRPr="00756B89" w:rsidRDefault="003626A5" w:rsidP="00E4227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this session</w:t>
      </w:r>
      <w:r w:rsidR="00E42279" w:rsidRPr="00756B89">
        <w:rPr>
          <w:rFonts w:ascii="Times New Roman" w:hAnsi="Times New Roman" w:cs="Times New Roman"/>
          <w:sz w:val="24"/>
          <w:szCs w:val="24"/>
        </w:rPr>
        <w:t>:</w:t>
      </w:r>
    </w:p>
    <w:p w14:paraId="69B89885" w14:textId="0ACAA5A8" w:rsidR="00E42279" w:rsidRPr="00756B89" w:rsidRDefault="00E42279" w:rsidP="00E42279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56B89">
        <w:rPr>
          <w:rFonts w:ascii="Times New Roman" w:eastAsia="宋体" w:hAnsi="Times New Roman" w:cs="Times New Roman" w:hint="eastAsia"/>
          <w:sz w:val="24"/>
          <w:szCs w:val="24"/>
        </w:rPr>
        <w:t>P</w:t>
      </w:r>
      <w:r w:rsidRPr="00756B89">
        <w:rPr>
          <w:rFonts w:ascii="Times New Roman" w:eastAsia="宋体" w:hAnsi="Times New Roman" w:cs="Times New Roman"/>
          <w:sz w:val="24"/>
          <w:szCs w:val="24"/>
        </w:rPr>
        <w:t>rovide feedback based on the completion of Component 3,</w:t>
      </w:r>
      <w:r w:rsidRPr="00756B8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56B89">
        <w:rPr>
          <w:rFonts w:ascii="Times New Roman" w:eastAsia="宋体" w:hAnsi="Times New Roman" w:cs="Times New Roman"/>
          <w:sz w:val="24"/>
          <w:szCs w:val="24"/>
        </w:rPr>
        <w:t>expand the wound closure content, focusing on the principles and concepts of various local flaps</w:t>
      </w:r>
      <w:r w:rsidRPr="00756B89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2605F45D" w14:textId="040A217E" w:rsidR="00E42279" w:rsidRPr="00756B89" w:rsidRDefault="00E42279" w:rsidP="00E42279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56B89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ncourage </w:t>
      </w:r>
      <w:r w:rsidR="009768FD">
        <w:rPr>
          <w:rFonts w:ascii="Times New Roman" w:eastAsia="宋体" w:hAnsi="Times New Roman" w:cs="Times New Roman"/>
          <w:sz w:val="24"/>
          <w:szCs w:val="24"/>
        </w:rPr>
        <w:t>them</w:t>
      </w: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 to communicate and collaborate with each other, and offer help to others as </w:t>
      </w:r>
      <w:r w:rsidRPr="00756B89">
        <w:rPr>
          <w:rFonts w:ascii="Times New Roman" w:eastAsia="宋体" w:hAnsi="Times New Roman" w:cs="Times New Roman" w:hint="eastAsia"/>
          <w:sz w:val="24"/>
          <w:szCs w:val="24"/>
        </w:rPr>
        <w:t>the</w:t>
      </w:r>
      <w:r w:rsidRPr="00756B89">
        <w:rPr>
          <w:rFonts w:ascii="Times New Roman" w:eastAsia="宋体" w:hAnsi="Times New Roman" w:cs="Times New Roman"/>
          <w:sz w:val="24"/>
          <w:szCs w:val="24"/>
        </w:rPr>
        <w:t xml:space="preserve"> instructor.</w:t>
      </w:r>
    </w:p>
    <w:p w14:paraId="55055AD7" w14:textId="497AD374" w:rsidR="00E42279" w:rsidRPr="00756B89" w:rsidRDefault="00E42279" w:rsidP="00E42279">
      <w:pPr>
        <w:ind w:left="240" w:hangingChars="100" w:hanging="24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080EF1D2" w14:textId="77777777" w:rsidR="00E42279" w:rsidRPr="00756B89" w:rsidRDefault="00E42279" w:rsidP="00E42279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14:paraId="5B272678" w14:textId="77777777" w:rsidR="00FE2596" w:rsidRPr="00756B89" w:rsidRDefault="00FE2596" w:rsidP="009B43B7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4490729C" w14:textId="77777777" w:rsidR="009B43B7" w:rsidRPr="00756B89" w:rsidRDefault="009B43B7" w:rsidP="009B43B7"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B43B7" w:rsidRPr="0075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B62F5" w14:textId="77777777" w:rsidR="00CA1654" w:rsidRDefault="00CA1654" w:rsidP="009B43B7">
      <w:r>
        <w:separator/>
      </w:r>
    </w:p>
  </w:endnote>
  <w:endnote w:type="continuationSeparator" w:id="0">
    <w:p w14:paraId="71D15E5E" w14:textId="77777777" w:rsidR="00CA1654" w:rsidRDefault="00CA1654" w:rsidP="009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32350" w14:textId="77777777" w:rsidR="00CA1654" w:rsidRDefault="00CA1654" w:rsidP="009B43B7">
      <w:r>
        <w:separator/>
      </w:r>
    </w:p>
  </w:footnote>
  <w:footnote w:type="continuationSeparator" w:id="0">
    <w:p w14:paraId="1880368F" w14:textId="77777777" w:rsidR="00CA1654" w:rsidRDefault="00CA1654" w:rsidP="009B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3675"/>
    <w:multiLevelType w:val="hybridMultilevel"/>
    <w:tmpl w:val="EAF2F428"/>
    <w:lvl w:ilvl="0" w:tplc="1BAA973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3376E3"/>
    <w:multiLevelType w:val="hybridMultilevel"/>
    <w:tmpl w:val="E6584FE2"/>
    <w:lvl w:ilvl="0" w:tplc="086A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7223BE"/>
    <w:multiLevelType w:val="hybridMultilevel"/>
    <w:tmpl w:val="CC44D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A3586"/>
    <w:multiLevelType w:val="hybridMultilevel"/>
    <w:tmpl w:val="8BE8DB8C"/>
    <w:lvl w:ilvl="0" w:tplc="E83AAE8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AA"/>
    <w:rsid w:val="003626A5"/>
    <w:rsid w:val="005536AA"/>
    <w:rsid w:val="00756B89"/>
    <w:rsid w:val="009768FD"/>
    <w:rsid w:val="009B43B7"/>
    <w:rsid w:val="00B07120"/>
    <w:rsid w:val="00BB6DD7"/>
    <w:rsid w:val="00CA1654"/>
    <w:rsid w:val="00D02781"/>
    <w:rsid w:val="00E35017"/>
    <w:rsid w:val="00E42279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8A958"/>
  <w15:chartTrackingRefBased/>
  <w15:docId w15:val="{383F84E0-780E-4A16-83BA-BAC5F1D1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3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B43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B43B7"/>
    <w:rPr>
      <w:sz w:val="18"/>
      <w:szCs w:val="18"/>
    </w:rPr>
  </w:style>
  <w:style w:type="paragraph" w:styleId="a9">
    <w:name w:val="List Paragraph"/>
    <w:basedOn w:val="a"/>
    <w:uiPriority w:val="34"/>
    <w:qFormat/>
    <w:rsid w:val="00E42279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BB6DD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6DD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6D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6DD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6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睿</dc:creator>
  <cp:keywords/>
  <dc:description/>
  <cp:lastModifiedBy>何 睿</cp:lastModifiedBy>
  <cp:revision>6</cp:revision>
  <dcterms:created xsi:type="dcterms:W3CDTF">2020-07-21T05:36:00Z</dcterms:created>
  <dcterms:modified xsi:type="dcterms:W3CDTF">2020-07-22T05:26:00Z</dcterms:modified>
</cp:coreProperties>
</file>