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A" w:rsidRPr="00D45853" w:rsidRDefault="005B4AD8" w:rsidP="0008285A">
      <w:pPr>
        <w:rPr>
          <w:rFonts w:ascii="Times New Roman" w:hAnsi="Times New Roman" w:cs="Times New Roman"/>
          <w:sz w:val="20"/>
          <w:szCs w:val="20"/>
        </w:rPr>
      </w:pPr>
      <w:r w:rsidRPr="00D45853">
        <w:rPr>
          <w:rFonts w:ascii="Times New Roman" w:hAnsi="Times New Roman" w:cs="Times New Roman"/>
        </w:rPr>
        <w:t xml:space="preserve">Table </w:t>
      </w:r>
      <w:proofErr w:type="spellStart"/>
      <w:r w:rsidRPr="00D45853">
        <w:rPr>
          <w:rFonts w:ascii="Times New Roman" w:hAnsi="Times New Roman" w:cs="Times New Roman"/>
        </w:rPr>
        <w:t>S3</w:t>
      </w:r>
      <w:proofErr w:type="spellEnd"/>
      <w:r w:rsidRPr="00D45853">
        <w:rPr>
          <w:rFonts w:ascii="Times New Roman" w:hAnsi="Times New Roman" w:cs="Times New Roman"/>
        </w:rPr>
        <w:t>. The list of the G</w:t>
      </w:r>
      <w:bookmarkStart w:id="0" w:name="_GoBack"/>
      <w:bookmarkEnd w:id="0"/>
      <w:r w:rsidRPr="00D45853">
        <w:rPr>
          <w:rFonts w:ascii="Times New Roman" w:hAnsi="Times New Roman" w:cs="Times New Roman"/>
        </w:rPr>
        <w:t xml:space="preserve">ene Ontology (GO) biological processes and </w:t>
      </w:r>
      <w:r w:rsidRPr="00D45853">
        <w:rPr>
          <w:rFonts w:ascii="Times New Roman" w:hAnsi="Times New Roman" w:cs="Times New Roman"/>
          <w:sz w:val="22"/>
        </w:rPr>
        <w:t xml:space="preserve">Kyoto Encyclopedia of Genes and Genomes (KEGG) pathways associated with the differentially expressed genes in the </w:t>
      </w:r>
      <w:r w:rsidRPr="00D45853">
        <w:rPr>
          <w:rFonts w:ascii="Times New Roman" w:hAnsi="Times New Roman" w:cs="Times New Roman"/>
          <w:sz w:val="20"/>
          <w:szCs w:val="20"/>
        </w:rPr>
        <w:t>upregulated module 1.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705"/>
        <w:gridCol w:w="966"/>
        <w:gridCol w:w="6307"/>
      </w:tblGrid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A, Biological processes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Genes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GO:0010033~response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organic substance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1.41E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IL1R1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THBD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GO:0032496~response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lipopolysaccharide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9.30E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THBD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GO:0002237~response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molecule of bacterial origin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1.45E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THBD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GO:0009617~response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bacterium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3.59E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THBD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GO:0030099~myeloid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cell differentiation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1.08E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TIMP1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GO:0006952~defense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response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2.72E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IL1R1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MPO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HP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GO:0001817~regulation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cytokine production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GO:0042981~regulation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apoptosis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9.34E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MPO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GO:0043067~regulation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programmed cell death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9.77E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MPO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GO:0010941~regulation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cell death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9.93E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MPO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GO:0045597~positive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cell differentiation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GO:0030097~hemopoiesis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TIMP1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GO:0048534~hemopoietic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or lymphoid organ development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TIMP1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GO:0031099~regeneration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GO:0002520~immune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system development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TIMP1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GO:0051094~positive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developmental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GO:0034097~response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cytokine stimulus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0.002928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IL1R1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GO:0001819~positive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cytokine production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0.003781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GO:0045087~innate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immune response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0.008676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IL1R1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GO:0045123~cellular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extravasation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ITGAM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GO:0043434~response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peptide hormone stimulus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0.010711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GO:0032101~regulation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response to external stimulus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GO:0006928~cell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motion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0.011729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ITGAM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GO:0010740~positive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protein kinase cascade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GO:0030334~regulation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cell migration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0.012793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GO:0032731~positive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interleukin-1 beta production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0.014398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GO:0009611~response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wounding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0.015762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THBD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GO:0040012~regulation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locomotion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0.016301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GO:0051270~regulation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cell motion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0.016462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GO:0032732~positive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interleukin-1 production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0.017458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GO:0070555~response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 interleukin-1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0.017458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IL1R1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GO:0006916~anti-apoptosis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0.018617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MPO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GO:0032651~regulation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interleukin-1 beta production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GO:0032652~regulation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interleukin-1 production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0.023552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GO:0051240~positive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multicellular organismal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GO:0010627~regulation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protein kinase cascade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GO:0031100~organ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regeneration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0.026586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GO:0007159~leukocyte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adhesion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0.028604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SELP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ITGAM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GO:0002573~myeloid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leukocyte differentiation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0.034634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GO:0009967~positive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signal transduction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0.036284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GO:0042592~homeostatic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0.039202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HP,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TIMP1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GO:0007259~JAK-STAT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cascade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0.039632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SOCS3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GO:0042127~regulation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cell proliferation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PPARG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TIMP1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GO:0010647~positive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regulation of cell communication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0.044253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MYD88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JAK2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CASP1</w:t>
            </w:r>
            <w:proofErr w:type="spellEnd"/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2F64D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B, KEGG pathways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Genes</w:t>
            </w:r>
          </w:p>
        </w:tc>
      </w:tr>
      <w:tr w:rsidR="00D45853" w:rsidRPr="00D45853" w:rsidTr="002F64D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hsa04670:Leukocyte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transendothelial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migration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0.025612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8285A" w:rsidRPr="00D45853" w:rsidRDefault="0008285A" w:rsidP="000828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MAPK14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MMP9</w:t>
            </w:r>
            <w:proofErr w:type="spellEnd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D4585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ITGAM</w:t>
            </w:r>
            <w:proofErr w:type="spellEnd"/>
          </w:p>
        </w:tc>
      </w:tr>
    </w:tbl>
    <w:p w:rsidR="0008285A" w:rsidRPr="00D45853" w:rsidRDefault="0008285A">
      <w:pPr>
        <w:rPr>
          <w:rFonts w:ascii="Times New Roman" w:hAnsi="Times New Roman" w:cs="Times New Roman"/>
          <w:sz w:val="20"/>
          <w:szCs w:val="20"/>
        </w:rPr>
      </w:pPr>
    </w:p>
    <w:sectPr w:rsidR="0008285A" w:rsidRPr="00D45853" w:rsidSect="00082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79" w:rsidRDefault="005E7179" w:rsidP="0008285A">
      <w:r>
        <w:separator/>
      </w:r>
    </w:p>
  </w:endnote>
  <w:endnote w:type="continuationSeparator" w:id="0">
    <w:p w:rsidR="005E7179" w:rsidRDefault="005E7179" w:rsidP="000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79" w:rsidRDefault="005E7179" w:rsidP="0008285A">
      <w:r>
        <w:separator/>
      </w:r>
    </w:p>
  </w:footnote>
  <w:footnote w:type="continuationSeparator" w:id="0">
    <w:p w:rsidR="005E7179" w:rsidRDefault="005E7179" w:rsidP="0008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E"/>
    <w:rsid w:val="0008285A"/>
    <w:rsid w:val="0028040E"/>
    <w:rsid w:val="002F64DA"/>
    <w:rsid w:val="00410819"/>
    <w:rsid w:val="0045559B"/>
    <w:rsid w:val="005B4AD8"/>
    <w:rsid w:val="005E7179"/>
    <w:rsid w:val="00AF0649"/>
    <w:rsid w:val="00C55F07"/>
    <w:rsid w:val="00D45853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7</cp:revision>
  <dcterms:created xsi:type="dcterms:W3CDTF">2020-08-12T05:56:00Z</dcterms:created>
  <dcterms:modified xsi:type="dcterms:W3CDTF">2020-08-17T02:10:00Z</dcterms:modified>
</cp:coreProperties>
</file>