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AEE62" w14:textId="127A7A43" w:rsidR="005E2B0E" w:rsidRDefault="005E2B0E" w:rsidP="00FD625A">
      <w:pPr>
        <w:pStyle w:val="1"/>
        <w:spacing w:line="360" w:lineRule="auto"/>
        <w:rPr>
          <w:rFonts w:ascii="Times New Roman" w:eastAsiaTheme="minorEastAsia" w:hAnsi="Times New Roman" w:cs="Times New Roman"/>
          <w:b/>
          <w:bCs/>
          <w:kern w:val="2"/>
          <w:lang w:eastAsia="zh-CN"/>
        </w:rPr>
      </w:pPr>
    </w:p>
    <w:p w14:paraId="0A5E9708" w14:textId="58CF725E" w:rsidR="00FD625A" w:rsidRPr="007F7D45" w:rsidRDefault="00FD625A" w:rsidP="00FD625A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szCs w:val="21"/>
        </w:rPr>
      </w:pPr>
      <w:r w:rsidRPr="007F7D45">
        <w:rPr>
          <w:rFonts w:ascii="Times New Roman" w:hAnsi="Times New Roman" w:cs="Times New Roman"/>
          <w:b/>
          <w:bCs/>
          <w:sz w:val="22"/>
        </w:rPr>
        <w:t xml:space="preserve">Table </w:t>
      </w:r>
      <w:r w:rsidR="00E44593">
        <w:rPr>
          <w:rFonts w:ascii="Times New Roman" w:hAnsi="Times New Roman" w:cs="Times New Roman"/>
          <w:b/>
          <w:bCs/>
          <w:sz w:val="22"/>
        </w:rPr>
        <w:t>S</w:t>
      </w:r>
      <w:r w:rsidRPr="007F7D45">
        <w:rPr>
          <w:rFonts w:ascii="Times New Roman" w:hAnsi="Times New Roman" w:cs="Times New Roman"/>
          <w:b/>
          <w:bCs/>
          <w:sz w:val="22"/>
        </w:rPr>
        <w:t>1.</w:t>
      </w:r>
      <w:r w:rsidRPr="007F7D45">
        <w:rPr>
          <w:rFonts w:ascii="Times New Roman" w:hAnsi="Times New Roman" w:cs="Times New Roman"/>
          <w:sz w:val="22"/>
        </w:rPr>
        <w:t xml:space="preserve"> Characteristics of </w:t>
      </w:r>
      <w:bookmarkStart w:id="0" w:name="_Hlk31450036"/>
      <w:r w:rsidRPr="007F7D45">
        <w:rPr>
          <w:rFonts w:ascii="Times New Roman" w:hAnsi="Times New Roman" w:cs="Times New Roman"/>
          <w:sz w:val="22"/>
        </w:rPr>
        <w:t>TCGA colorectal cancer cohort</w:t>
      </w:r>
      <w:bookmarkEnd w:id="0"/>
      <w:r w:rsidRPr="007F7D45">
        <w:rPr>
          <w:rFonts w:ascii="Times New Roman" w:hAnsi="Times New Roman" w:cs="Times New Roman"/>
          <w:sz w:val="22"/>
        </w:rPr>
        <w:t xml:space="preserve"> and GEO dataset.</w:t>
      </w:r>
    </w:p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2076"/>
        <w:gridCol w:w="2077"/>
        <w:gridCol w:w="2077"/>
      </w:tblGrid>
      <w:tr w:rsidR="00FD625A" w:rsidRPr="00AF44DC" w14:paraId="4E573BBF" w14:textId="77777777" w:rsidTr="00C54ADC">
        <w:trPr>
          <w:jc w:val="center"/>
        </w:trPr>
        <w:tc>
          <w:tcPr>
            <w:tcW w:w="1250" w:type="pct"/>
            <w:tcBorders>
              <w:bottom w:val="single" w:sz="4" w:space="0" w:color="auto"/>
              <w:right w:val="nil"/>
            </w:tcBorders>
          </w:tcPr>
          <w:p w14:paraId="69D4B910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</w:tcPr>
          <w:p w14:paraId="20CC8CA1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</w:tcPr>
          <w:p w14:paraId="623BD2F4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F44DC">
              <w:rPr>
                <w:rFonts w:ascii="Times New Roman" w:hAnsi="Times New Roman" w:cs="Times New Roman"/>
                <w:b/>
                <w:bCs/>
                <w:sz w:val="22"/>
              </w:rPr>
              <w:t>TCGA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</w:tcBorders>
          </w:tcPr>
          <w:p w14:paraId="2C18CC02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F44DC">
              <w:rPr>
                <w:rFonts w:ascii="Times New Roman" w:hAnsi="Times New Roman" w:cs="Times New Roman"/>
                <w:b/>
                <w:bCs/>
                <w:sz w:val="22"/>
              </w:rPr>
              <w:t>GEO</w:t>
            </w:r>
          </w:p>
        </w:tc>
      </w:tr>
      <w:tr w:rsidR="00FD625A" w:rsidRPr="00AF44DC" w14:paraId="4C3B48C2" w14:textId="77777777" w:rsidTr="00C54ADC">
        <w:trPr>
          <w:jc w:val="center"/>
        </w:trPr>
        <w:tc>
          <w:tcPr>
            <w:tcW w:w="1250" w:type="pct"/>
            <w:tcBorders>
              <w:bottom w:val="nil"/>
              <w:right w:val="nil"/>
            </w:tcBorders>
          </w:tcPr>
          <w:p w14:paraId="039BF21F" w14:textId="77777777" w:rsidR="00FD625A" w:rsidRPr="00AF44DC" w:rsidRDefault="00FD625A" w:rsidP="00C54AD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F44DC">
              <w:rPr>
                <w:rFonts w:ascii="Times New Roman" w:hAnsi="Times New Roman" w:cs="Times New Roman"/>
                <w:b/>
                <w:bCs/>
                <w:sz w:val="22"/>
              </w:rPr>
              <w:t>Age(years)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10A439AD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07454DFC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66.20±12.85</w:t>
            </w:r>
          </w:p>
        </w:tc>
        <w:tc>
          <w:tcPr>
            <w:tcW w:w="1250" w:type="pct"/>
            <w:tcBorders>
              <w:left w:val="nil"/>
              <w:bottom w:val="nil"/>
            </w:tcBorders>
          </w:tcPr>
          <w:p w14:paraId="08CD6F80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65.55±12.69</w:t>
            </w:r>
          </w:p>
        </w:tc>
      </w:tr>
      <w:tr w:rsidR="00FD625A" w:rsidRPr="00AF44DC" w14:paraId="107497C1" w14:textId="77777777" w:rsidTr="00C54ADC">
        <w:trPr>
          <w:jc w:val="center"/>
        </w:trPr>
        <w:tc>
          <w:tcPr>
            <w:tcW w:w="1250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9630A5A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F44DC">
              <w:rPr>
                <w:rFonts w:ascii="Times New Roman" w:hAnsi="Times New Roman" w:cs="Times New Roman"/>
                <w:b/>
                <w:bCs/>
                <w:sz w:val="22"/>
              </w:rPr>
              <w:t>Gender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0790EA4D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Female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D794A03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281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11193E38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301</w:t>
            </w:r>
          </w:p>
        </w:tc>
      </w:tr>
      <w:tr w:rsidR="00FD625A" w:rsidRPr="00AF44DC" w14:paraId="6B991CFF" w14:textId="77777777" w:rsidTr="00C54ADC">
        <w:trPr>
          <w:jc w:val="center"/>
        </w:trPr>
        <w:tc>
          <w:tcPr>
            <w:tcW w:w="1250" w:type="pct"/>
            <w:vMerge/>
            <w:tcBorders>
              <w:top w:val="nil"/>
              <w:bottom w:val="nil"/>
              <w:right w:val="nil"/>
            </w:tcBorders>
          </w:tcPr>
          <w:p w14:paraId="63EE7D6F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F4EFF9D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Male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4B10048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315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35648041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419</w:t>
            </w:r>
          </w:p>
        </w:tc>
      </w:tr>
      <w:tr w:rsidR="00FD625A" w:rsidRPr="00AF44DC" w14:paraId="28007C3C" w14:textId="77777777" w:rsidTr="00C54ADC">
        <w:trPr>
          <w:jc w:val="center"/>
        </w:trPr>
        <w:tc>
          <w:tcPr>
            <w:tcW w:w="1250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BFA453D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F44DC">
              <w:rPr>
                <w:rFonts w:ascii="Times New Roman" w:hAnsi="Times New Roman" w:cs="Times New Roman"/>
                <w:b/>
                <w:bCs/>
                <w:sz w:val="22"/>
              </w:rPr>
              <w:t>Stage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B3F36DC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 xml:space="preserve">Stage </w:t>
            </w:r>
            <w:r w:rsidRPr="00AF44DC">
              <w:rPr>
                <w:rFonts w:ascii="Times New Roman" w:eastAsia="等线" w:hAnsi="Times New Roman" w:cs="Times New Roman"/>
                <w:sz w:val="22"/>
              </w:rPr>
              <w:t>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3287FF2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107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03C141A8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31</w:t>
            </w:r>
          </w:p>
        </w:tc>
      </w:tr>
      <w:tr w:rsidR="00FD625A" w:rsidRPr="00AF44DC" w14:paraId="43900CD1" w14:textId="77777777" w:rsidTr="00C54ADC">
        <w:trPr>
          <w:jc w:val="center"/>
        </w:trPr>
        <w:tc>
          <w:tcPr>
            <w:tcW w:w="1250" w:type="pct"/>
            <w:vMerge/>
            <w:tcBorders>
              <w:top w:val="nil"/>
              <w:bottom w:val="nil"/>
              <w:right w:val="nil"/>
            </w:tcBorders>
          </w:tcPr>
          <w:p w14:paraId="35AAD819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63109CD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 xml:space="preserve">Stage </w:t>
            </w:r>
            <w:r w:rsidRPr="00AF44DC">
              <w:rPr>
                <w:rFonts w:ascii="Times New Roman" w:eastAsia="等线" w:hAnsi="Times New Roman" w:cs="Times New Roman"/>
                <w:sz w:val="22"/>
              </w:rPr>
              <w:t>Ⅱ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251EBB1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223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2BCBC6A2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311</w:t>
            </w:r>
          </w:p>
        </w:tc>
      </w:tr>
      <w:tr w:rsidR="00FD625A" w:rsidRPr="00AF44DC" w14:paraId="0FD50236" w14:textId="77777777" w:rsidTr="00C54ADC">
        <w:trPr>
          <w:jc w:val="center"/>
        </w:trPr>
        <w:tc>
          <w:tcPr>
            <w:tcW w:w="1250" w:type="pct"/>
            <w:vMerge/>
            <w:tcBorders>
              <w:top w:val="nil"/>
              <w:bottom w:val="nil"/>
              <w:right w:val="nil"/>
            </w:tcBorders>
          </w:tcPr>
          <w:p w14:paraId="08489136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62F76B94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 xml:space="preserve">Stage </w:t>
            </w:r>
            <w:r w:rsidRPr="00AF44DC">
              <w:rPr>
                <w:rFonts w:ascii="Times New Roman" w:eastAsia="等线" w:hAnsi="Times New Roman" w:cs="Times New Roman"/>
                <w:sz w:val="22"/>
              </w:rPr>
              <w:t>Ⅲ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8E6F7FD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177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5FC47BFA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309</w:t>
            </w:r>
          </w:p>
        </w:tc>
      </w:tr>
      <w:tr w:rsidR="00FD625A" w:rsidRPr="00AF44DC" w14:paraId="2B060D2C" w14:textId="77777777" w:rsidTr="00C54ADC">
        <w:trPr>
          <w:jc w:val="center"/>
        </w:trPr>
        <w:tc>
          <w:tcPr>
            <w:tcW w:w="1250" w:type="pct"/>
            <w:vMerge/>
            <w:tcBorders>
              <w:top w:val="nil"/>
              <w:bottom w:val="nil"/>
              <w:right w:val="nil"/>
            </w:tcBorders>
          </w:tcPr>
          <w:p w14:paraId="79C283AB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6421DD9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 xml:space="preserve">Stage </w:t>
            </w:r>
            <w:r w:rsidRPr="00AF44DC">
              <w:rPr>
                <w:rFonts w:ascii="Times New Roman" w:eastAsia="等线" w:hAnsi="Times New Roman" w:cs="Times New Roman"/>
                <w:sz w:val="22"/>
              </w:rPr>
              <w:t>Ⅳ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17FE8DF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43158116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69</w:t>
            </w:r>
          </w:p>
        </w:tc>
      </w:tr>
      <w:tr w:rsidR="00FD625A" w:rsidRPr="00AF44DC" w14:paraId="24E7115D" w14:textId="77777777" w:rsidTr="00C54ADC">
        <w:trPr>
          <w:jc w:val="center"/>
        </w:trPr>
        <w:tc>
          <w:tcPr>
            <w:tcW w:w="1250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2342535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F44DC">
              <w:rPr>
                <w:rFonts w:ascii="Times New Roman" w:hAnsi="Times New Roman" w:cs="Times New Roman"/>
                <w:b/>
                <w:bCs/>
                <w:sz w:val="22"/>
              </w:rPr>
              <w:t>T (Tumor)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5841C06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T1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833EDBD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7B346A83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11</w:t>
            </w:r>
          </w:p>
        </w:tc>
      </w:tr>
      <w:tr w:rsidR="00FD625A" w:rsidRPr="00AF44DC" w14:paraId="18F7B853" w14:textId="77777777" w:rsidTr="00C54ADC">
        <w:trPr>
          <w:jc w:val="center"/>
        </w:trPr>
        <w:tc>
          <w:tcPr>
            <w:tcW w:w="1250" w:type="pct"/>
            <w:vMerge/>
            <w:tcBorders>
              <w:top w:val="nil"/>
              <w:bottom w:val="nil"/>
              <w:right w:val="nil"/>
            </w:tcBorders>
          </w:tcPr>
          <w:p w14:paraId="4F91D44E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88AA508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T2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69E9DE93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4C0C8FDC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48</w:t>
            </w:r>
          </w:p>
        </w:tc>
      </w:tr>
      <w:tr w:rsidR="00FD625A" w:rsidRPr="00AF44DC" w14:paraId="2AC038D3" w14:textId="77777777" w:rsidTr="00C54ADC">
        <w:trPr>
          <w:jc w:val="center"/>
        </w:trPr>
        <w:tc>
          <w:tcPr>
            <w:tcW w:w="1250" w:type="pct"/>
            <w:vMerge/>
            <w:tcBorders>
              <w:top w:val="nil"/>
              <w:bottom w:val="nil"/>
              <w:right w:val="nil"/>
            </w:tcBorders>
          </w:tcPr>
          <w:p w14:paraId="726713FA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7765720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T3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1F969D4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407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285D9F97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535</w:t>
            </w:r>
          </w:p>
        </w:tc>
      </w:tr>
      <w:tr w:rsidR="00FD625A" w:rsidRPr="00AF44DC" w14:paraId="5DA8CDE0" w14:textId="77777777" w:rsidTr="00C54ADC">
        <w:trPr>
          <w:jc w:val="center"/>
        </w:trPr>
        <w:tc>
          <w:tcPr>
            <w:tcW w:w="1250" w:type="pct"/>
            <w:vMerge/>
            <w:tcBorders>
              <w:top w:val="nil"/>
              <w:bottom w:val="nil"/>
              <w:right w:val="nil"/>
            </w:tcBorders>
          </w:tcPr>
          <w:p w14:paraId="2B50CFBE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63E84BD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T4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77722E6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70829C08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126</w:t>
            </w:r>
          </w:p>
        </w:tc>
      </w:tr>
      <w:tr w:rsidR="00FD625A" w:rsidRPr="00AF44DC" w14:paraId="5256ACAF" w14:textId="77777777" w:rsidTr="00C54ADC">
        <w:trPr>
          <w:jc w:val="center"/>
        </w:trPr>
        <w:tc>
          <w:tcPr>
            <w:tcW w:w="1250" w:type="pct"/>
            <w:vMerge w:val="restart"/>
            <w:tcBorders>
              <w:top w:val="nil"/>
              <w:right w:val="nil"/>
            </w:tcBorders>
            <w:vAlign w:val="center"/>
          </w:tcPr>
          <w:p w14:paraId="2FEEE4AA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F44DC">
              <w:rPr>
                <w:rFonts w:ascii="Times New Roman" w:hAnsi="Times New Roman" w:cs="Times New Roman"/>
                <w:b/>
                <w:bCs/>
                <w:sz w:val="22"/>
              </w:rPr>
              <w:t>N (Lymph Node)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AC722E0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N0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491D267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354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294189F8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356</w:t>
            </w:r>
          </w:p>
        </w:tc>
      </w:tr>
      <w:tr w:rsidR="00FD625A" w:rsidRPr="00AF44DC" w14:paraId="761CF689" w14:textId="77777777" w:rsidTr="00C54ADC">
        <w:trPr>
          <w:jc w:val="center"/>
        </w:trPr>
        <w:tc>
          <w:tcPr>
            <w:tcW w:w="1250" w:type="pct"/>
            <w:vMerge/>
            <w:tcBorders>
              <w:right w:val="nil"/>
            </w:tcBorders>
          </w:tcPr>
          <w:p w14:paraId="622B9B40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DEFD2BF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N1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474C3D4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7E8958B4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261</w:t>
            </w:r>
          </w:p>
        </w:tc>
      </w:tr>
      <w:tr w:rsidR="00FD625A" w:rsidRPr="00AF44DC" w14:paraId="792DA61E" w14:textId="77777777" w:rsidTr="00C54ADC">
        <w:trPr>
          <w:jc w:val="center"/>
        </w:trPr>
        <w:tc>
          <w:tcPr>
            <w:tcW w:w="1250" w:type="pct"/>
            <w:vMerge/>
            <w:tcBorders>
              <w:right w:val="nil"/>
            </w:tcBorders>
          </w:tcPr>
          <w:p w14:paraId="502ADD6E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77DA1F3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N2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9BAAAB6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116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1933F43E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97</w:t>
            </w:r>
          </w:p>
        </w:tc>
      </w:tr>
      <w:tr w:rsidR="00FD625A" w:rsidRPr="00AF44DC" w14:paraId="3CD79F10" w14:textId="77777777" w:rsidTr="00C54ADC">
        <w:trPr>
          <w:jc w:val="center"/>
        </w:trPr>
        <w:tc>
          <w:tcPr>
            <w:tcW w:w="1250" w:type="pct"/>
            <w:vMerge/>
            <w:tcBorders>
              <w:bottom w:val="nil"/>
              <w:right w:val="nil"/>
            </w:tcBorders>
          </w:tcPr>
          <w:p w14:paraId="674AC48F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A637EF0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N3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60980A0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05983FE3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FD625A" w:rsidRPr="00AF44DC" w14:paraId="1585C1FA" w14:textId="77777777" w:rsidTr="00C54ADC">
        <w:trPr>
          <w:jc w:val="center"/>
        </w:trPr>
        <w:tc>
          <w:tcPr>
            <w:tcW w:w="1250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6FDFA1C" w14:textId="77777777" w:rsidR="00FD625A" w:rsidRPr="00AF44DC" w:rsidRDefault="00FD625A" w:rsidP="00C54AD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F44DC">
              <w:rPr>
                <w:rFonts w:ascii="Times New Roman" w:hAnsi="Times New Roman" w:cs="Times New Roman"/>
                <w:b/>
                <w:bCs/>
                <w:sz w:val="22"/>
              </w:rPr>
              <w:t>M (Metastasis)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870E115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M0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D77C576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455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66DF09BF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650</w:t>
            </w:r>
          </w:p>
        </w:tc>
      </w:tr>
      <w:tr w:rsidR="00FD625A" w:rsidRPr="00AF44DC" w14:paraId="2B44BA06" w14:textId="77777777" w:rsidTr="00C54ADC">
        <w:trPr>
          <w:jc w:val="center"/>
        </w:trPr>
        <w:tc>
          <w:tcPr>
            <w:tcW w:w="1250" w:type="pct"/>
            <w:vMerge/>
            <w:tcBorders>
              <w:top w:val="nil"/>
              <w:bottom w:val="nil"/>
              <w:right w:val="nil"/>
            </w:tcBorders>
          </w:tcPr>
          <w:p w14:paraId="476F4247" w14:textId="77777777" w:rsidR="00FD625A" w:rsidRPr="00AF44DC" w:rsidRDefault="00FD625A" w:rsidP="00C54AD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24E68F3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M1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651CECDF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21B80280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70</w:t>
            </w:r>
          </w:p>
        </w:tc>
      </w:tr>
      <w:tr w:rsidR="00FD625A" w:rsidRPr="00AF44DC" w14:paraId="3489A0CE" w14:textId="77777777" w:rsidTr="00C54ADC">
        <w:trPr>
          <w:jc w:val="center"/>
        </w:trPr>
        <w:tc>
          <w:tcPr>
            <w:tcW w:w="1250" w:type="pct"/>
            <w:vMerge/>
            <w:tcBorders>
              <w:top w:val="nil"/>
              <w:right w:val="nil"/>
            </w:tcBorders>
          </w:tcPr>
          <w:p w14:paraId="06A143A3" w14:textId="77777777" w:rsidR="00FD625A" w:rsidRPr="00AF44DC" w:rsidRDefault="00FD625A" w:rsidP="00C54AD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</w:tcPr>
          <w:p w14:paraId="73AC7451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Mx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</w:tcPr>
          <w:p w14:paraId="39F738CB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1250" w:type="pct"/>
            <w:tcBorders>
              <w:top w:val="nil"/>
              <w:left w:val="nil"/>
            </w:tcBorders>
          </w:tcPr>
          <w:p w14:paraId="5C4A96D7" w14:textId="77777777" w:rsidR="00FD625A" w:rsidRPr="00AF44DC" w:rsidRDefault="00FD625A" w:rsidP="00C54ADC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F44DC">
              <w:rPr>
                <w:rFonts w:ascii="Times New Roman" w:hAnsi="Times New Roman" w:cs="Times New Roman"/>
                <w:sz w:val="22"/>
              </w:rPr>
              <w:t>68</w:t>
            </w:r>
          </w:p>
        </w:tc>
      </w:tr>
    </w:tbl>
    <w:p w14:paraId="1EEACB7D" w14:textId="77777777" w:rsidR="00FD625A" w:rsidRDefault="00FD625A" w:rsidP="00FD625A">
      <w:pPr>
        <w:pStyle w:val="1"/>
        <w:spacing w:line="360" w:lineRule="auto"/>
        <w:rPr>
          <w:rFonts w:ascii="Times New Roman" w:hAnsi="Times New Roman" w:cs="Times New Roman"/>
          <w:b/>
          <w:bCs/>
        </w:rPr>
      </w:pPr>
    </w:p>
    <w:p w14:paraId="10A8E5B4" w14:textId="77777777" w:rsidR="00FD625A" w:rsidRDefault="00FD625A" w:rsidP="00FD625A">
      <w:pPr>
        <w:pStyle w:val="1"/>
        <w:spacing w:line="360" w:lineRule="auto"/>
        <w:rPr>
          <w:rFonts w:ascii="Times New Roman" w:eastAsiaTheme="minorEastAsia" w:hAnsi="Times New Roman" w:cs="Times New Roman"/>
          <w:kern w:val="2"/>
          <w:lang w:eastAsia="zh-CN"/>
        </w:rPr>
      </w:pPr>
    </w:p>
    <w:p w14:paraId="3A80F1CC" w14:textId="77777777" w:rsidR="00FD625A" w:rsidRDefault="00FD625A" w:rsidP="00FD625A">
      <w:pPr>
        <w:pStyle w:val="1"/>
        <w:spacing w:line="360" w:lineRule="auto"/>
        <w:rPr>
          <w:rFonts w:ascii="Times New Roman" w:eastAsiaTheme="minorEastAsia" w:hAnsi="Times New Roman" w:cs="Times New Roman"/>
          <w:kern w:val="2"/>
          <w:lang w:eastAsia="zh-CN"/>
        </w:rPr>
      </w:pPr>
    </w:p>
    <w:p w14:paraId="14F96C65" w14:textId="77777777" w:rsidR="00E012CB" w:rsidRDefault="00952E72"/>
    <w:sectPr w:rsidR="00E0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AD709" w14:textId="77777777" w:rsidR="00952E72" w:rsidRDefault="00952E72" w:rsidP="00FD625A">
      <w:r>
        <w:separator/>
      </w:r>
    </w:p>
  </w:endnote>
  <w:endnote w:type="continuationSeparator" w:id="0">
    <w:p w14:paraId="66DB91D3" w14:textId="77777777" w:rsidR="00952E72" w:rsidRDefault="00952E72" w:rsidP="00F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26822" w14:textId="77777777" w:rsidR="00952E72" w:rsidRDefault="00952E72" w:rsidP="00FD625A">
      <w:r>
        <w:separator/>
      </w:r>
    </w:p>
  </w:footnote>
  <w:footnote w:type="continuationSeparator" w:id="0">
    <w:p w14:paraId="52B3C29A" w14:textId="77777777" w:rsidR="00952E72" w:rsidRDefault="00952E72" w:rsidP="00FD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557349F5-9E54-473E-8914-402F7DE7C1CC}"/>
    <w:docVar w:name="KY_MEDREF_VERSION" w:val="3"/>
  </w:docVars>
  <w:rsids>
    <w:rsidRoot w:val="00BF48EC"/>
    <w:rsid w:val="002A3D7E"/>
    <w:rsid w:val="003D0F81"/>
    <w:rsid w:val="00496B67"/>
    <w:rsid w:val="005E2B0E"/>
    <w:rsid w:val="00776E96"/>
    <w:rsid w:val="008D2F92"/>
    <w:rsid w:val="009137B7"/>
    <w:rsid w:val="00952E72"/>
    <w:rsid w:val="00A977B2"/>
    <w:rsid w:val="00BC089B"/>
    <w:rsid w:val="00BF48EC"/>
    <w:rsid w:val="00C2480A"/>
    <w:rsid w:val="00D14A0B"/>
    <w:rsid w:val="00DF638D"/>
    <w:rsid w:val="00E44593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7B45D"/>
  <w15:chartTrackingRefBased/>
  <w15:docId w15:val="{B4E6EDE5-E8FD-4B14-83E7-6A129220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2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25A"/>
    <w:rPr>
      <w:sz w:val="18"/>
      <w:szCs w:val="18"/>
    </w:rPr>
  </w:style>
  <w:style w:type="paragraph" w:customStyle="1" w:styleId="1">
    <w:name w:val="正文1"/>
    <w:rsid w:val="00FD625A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table" w:styleId="a7">
    <w:name w:val="Table Grid"/>
    <w:basedOn w:val="a1"/>
    <w:uiPriority w:val="39"/>
    <w:rsid w:val="00FD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yd</dc:creator>
  <cp:keywords/>
  <dc:description/>
  <cp:lastModifiedBy>miao yd</cp:lastModifiedBy>
  <cp:revision>8</cp:revision>
  <cp:lastPrinted>2020-03-04T08:02:00Z</cp:lastPrinted>
  <dcterms:created xsi:type="dcterms:W3CDTF">2020-03-04T07:38:00Z</dcterms:created>
  <dcterms:modified xsi:type="dcterms:W3CDTF">2020-10-05T03:50:00Z</dcterms:modified>
</cp:coreProperties>
</file>