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T</w:t>
      </w:r>
      <w:r>
        <w:rPr>
          <w:rFonts w:cs="Times New Roman"/>
          <w:b/>
          <w:bCs/>
          <w:szCs w:val="24"/>
        </w:rPr>
        <w:t>able</w:t>
      </w:r>
      <w:r>
        <w:rPr>
          <w:rFonts w:cs="Times New Roman"/>
          <w:b/>
          <w:bCs/>
          <w:szCs w:val="24"/>
        </w:rPr>
        <w:t xml:space="preserve"> S1 Information on collection sites and Genbank no. for the sequences used for the phylogenetic tree. </w:t>
      </w:r>
      <w:r>
        <w:rPr>
          <w:rFonts w:cs="Times New Roman"/>
          <w:szCs w:val="24"/>
        </w:rPr>
        <w:t>—: not available.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6"/>
        <w:gridCol w:w="1860"/>
        <w:gridCol w:w="1858"/>
        <w:gridCol w:w="1869"/>
        <w:gridCol w:w="1835"/>
        <w:gridCol w:w="1870"/>
        <w:gridCol w:w="1842"/>
      </w:tblGrid>
      <w:tr>
        <w:trPr>
          <w:trHeight w:val="781" w:hRule="atLeast"/>
        </w:trPr>
        <w:tc>
          <w:tcPr>
            <w:tcW w:w="1842" w:type="dxa"/>
            <w:tcBorders>
              <w:top w:val="single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Voucher no.</w:t>
            </w:r>
          </w:p>
        </w:tc>
        <w:tc>
          <w:tcPr>
            <w:tcW w:w="1933" w:type="dxa"/>
            <w:tcBorders>
              <w:top w:val="single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Species name</w:t>
            </w:r>
          </w:p>
        </w:tc>
        <w:tc>
          <w:tcPr>
            <w:tcW w:w="1933" w:type="dxa"/>
            <w:tcBorders>
              <w:top w:val="single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Host</w:t>
            </w: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COI Reference</w:t>
            </w:r>
          </w:p>
        </w:tc>
        <w:tc>
          <w:tcPr>
            <w:tcW w:w="1926" w:type="dxa"/>
            <w:tcBorders>
              <w:top w:val="single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Accession no.</w:t>
            </w: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t>COI</w:t>
            </w:r>
          </w:p>
        </w:tc>
        <w:tc>
          <w:tcPr>
            <w:tcW w:w="1937" w:type="dxa"/>
            <w:tcBorders>
              <w:top w:val="single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12S </w:t>
            </w:r>
            <w:r>
              <w:rPr>
                <w:rFonts w:cs="Times New Roman"/>
                <w:sz w:val="22"/>
              </w:rPr>
              <w:t>Reference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Accession no.</w:t>
            </w: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t>12S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UF8634</w:t>
            </w:r>
          </w:p>
        </w:tc>
        <w:tc>
          <w:tcPr>
            <w:tcW w:w="1933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>sp.1</w:t>
            </w:r>
          </w:p>
        </w:tc>
        <w:tc>
          <w:tcPr>
            <w:tcW w:w="1933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Philippines on coral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/>
                <w:iCs/>
                <w:sz w:val="20"/>
                <w:szCs w:val="20"/>
              </w:rPr>
              <w:t>Pachyseris rugosa</w:t>
            </w:r>
          </w:p>
        </w:tc>
        <w:tc>
          <w:tcPr>
            <w:tcW w:w="1936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HG970542</w:t>
            </w:r>
          </w:p>
        </w:tc>
        <w:tc>
          <w:tcPr>
            <w:tcW w:w="1937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HG970484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UF8636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>sp.1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Philippines on coral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/>
                <w:iCs/>
                <w:sz w:val="20"/>
                <w:szCs w:val="20"/>
              </w:rPr>
              <w:t>Pachyseris rugosa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</w:t>
            </w:r>
            <w:r>
              <w:rPr>
                <w:rFonts w:cs="Times New Roman" w:hint="eastAsia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</w:t>
            </w:r>
            <w:r>
              <w:rPr>
                <w:rFonts w:cs="Times New Roman" w:hint="eastAsia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HG970485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CEL-KT35-3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>sp.1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Kenting Taiwan, on coral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/>
                <w:iCs/>
                <w:sz w:val="20"/>
                <w:szCs w:val="20"/>
              </w:rPr>
              <w:t>Pachyseris peciosa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MG878745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Tsang et al.,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KF776150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UF8670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>sp.2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Philippines on coral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</w:t>
            </w:r>
            <w:r>
              <w:rPr>
                <w:rFonts w:cs="Times New Roman"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HG970552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HG970494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UF8638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>sp.3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Philippines on coral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/>
                <w:iCs/>
                <w:sz w:val="20"/>
                <w:szCs w:val="20"/>
              </w:rPr>
              <w:t>Porites</w:t>
            </w:r>
            <w:r>
              <w:rPr>
                <w:rFonts w:cs="Times New Roman"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HG970558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HG970500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UF8663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>sp.3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Philippines on coral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/>
                <w:iCs/>
                <w:sz w:val="20"/>
                <w:szCs w:val="20"/>
              </w:rPr>
              <w:t>Porites</w:t>
            </w:r>
            <w:r>
              <w:rPr>
                <w:rFonts w:cs="Times New Roman"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HG970551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</w:t>
            </w:r>
            <w:r>
              <w:rPr>
                <w:rFonts w:cs="Times New Roman" w:hint="eastAsia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HG970493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UF8664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>sp.4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Philippines on coral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</w:t>
            </w:r>
            <w:r>
              <w:rPr>
                <w:rFonts w:cs="Times New Roman"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HG970555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HG970497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UF6541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>sp.5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Philippines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Acropora</w:t>
            </w:r>
            <w:r>
              <w:rPr>
                <w:rFonts w:cs="Times New Roman"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</w:t>
            </w:r>
            <w:r>
              <w:rPr>
                <w:rFonts w:cs="Times New Roman" w:hint="eastAsia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HG970571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</w:t>
            </w:r>
            <w:r>
              <w:rPr>
                <w:rFonts w:cs="Times New Roman" w:hint="eastAsia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HG970510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UF8676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>sp.6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Philippines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Acropora</w:t>
            </w:r>
            <w:r>
              <w:rPr>
                <w:rFonts w:cs="Times New Roman"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HG970553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HG970495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UF8651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>sp.7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Philippines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Acropora</w:t>
            </w:r>
            <w:r>
              <w:rPr>
                <w:rFonts w:cs="Times New Roman"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</w:t>
            </w:r>
            <w:r>
              <w:rPr>
                <w:rFonts w:cs="Times New Roman" w:hint="eastAsia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HG970554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</w:t>
            </w:r>
            <w:r>
              <w:rPr>
                <w:rFonts w:cs="Times New Roman" w:hint="eastAsia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HG970496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CEL-GI164-1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</w:t>
            </w:r>
          </w:p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acutum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Green Island, Taiwan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Acropora lutkeni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MG878744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Tsang et al., 2014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KF776142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acut1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</w:t>
            </w:r>
          </w:p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acutum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Unknown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MG840382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arc1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arcuatum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Acropora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MG840379.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CEL-KT101-3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arcuatum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Nanwan,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Kenting,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Porites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Tsang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KF776144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CEL-KT26-3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arcuatum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Nanwan,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Kenting,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Porites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Tsang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KF77614</w:t>
            </w:r>
            <w:r>
              <w:rPr>
                <w:rFonts w:cs="Times New Roman" w:hint="eastAsia"/>
                <w:sz w:val="20"/>
                <w:szCs w:val="20"/>
              </w:rPr>
              <w:t>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CEL-JJ01-02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MG878629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MG878752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CEL-JJ01-03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Chan et </w:t>
            </w:r>
            <w:r>
              <w:rPr>
                <w:rFonts w:cs="Times New Roman"/>
                <w:sz w:val="20"/>
                <w:szCs w:val="20"/>
              </w:rPr>
              <w:t>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MG878630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MG878753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CEL-JJ01-04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MG878631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MG878754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CEL-JJ02-02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Montipora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MG878632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MG878755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CEL-JJ02-03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MG878633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MG878756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CEL-JJ02-04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MG878634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MG878757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CEL-JJ13-02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MG878664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MG878779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CEL-JJ13-03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MG878665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MG878780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CEL-JJ13-05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MG878666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MG878781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CEL-JJ14-02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MG878667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MG878782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CEL-JJ14-03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MG878668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</w:t>
            </w:r>
            <w:r>
              <w:rPr>
                <w:rFonts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MG878783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CEL-JJ14-04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MG878669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MG878784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CEL-JJ15-01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MG878670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MG878785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CEL-JJ15-02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MG878671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MG878786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CEL-JJ15-05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</w:t>
            </w:r>
            <w:r>
              <w:rPr>
                <w:rFonts w:cs="Times New Roman"/>
                <w:sz w:val="20"/>
                <w:szCs w:val="20"/>
              </w:rPr>
              <w:t xml:space="preserve">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MG878672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MG878787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CEL-JJ16-02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MG878673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MG878788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CEL-JJ16-03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Montipora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MG878674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MG878789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CEL-JJ16-04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MG878675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MG878790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CEL-JJ17-02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MG878676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MG878791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CEL-JJ17-03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MG878677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MG878792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CEL-JJ17-04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MG878678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MG878793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CEL-JJ18-02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MG878679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MG878794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CEL-JJ18-03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MG878680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MG878795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CEL-JJ18-04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MG878681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</w:t>
            </w:r>
            <w:r>
              <w:rPr>
                <w:rFonts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MG878796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CEL-JJ19-02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Big Rock,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MG878797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CEL-JJ19-03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Big Rock,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MG878683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MG878798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CEL-JJ19-04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Big Rock,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MG878684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MG878799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CEL-JJ20-02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MG878685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MG878800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CEL-JJ20-03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MG878686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MG878801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CEL-JJ20-04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MG878687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MG878802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CEL-JJ23-02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MG878688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MG878806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CEL-JJ23-03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MG878689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MG878807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CEL-JJ23-04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MG878690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</w:t>
            </w:r>
            <w:r>
              <w:rPr>
                <w:rFonts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MG878808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CEL-JJ25-02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MG878691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MG878809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CEL-JJ25-03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MG878692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MG878810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CEL-JJ25-05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MG878693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MG878811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CEL-JJ28-03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</w:t>
            </w:r>
            <w:r>
              <w:rPr>
                <w:rFonts w:cs="Times New Roman"/>
                <w:sz w:val="20"/>
                <w:szCs w:val="20"/>
              </w:rPr>
              <w:t xml:space="preserve">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MG878694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MG878812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CEL-JJ28-04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MG878695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MG878813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CEL-JJ28-05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Montipora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MG878696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MG878814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CEL-JJ33-02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MG878697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MG878815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CEL-JJ33-03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MG878698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MG878816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CEL-JJ33-04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MG878699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MG878817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CEL-JJ34-02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</w:t>
            </w:r>
            <w:r>
              <w:rPr>
                <w:rFonts w:cs="Times New Roman"/>
                <w:i/>
                <w:iCs/>
                <w:sz w:val="20"/>
                <w:szCs w:val="20"/>
              </w:rPr>
              <w:t>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MG878818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CEL-JJ34-03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MG878701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MG878819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CEL-JJ34-04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MG878820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CEL-JJ35-01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cs="Times New Roman" w:hint="eastAsia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Chan et al., </w:t>
            </w: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MG878821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CEL-JJ36-02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Beom Sum,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cs="Times New Roman" w:hint="eastAsia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MG878822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CEL-JJ36-03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cs="Times New Roman" w:hint="eastAsia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Chan </w:t>
            </w:r>
            <w:r>
              <w:rPr>
                <w:rFonts w:cs="Times New Roman"/>
                <w:sz w:val="20"/>
                <w:szCs w:val="20"/>
              </w:rPr>
              <w:t>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MG878705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MG878823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CEL-JJ36-04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Beom Sum,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cs="Times New Roman" w:hint="eastAsia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MG878706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MG878824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CEL-JJ38-02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Beom Sum,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</w:t>
            </w:r>
            <w:r>
              <w:rPr>
                <w:rFonts w:cs="Times New Roman"/>
                <w:iCs/>
                <w:sz w:val="20"/>
                <w:szCs w:val="20"/>
              </w:rPr>
              <w:t>Korea</w:t>
            </w:r>
            <w:r>
              <w:rPr>
                <w:rFonts w:cs="Times New Roman" w:hint="eastAsia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MG878716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MG878828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CEL-JJ38-03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cs="Times New Roman" w:hint="eastAsia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MG878717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MG878829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CEL-JJ38-04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cs="Times New Roman" w:hint="eastAsia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MG878718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MG878830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CEL-JJ41-03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Beom Sum,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cs="Times New Roman" w:hint="eastAsia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MG878719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Chan et al., </w:t>
            </w: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MG878836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CEL-JJ41-04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cs="Times New Roman" w:hint="eastAsia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MG878720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MG878837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CEL-JJ41-05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cs="Times New Roman" w:hint="eastAsia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Chan </w:t>
            </w:r>
            <w:r>
              <w:rPr>
                <w:rFonts w:cs="Times New Roman"/>
                <w:sz w:val="20"/>
                <w:szCs w:val="20"/>
              </w:rPr>
              <w:t>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MG878721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MG878838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CEL-JJ43-02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cs="Times New Roman" w:hint="eastAsia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MG878722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MG878842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CEL-JJ43-03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cs="Times New Roman" w:hint="eastAsia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MG878723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MG878843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CEL-JJ43-04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cs="Times New Roman" w:hint="eastAsia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millepora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MG878724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MG878844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KC-104-02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Nishidomara, Kochi, Japan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Pavona decussata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MG878725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MG878848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KC-104-03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Nishidomara, Kochi, Japan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Pavona decussata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MG878726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MG878849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KC-107-02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Nishidomara, Kochi, Japan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Dipsastraea lizardensis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MG878727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MG878850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KC-107-03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Nishidomara, Kochi, Japan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Dipsastraea lizardensis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MG878728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MG878851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KC-107-04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Nishidomara, Kochi, Japan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Dipsastraea lizardensis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MG878852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KC-115-01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Nishidomara, Kochi, Japan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Coscinaraea columna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MG878730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MG878853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KC-115-02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Nishidomara, Kochi, Japan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Coscinaraea columna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MG878731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MG878854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KC-115-03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Nishidomara, Kochi, Japan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Coscinaraea columna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MG878732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MG878855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KC-119-09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Nishidomara, Kochi, Japan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Plesiastrea versipora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MG878733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MG878856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MY-1</w:t>
            </w:r>
            <w:r>
              <w:rPr>
                <w:rFonts w:cs="Times New Roman"/>
                <w:sz w:val="20"/>
                <w:szCs w:val="20"/>
              </w:rPr>
              <w:t>7-02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Tinggi Island, Malaysia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undata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MG878734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MG878857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MY-17-03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Tinggi Island, Malaysia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undata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MG878735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MG878858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MY-83-01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Tinggi Island, Malaysia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undata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MG878736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MG878859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MY-83-02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Tinggi Island, Malaysia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undata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MG878737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Chan </w:t>
            </w:r>
            <w:r>
              <w:rPr>
                <w:rFonts w:cs="Times New Roman"/>
                <w:sz w:val="20"/>
                <w:szCs w:val="20"/>
              </w:rPr>
              <w:t>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MG878860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MY-83-03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Tinggi Island, Malaysia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Montipora undata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MG878738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MG878861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PNG-43-01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Madang, Papua New Guinea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Psammocora contigua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Chan et al., </w:t>
            </w: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MG878739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MG878862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PNG-43-04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Madang, Papua New Guinea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Psammocora contigua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MG878740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MG878863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PNG-43-06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Madang, Papua New Guinea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Psammocora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contigua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MG878741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MG878864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PNG-43-07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 arcuatus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Madang, Papua New Guinea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Psammocora contigua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MG878865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brev1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brevitergum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Acropora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MG840383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CEL-KT14-1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euspinulosum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Nanwan,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Kenting,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Porites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Tsang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2014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KF776145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CEL-KT14-4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euspinulosum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Nanwan,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Kenting,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Porites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Tsang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KF776146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</w:t>
            </w:r>
            <w:r>
              <w:rPr>
                <w:rFonts w:cs="Times New Roman" w:hint="eastAsia"/>
                <w:sz w:val="20"/>
                <w:szCs w:val="20"/>
              </w:rPr>
              <w:t>KT16-1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Cantellius</w:t>
            </w:r>
          </w:p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  <w:r>
              <w:rPr>
                <w:rFonts w:cs="Times New Roman"/>
                <w:i/>
                <w:iCs/>
                <w:sz w:val="20"/>
                <w:szCs w:val="20"/>
              </w:rPr>
              <w:t>uspinulosum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Green Island, Taiwan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Acropora lutkeni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50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Tsang et al.,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KF77614</w:t>
            </w:r>
            <w:r>
              <w:rPr>
                <w:rFonts w:cs="Times New Roman" w:hint="eastAsia"/>
                <w:sz w:val="20"/>
                <w:szCs w:val="20"/>
              </w:rPr>
              <w:t>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CEL-KT27-3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euspinulosum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Nanwan,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Kenting,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Porites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Tsang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KF776148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 JJ08-02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 xml:space="preserve">cf.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euspinulosum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Youngsuri,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on </w:t>
            </w:r>
            <w:r>
              <w:rPr>
                <w:rFonts w:cs="Times New Roman"/>
                <w:iCs/>
                <w:sz w:val="20"/>
                <w:szCs w:val="20"/>
              </w:rPr>
              <w:t>coral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PMingLiU" w:cs="Times New Roman"/>
                <w:i/>
                <w:iCs/>
                <w:sz w:val="20"/>
                <w:szCs w:val="20"/>
              </w:rPr>
              <w:t>Alveopora japonica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MG878707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MG878770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 JJ08-03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 xml:space="preserve">cf.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euspinulosum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Youngsuri,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on </w:t>
            </w:r>
            <w:r>
              <w:rPr>
                <w:rFonts w:cs="Times New Roman"/>
                <w:iCs/>
                <w:sz w:val="20"/>
                <w:szCs w:val="20"/>
              </w:rPr>
              <w:t>coral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PMingLiU" w:cs="Times New Roman"/>
                <w:i/>
                <w:iCs/>
                <w:sz w:val="20"/>
                <w:szCs w:val="20"/>
              </w:rPr>
              <w:t xml:space="preserve">Alveopora </w:t>
            </w:r>
            <w:r>
              <w:rPr>
                <w:rFonts w:eastAsia="PMingLiU" w:cs="Times New Roman"/>
                <w:i/>
                <w:iCs/>
                <w:sz w:val="20"/>
                <w:szCs w:val="20"/>
              </w:rPr>
              <w:t>japonica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MG878708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MG878771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 JJ08-04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 xml:space="preserve">cf.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euspinulosum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Youngsuri,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on </w:t>
            </w:r>
            <w:r>
              <w:rPr>
                <w:rFonts w:cs="Times New Roman"/>
                <w:iCs/>
                <w:sz w:val="20"/>
                <w:szCs w:val="20"/>
              </w:rPr>
              <w:t>coral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PMingLiU" w:cs="Times New Roman"/>
                <w:i/>
                <w:iCs/>
                <w:sz w:val="20"/>
                <w:szCs w:val="20"/>
              </w:rPr>
              <w:t>Alveopora japonica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MG878772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 JJ37-02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 xml:space="preserve">cf.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euspinulosum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on </w:t>
            </w:r>
            <w:r>
              <w:rPr>
                <w:rFonts w:cs="Times New Roman"/>
                <w:iCs/>
                <w:sz w:val="20"/>
                <w:szCs w:val="20"/>
              </w:rPr>
              <w:t>coral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PMingLiU" w:cs="Times New Roman"/>
                <w:i/>
                <w:iCs/>
                <w:sz w:val="20"/>
                <w:szCs w:val="20"/>
              </w:rPr>
              <w:t>Alveopora japonica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MG878825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 JJ37-03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 xml:space="preserve">cf.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euspinulosum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on </w:t>
            </w:r>
            <w:r>
              <w:rPr>
                <w:rFonts w:cs="Times New Roman"/>
                <w:iCs/>
                <w:sz w:val="20"/>
                <w:szCs w:val="20"/>
              </w:rPr>
              <w:t>coral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PMingLiU" w:cs="Times New Roman"/>
                <w:i/>
                <w:iCs/>
                <w:sz w:val="20"/>
                <w:szCs w:val="20"/>
              </w:rPr>
              <w:t>Alveopora japonica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Chan </w:t>
            </w:r>
            <w:r>
              <w:rPr>
                <w:rFonts w:cs="Times New Roman"/>
                <w:sz w:val="20"/>
                <w:szCs w:val="20"/>
              </w:rPr>
              <w:t>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MG878826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 JJ37-04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 xml:space="preserve">cf.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euspinulosum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on </w:t>
            </w:r>
            <w:r>
              <w:rPr>
                <w:rFonts w:cs="Times New Roman"/>
                <w:iCs/>
                <w:sz w:val="20"/>
                <w:szCs w:val="20"/>
              </w:rPr>
              <w:t>coral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PMingLiU" w:cs="Times New Roman"/>
                <w:i/>
                <w:iCs/>
                <w:sz w:val="20"/>
                <w:szCs w:val="20"/>
              </w:rPr>
              <w:t>Alveopora japonica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MG878712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MG878827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 JJ39-01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 xml:space="preserve">cf.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euspinulosum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on </w:t>
            </w:r>
            <w:r>
              <w:rPr>
                <w:rFonts w:cs="Times New Roman"/>
                <w:iCs/>
                <w:sz w:val="20"/>
                <w:szCs w:val="20"/>
              </w:rPr>
              <w:t>coral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PMingLiU" w:cs="Times New Roman"/>
                <w:i/>
                <w:iCs/>
                <w:sz w:val="20"/>
                <w:szCs w:val="20"/>
              </w:rPr>
              <w:t>Alveopora japonica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MG878831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 JJ39-02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 xml:space="preserve">cf.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euspinulosum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on </w:t>
            </w:r>
            <w:r>
              <w:rPr>
                <w:rFonts w:cs="Times New Roman"/>
                <w:iCs/>
                <w:sz w:val="20"/>
                <w:szCs w:val="20"/>
              </w:rPr>
              <w:t>coral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PMingLiU" w:cs="Times New Roman"/>
                <w:i/>
                <w:iCs/>
                <w:sz w:val="20"/>
                <w:szCs w:val="20"/>
              </w:rPr>
              <w:t>Alveopora japonica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MG878714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MG878832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 JJ39-03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Cantellius </w:t>
            </w:r>
            <w:r>
              <w:rPr>
                <w:rFonts w:cs="Times New Roman"/>
                <w:iCs/>
                <w:sz w:val="20"/>
                <w:szCs w:val="20"/>
              </w:rPr>
              <w:t xml:space="preserve">cf.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euspinulosum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Beom Sum,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Cs/>
                <w:sz w:val="20"/>
                <w:szCs w:val="20"/>
              </w:rPr>
              <w:t>Jeju Island, Korea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on </w:t>
            </w:r>
            <w:r>
              <w:rPr>
                <w:rFonts w:cs="Times New Roman"/>
                <w:iCs/>
                <w:sz w:val="20"/>
                <w:szCs w:val="20"/>
              </w:rPr>
              <w:t>coral</w:t>
            </w:r>
            <w:r>
              <w:rPr>
                <w:rFonts w:eastAsia="PMingLiU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PMingLiU" w:cs="Times New Roman"/>
                <w:i/>
                <w:iCs/>
                <w:sz w:val="20"/>
                <w:szCs w:val="20"/>
              </w:rPr>
              <w:t>Alveopora japonica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MG878833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ASIZCR000203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hoegi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Dong-Qing-Wan,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Lanyu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Island,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Pachyseris speciosa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FJ379314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FJ3793</w:t>
            </w:r>
            <w:r>
              <w:rPr>
                <w:rFonts w:cs="Times New Roman" w:hint="eastAsia"/>
                <w:sz w:val="20"/>
                <w:szCs w:val="20"/>
              </w:rPr>
              <w:t>02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ASIZCR000204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hoegi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Dong-Qing-Wan,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Lanyu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Island,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Pachyseris speciosa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FJ379315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FJ3793</w:t>
            </w:r>
            <w:r>
              <w:rPr>
                <w:rFonts w:cs="Times New Roman" w:hint="eastAsia"/>
                <w:sz w:val="20"/>
                <w:szCs w:val="20"/>
              </w:rPr>
              <w:t>03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ASIZCR000205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hoegi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Dong-Qing-Wan,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Lanyu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Island,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Pachyseris speciosa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FJ37931</w:t>
            </w:r>
            <w:r>
              <w:rPr>
                <w:rFonts w:cs="Times New Roman" w:hint="eastAsia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FJ3793</w:t>
            </w:r>
            <w:r>
              <w:rPr>
                <w:rFonts w:cs="Times New Roman" w:hint="eastAsia"/>
                <w:sz w:val="20"/>
                <w:szCs w:val="20"/>
              </w:rPr>
              <w:t>04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iwa1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iwayama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Pachyseirs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 w:hint="eastAsia"/>
                <w:sz w:val="20"/>
                <w:szCs w:val="20"/>
              </w:rPr>
              <w:t>(Unpublished)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MG944315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MG8403</w:t>
            </w:r>
            <w:r>
              <w:rPr>
                <w:rFonts w:cs="Times New Roman"/>
                <w:sz w:val="20"/>
                <w:szCs w:val="20"/>
              </w:rPr>
              <w:t>81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CEL-GI170-1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pallidus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General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Rock,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Green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Island,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Pocillopora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Chan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2018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MG87874</w:t>
            </w:r>
            <w:r>
              <w:rPr>
                <w:rFonts w:cs="Times New Roman" w:hint="eastAsia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Tsang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2014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KF776151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CEL-SU3-1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pallidus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Neipei Sea,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Suao,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Pocillopora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damicornis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Tsang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KF77615</w:t>
            </w:r>
            <w:r>
              <w:rPr>
                <w:rFonts w:cs="Times New Roman" w:hint="eastAsia"/>
                <w:sz w:val="20"/>
                <w:szCs w:val="20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AS_BKKC_Capal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pallidus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Kenting,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 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Pocillopora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damicornis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FJ379317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AM497881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secundus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Unknown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MG840385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ASIZCR000206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sextus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Kenting,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 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Pachyseris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FJ37931</w:t>
            </w:r>
            <w:r>
              <w:rPr>
                <w:rFonts w:cs="Times New Roman" w:hint="eastAsia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FJ379</w:t>
            </w:r>
            <w:r>
              <w:rPr>
                <w:rFonts w:cs="Times New Roman" w:hint="eastAsia"/>
                <w:sz w:val="20"/>
                <w:szCs w:val="20"/>
              </w:rPr>
              <w:t>299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ASIZCR000207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sextus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Kenting,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 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Pachyseris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FJ37931</w:t>
            </w:r>
            <w:r>
              <w:rPr>
                <w:rFonts w:cs="Times New Roman" w:hint="eastAsia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FJ3793</w:t>
            </w:r>
            <w:r>
              <w:rPr>
                <w:rFonts w:cs="Times New Roman" w:hint="eastAsia"/>
                <w:sz w:val="20"/>
                <w:szCs w:val="20"/>
              </w:rPr>
              <w:t>00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ASIZCR000208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sextus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Kenting,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 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Pachyseris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FJ37931</w:t>
            </w:r>
            <w:r>
              <w:rPr>
                <w:rFonts w:cs="Times New Roman" w:hint="eastAsia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al.,2009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FJ3793</w:t>
            </w:r>
            <w:r>
              <w:rPr>
                <w:rFonts w:cs="Times New Roman" w:hint="eastAsia"/>
                <w:sz w:val="20"/>
                <w:szCs w:val="20"/>
              </w:rPr>
              <w:t>01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sept1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septimus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Montipora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MG84038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ept2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septimus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Montipora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MG84038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ept3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septimus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Montipora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MG8403</w:t>
            </w:r>
            <w:r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eastAsia="PMingLiU" w:cs="Times New Roman"/>
                <w:sz w:val="20"/>
                <w:szCs w:val="20"/>
              </w:rPr>
              <w:t>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FR_1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cf.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sumbawae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Distichopora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MG8403</w:t>
            </w:r>
            <w:r>
              <w:rPr>
                <w:rFonts w:cs="Times New Roman"/>
                <w:sz w:val="20"/>
                <w:szCs w:val="20"/>
              </w:rPr>
              <w:t>72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FR_2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cf.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sumbawae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Distichopora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MG8403</w:t>
            </w:r>
            <w:r>
              <w:rPr>
                <w:rFonts w:cs="Times New Roman"/>
                <w:sz w:val="20"/>
                <w:szCs w:val="20"/>
              </w:rPr>
              <w:t>73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FR_3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cf.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sumbawae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Distichopora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MG8403</w:t>
            </w:r>
            <w:r>
              <w:rPr>
                <w:rFonts w:cs="Times New Roman"/>
                <w:sz w:val="20"/>
                <w:szCs w:val="20"/>
              </w:rPr>
              <w:t>74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FR_4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cf.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sumbawae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Distichopora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MG8403</w:t>
            </w:r>
            <w:r>
              <w:rPr>
                <w:rFonts w:cs="Times New Roman"/>
                <w:sz w:val="20"/>
                <w:szCs w:val="20"/>
              </w:rPr>
              <w:t>75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FR_</w:t>
            </w:r>
            <w:r>
              <w:rPr>
                <w:rFonts w:cs="Times New Roman" w:hint="eastAsia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cf.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sumbawae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Distichopora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MG8403</w:t>
            </w:r>
            <w:r>
              <w:rPr>
                <w:rFonts w:cs="Times New Roman"/>
                <w:sz w:val="20"/>
                <w:szCs w:val="20"/>
              </w:rPr>
              <w:t>76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FR_</w:t>
            </w:r>
            <w:r>
              <w:rPr>
                <w:rFonts w:cs="Times New Roman" w:hint="eastAsia"/>
                <w:sz w:val="20"/>
                <w:szCs w:val="20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cf.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sumbawae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Distichopora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MG8403</w:t>
            </w:r>
            <w:r>
              <w:rPr>
                <w:rFonts w:cs="Times New Roman"/>
                <w:sz w:val="20"/>
                <w:szCs w:val="20"/>
              </w:rPr>
              <w:t>77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FR_</w:t>
            </w:r>
            <w:r>
              <w:rPr>
                <w:rFonts w:cs="Times New Roman" w:hint="eastAsia"/>
                <w:sz w:val="20"/>
                <w:szCs w:val="20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cf.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sumbawae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Distichopora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Zweifler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MG8403</w:t>
            </w:r>
            <w:r>
              <w:rPr>
                <w:rFonts w:cs="Times New Roman"/>
                <w:sz w:val="20"/>
                <w:szCs w:val="20"/>
              </w:rPr>
              <w:t>78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CEL-SU46-1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transversalis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Suao, Taiwan on coral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Acropora elseyi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Tsang et al.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KF776154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BIU-FR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transversalis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 w:hint="eastAsia"/>
                <w:sz w:val="20"/>
                <w:szCs w:val="20"/>
              </w:rPr>
              <w:t>(Unpublished)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MG893082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trans1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Cantellius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transversalis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 w:hint="eastAsia"/>
                <w:sz w:val="20"/>
                <w:szCs w:val="20"/>
              </w:rPr>
              <w:t>(Unpublished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MG840389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CEL-JJ03-02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MG878635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MG878758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CEL-JJ03-03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MG878636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MG878759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CEL-JJ03-04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MG878637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MG878760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CEL-JJ04-02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Psammocora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MG878638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MG878761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CEL-JJ04-03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Psammocora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MG878639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MG878762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CEL-JJ04-04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Psammocora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MG878640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MG878763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CEL-JJ05-02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Site 316,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MG878641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MG878764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CEL-JJ05-03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MG878765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CEL-JJ05-04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MG878766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CEL-JJ06-02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MG878644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MG878767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CEL-JJ06-03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Site 316,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MG878645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MG878768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CEL-JJ06-04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MG878646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MG878769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CEL-JJ10-02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MG878647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MG878773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CEL-JJ10-03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MG878648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MG878774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CEL-JJ10-04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MG878649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MG87877</w:t>
            </w:r>
            <w:r>
              <w:rPr>
                <w:rFonts w:eastAsia="PMingLiU" w:cs="Times New Roman"/>
                <w:sz w:val="20"/>
                <w:szCs w:val="20"/>
              </w:rPr>
              <w:t>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CEL-JJ11-02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MG878661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MG878776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CEL-JJ11-03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Chan et al., </w:t>
            </w: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MG878662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MG878777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CEL-JJ11-04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316,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MG878663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MG878778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CEL-JJ21-02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Big Rock, 1</w:t>
            </w:r>
            <w:r>
              <w:rPr>
                <w:rFonts w:cs="Times New Roman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iCs/>
                <w:sz w:val="20"/>
                <w:szCs w:val="20"/>
              </w:rPr>
              <w:t xml:space="preserve"> Dive,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MG878650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MG878803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CEL-JJ21-03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Big Rock, 1</w:t>
            </w:r>
            <w:r>
              <w:rPr>
                <w:rFonts w:cs="Times New Roman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iCs/>
                <w:sz w:val="20"/>
                <w:szCs w:val="20"/>
              </w:rPr>
              <w:t xml:space="preserve"> Dive,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MG878651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MG878804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CEL-JJ21-04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Big Rock, 1</w:t>
            </w:r>
            <w:r>
              <w:rPr>
                <w:rFonts w:cs="Times New Roman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iCs/>
                <w:sz w:val="20"/>
                <w:szCs w:val="20"/>
              </w:rPr>
              <w:t xml:space="preserve"> Dive,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MG878652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MG878805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CEL-JJ40-01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323,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Psammocora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spp.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</w:t>
            </w:r>
            <w:r>
              <w:rPr>
                <w:rFonts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MG878653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MG878834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CEL-JJ40-02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323,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Psammocora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spp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MG878654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MG878835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CEL-JJ42-02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Beom Sum,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MG878655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MG878839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CEL-JJ42-03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Beom Sum,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MG878656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MG878840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CEL-JJ42-04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Beom Sum,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/>
                <w:iCs/>
                <w:sz w:val="20"/>
                <w:szCs w:val="20"/>
              </w:rPr>
              <w:t xml:space="preserve">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MG878657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MG878841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CEL-JJ44-03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324, Beom Sum, 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Chan et </w:t>
            </w:r>
            <w:r>
              <w:rPr>
                <w:rFonts w:cs="Times New Roman"/>
                <w:sz w:val="20"/>
                <w:szCs w:val="20"/>
              </w:rPr>
              <w:t>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MG878658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MG878845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CEL-JJ44-04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324, Beom Sum, 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MG878659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MG878846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CEL-JJ44-05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Pyrgomina oulastrea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Site 324, Beom Sum, Jeju Island, Korea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Oulastrea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crispate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MG878660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 et al., 2018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MG878847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CEL-KT78-4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Pyrgoma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cancellatum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Nanwan,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Kenting,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Turbinaria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frondens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Tsang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2014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KF776167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CEL-KT78-5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Pyrgoma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cancellatum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Nanwan,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Kenting,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Taiwan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on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coral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Turbinaria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frondens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Tsang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KF776168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1-NSB(341)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Pyrgoma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cancellatum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Turbinarai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Simon-Blecher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2007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AM497905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UF9278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Pyrgoma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sp.1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Philippines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Tubastrea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</w:t>
            </w:r>
            <w:r>
              <w:rPr>
                <w:rFonts w:cs="Times New Roman"/>
                <w:sz w:val="20"/>
                <w:szCs w:val="20"/>
              </w:rPr>
              <w:t xml:space="preserve">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HG970566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UF13133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Pyrgoma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Philippines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Turbinaria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PMingLiU" w:cs="Times New Roman"/>
                <w:sz w:val="20"/>
                <w:szCs w:val="20"/>
              </w:rPr>
            </w:pPr>
            <w:r>
              <w:rPr>
                <w:rFonts w:eastAsia="PMingLiU" w:cs="Times New Roman"/>
                <w:sz w:val="20"/>
                <w:szCs w:val="20"/>
              </w:rPr>
              <w:t>HG970567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HG970506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ORI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</w:rPr>
              <w:t>Pyrgoma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 w:hint="eastAsia"/>
                <w:iCs/>
                <w:sz w:val="20"/>
                <w:szCs w:val="20"/>
              </w:rPr>
              <w:t>South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Africa</w:t>
            </w:r>
            <w:r>
              <w:rPr>
                <w:rFonts w:cs="Times New Roman"/>
                <w:iCs/>
                <w:sz w:val="20"/>
                <w:szCs w:val="20"/>
              </w:rPr>
              <w:t xml:space="preserve"> on coral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Turbinaria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</w:t>
            </w:r>
            <w:r>
              <w:rPr>
                <w:rFonts w:cs="Times New Roman" w:hint="eastAsia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</w:t>
            </w:r>
            <w:r>
              <w:rPr>
                <w:rFonts w:cs="Times New Roman" w:hint="eastAsia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HG970505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UF13131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Nobia </w:t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orbicellae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Philippines on coral </w:t>
            </w:r>
            <w:r>
              <w:rPr>
                <w:rFonts w:cs="Times New Roman"/>
                <w:iCs/>
                <w:sz w:val="20"/>
                <w:szCs w:val="20"/>
              </w:rPr>
              <w:br/>
            </w:r>
            <w:r>
              <w:rPr>
                <w:rFonts w:cs="Times New Roman" w:hint="eastAsia"/>
                <w:i/>
                <w:iCs/>
                <w:sz w:val="20"/>
                <w:szCs w:val="20"/>
              </w:rPr>
              <w:t>Goniopora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iCs/>
                <w:sz w:val="20"/>
                <w:szCs w:val="20"/>
              </w:rPr>
              <w:t>sp.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HG970536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HG970478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UF26330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Adna anglica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Spain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Oculina patagonica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HG970570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Malay &amp; </w:t>
            </w:r>
            <w:r>
              <w:rPr>
                <w:rFonts w:cs="Times New Roman"/>
                <w:sz w:val="20"/>
                <w:szCs w:val="20"/>
              </w:rPr>
              <w:t>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HG970509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UF26338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Adna anglica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Spain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Oculina patagonica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HG970569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HG970508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UF26329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Adna anglica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Spain on coral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Oculina patagonica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Malay &amp; 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HG970568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Malay &amp; </w:t>
            </w:r>
            <w:r>
              <w:rPr>
                <w:rFonts w:cs="Times New Roman"/>
                <w:sz w:val="20"/>
                <w:szCs w:val="20"/>
              </w:rPr>
              <w:t>Michonneau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HG970507</w:t>
            </w:r>
          </w:p>
        </w:tc>
      </w:tr>
      <w:tr>
        <w:trPr>
          <w:trHeight w:val="1012" w:hRule="atLeast"/>
        </w:trPr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TAU&lt;ISR&gt;</w:t>
            </w:r>
            <w:r>
              <w:rPr>
                <w:rFonts w:cs="Times New Roman" w:hint="eastAsia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 w:hint="eastAsia"/>
                <w:sz w:val="20"/>
                <w:szCs w:val="20"/>
              </w:rPr>
              <w:t>AR29618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Adna anglica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Achituv </w:t>
            </w:r>
            <w:r>
              <w:rPr>
                <w:rFonts w:cs="Times New Roman" w:hint="eastAsia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al.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 w:hint="eastAsia"/>
                <w:sz w:val="20"/>
                <w:szCs w:val="20"/>
              </w:rPr>
              <w:t>(Unpublished)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KU986739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—</w:t>
            </w:r>
          </w:p>
        </w:tc>
      </w:tr>
    </w:tbl>
    <w:p>
      <w:pPr>
        <w:autoSpaceDE/>
        <w:autoSpaceDN/>
        <w:widowControl/>
        <w:wordWrap/>
        <w:rPr>
          <w:rFonts w:cs="Times New Roman"/>
          <w:b/>
          <w:color w:val="000000"/>
          <w:szCs w:val="24"/>
        </w:rPr>
      </w:pPr>
    </w:p>
    <w:sectPr>
      <w:pgSz w:w="15840" w:h="12240" w:code="1" w:orient="landscape"/>
      <w:pgMar w:top="1440" w:right="1440" w:bottom="1440" w:left="1440" w:header="567" w:footer="567" w:gutter="0"/>
      <w:cols w:space="720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PMingLiU">
    <w:panose1 w:val="02020300000000000000"/>
    <w:family w:val="roman"/>
    <w:charset w:val="88"/>
    <w:notTrueType w:val="false"/>
    <w:sig w:usb0="00000003" w:usb1="082E0000" w:usb2="00000016" w:usb3="00000001" w:csb0="0010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  <w:jc w:val="center"/>
        </w:pPr>
        <w:r/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  <w:noProof/>
          </w:rPr>
          <w:t>16</w:t>
        </w:r>
        <w:r>
          <w:fldChar w:fldCharType="end"/>
        </w:r>
        <w:r/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2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basedOn w:val="a0"/>
    <w:semiHidden/>
    <w:unhideWhenUsed/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  <w:rPr>
      <w:rFonts w:ascii="Times New Roman" w:hAnsi="Times New Roman"/>
      <w:sz w:val="24"/>
    </w:rPr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  <w:rPr>
      <w:rFonts w:ascii="Times New Roman" w:hAnsi="Times New Roman"/>
      <w:sz w:val="24"/>
    </w:rPr>
  </w:style>
  <w:style w:type="paragraph" w:styleId="a6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8">
    <w:name w:val="annotation text"/>
    <w:uiPriority w:val="99"/>
    <w:basedOn w:val="a"/>
    <w:link w:val="Char2"/>
    <w:semiHidden/>
    <w:unhideWhenUsed/>
    <w:pPr>
      <w:jc w:val="left"/>
    </w:pPr>
  </w:style>
  <w:style w:type="character" w:customStyle="1" w:styleId="Char2">
    <w:name w:val="메모 텍스트 Char"/>
    <w:uiPriority w:val="99"/>
    <w:basedOn w:val="a0"/>
    <w:link w:val="a8"/>
    <w:semiHidden/>
    <w:rPr>
      <w:rFonts w:ascii="Times New Roman" w:hAnsi="Times New Roman"/>
      <w:sz w:val="24"/>
    </w:rPr>
  </w:style>
  <w:style w:type="paragraph" w:styleId="a9">
    <w:name w:val="annotation subject"/>
    <w:uiPriority w:val="99"/>
    <w:basedOn w:val="a8"/>
    <w:next w:val="a8"/>
    <w:link w:val="Char3"/>
    <w:semiHidden/>
    <w:unhideWhenUsed/>
    <w:rPr>
      <w:b/>
      <w:bCs/>
    </w:rPr>
  </w:style>
  <w:style w:type="character" w:customStyle="1" w:styleId="Char3">
    <w:name w:val="메모 주제 Char"/>
    <w:uiPriority w:val="99"/>
    <w:basedOn w:val="Char2"/>
    <w:link w:val="a9"/>
    <w:semiHidden/>
    <w:rPr>
      <w:rFonts w:ascii="Times New Roman" w:hAnsi="Times New Roman"/>
      <w:b/>
      <w:bCs/>
      <w:sz w:val="24"/>
    </w:rPr>
  </w:style>
  <w:style w:type="character" w:styleId="aa">
    <w:name w:val="Hyperlink"/>
    <w:uiPriority w:val="99"/>
    <w:basedOn w:val="a0"/>
    <w:unhideWhenUsed/>
    <w:rPr>
      <w:color w:val="0000FF"/>
      <w:u w:val="single" w:color="auto"/>
    </w:rPr>
  </w:style>
  <w:style w:type="paragraph" w:customStyle="1" w:styleId="ab">
    <w:name w:val="바탕글"/>
    <w:basedOn w:val="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 w:val="20"/>
      <w:szCs w:val="20"/>
      <w:kern w:val="0"/>
    </w:rPr>
  </w:style>
  <w:style w:type="paragraph" w:styleId="ac">
    <w:name w:val="Body Text"/>
    <w:uiPriority w:val="99"/>
    <w:basedOn w:val="a"/>
    <w:link w:val="Char4"/>
    <w:semiHidden/>
    <w:unhideWhenUsed/>
    <w:pPr>
      <w:ind w:left="300"/>
      <w:snapToGrid w:val="0"/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 w:val="20"/>
      <w:szCs w:val="20"/>
      <w:kern w:val="0"/>
    </w:rPr>
  </w:style>
  <w:style w:type="character" w:customStyle="1" w:styleId="Char4">
    <w:name w:val="본문 Char"/>
    <w:uiPriority w:val="99"/>
    <w:basedOn w:val="a0"/>
    <w:link w:val="ac"/>
    <w:semiHidden/>
    <w:rPr>
      <w:rFonts w:ascii="굴림" w:eastAsia="굴림" w:hAnsi="굴림" w:cs="굴림"/>
      <w:color w:val="000000"/>
      <w:szCs w:val="20"/>
      <w:kern w:val="0"/>
      <w:shd w:val="clear" w:color="auto" w:fill="FFFFFF"/>
    </w:rPr>
  </w:style>
  <w:style w:type="paragraph" w:customStyle="1" w:styleId="ad">
    <w:name w:val="영문제목"/>
    <w:basedOn w:val="a"/>
    <w:pPr>
      <w:wordWrap/>
      <w:snapToGrid w:val="0"/>
      <w:jc w:val="center"/>
      <w:shd w:val="clear" w:color="auto" w:fill="FFFFFF"/>
      <w:spacing w:after="0" w:line="312" w:lineRule="auto"/>
      <w:textAlignment w:val="baseline"/>
    </w:pPr>
    <w:rPr>
      <w:rFonts w:ascii="굴림" w:eastAsia="굴림" w:hAnsi="굴림" w:cs="굴림"/>
      <w:color w:val="000000"/>
      <w:sz w:val="22"/>
      <w:kern w:val="0"/>
      <w:spacing w:val="-20"/>
    </w:rPr>
  </w:style>
  <w:style w:type="paragraph" w:styleId="ae">
    <w:name w:val="Normal (Web)"/>
    <w:uiPriority w:val="99"/>
    <w:basedOn w:val="a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Cs w:val="24"/>
      <w:kern w:val="0"/>
    </w:rPr>
  </w:style>
  <w:style w:type="paragraph" w:styleId="af">
    <w:name w:val="List Paragraph"/>
    <w:uiPriority w:val="34"/>
    <w:basedOn w:val="a"/>
    <w:qFormat/>
    <w:pPr>
      <w:ind w:leftChars="400" w:left="800"/>
    </w:pPr>
  </w:style>
  <w:style w:type="table" w:styleId="af0">
    <w:name w:val="Table Grid"/>
    <w:uiPriority w:val="5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uiPriority w:val="99"/>
    <w:basedOn w:val="a0"/>
    <w:semiHidden/>
    <w:rPr>
      <w:color w:val="808080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  <w:spacing w:after="0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pPr>
      <w:jc w:val="left"/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Pr>
      <w:rFonts w:ascii="Times New Roman" w:hAnsi="Times New Roman" w:cs="Times New Roman"/>
      <w:noProof/>
      <w:sz w:val="24"/>
    </w:rPr>
  </w:style>
  <w:style w:type="character" w:styleId="af2">
    <w:name w:val="Emphasis"/>
    <w:uiPriority w:val="20"/>
    <w:basedOn w:val="a0"/>
    <w:qFormat/>
    <w:rPr>
      <w:b/>
      <w:bCs/>
      <w:i w:val="0"/>
      <w:iCs w:val="0"/>
    </w:rPr>
  </w:style>
  <w:style w:type="character" w:customStyle="1" w:styleId="st1">
    <w:name w:val="st1"/>
    <w:basedOn w:val="a0"/>
  </w:style>
  <w:style w:type="paragraph" w:styleId="af3">
    <w:name w:val="Subtitle"/>
    <w:uiPriority w:val="11"/>
    <w:basedOn w:val="a"/>
    <w:next w:val="a"/>
    <w:link w:val="Char5"/>
    <w:qFormat/>
    <w:pPr>
      <w:outlineLvl w:val="1"/>
      <w:jc w:val="center"/>
      <w:spacing w:after="60"/>
    </w:pPr>
    <w:rPr>
      <w:rFonts w:asciiTheme="majorHAnsi" w:eastAsiaTheme="majorEastAsia" w:hAnsiTheme="majorHAnsi" w:cstheme="majorBidi"/>
      <w:szCs w:val="24"/>
    </w:rPr>
  </w:style>
  <w:style w:type="character" w:customStyle="1" w:styleId="Char5">
    <w:name w:val="부제 Char"/>
    <w:uiPriority w:val="11"/>
    <w:basedOn w:val="a0"/>
    <w:link w:val="af3"/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표 구분선1"/>
    <w:uiPriority w:val="59"/>
    <w:basedOn w:val="a1"/>
    <w:next w:val="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uiPriority w:val="99"/>
    <w:basedOn w:val="a0"/>
    <w:semiHidden/>
    <w:unhideWhenUsed/>
    <w:rPr>
      <w:color w:val="954F72"/>
      <w:u w:val="single" w:color="auto"/>
    </w:rPr>
  </w:style>
  <w:style w:type="paragraph" w:customStyle="1" w:styleId="font5">
    <w:name w:val="font5"/>
    <w:basedOn w:val="a"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맑은 고딕" w:eastAsia="맑은 고딕" w:hAnsi="맑은 고딕" w:cs="굴림"/>
      <w:sz w:val="16"/>
      <w:szCs w:val="16"/>
      <w:kern w:val="0"/>
    </w:rPr>
  </w:style>
  <w:style w:type="paragraph" w:customStyle="1" w:styleId="xl65">
    <w:name w:val="xl65"/>
    <w:basedOn w:val="a"/>
    <w:pPr>
      <w:autoSpaceDE/>
      <w:autoSpaceDN/>
      <w:widowControl/>
      <w:wordWrap/>
      <w:jc w:val="cent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before="100" w:beforeAutospacing="1" w:line="240" w:lineRule="auto"/>
      <w:textAlignment w:val="top"/>
    </w:pPr>
    <w:rPr>
      <w:rFonts w:eastAsia="굴림" w:cs="Times New Roman"/>
      <w:sz w:val="18"/>
      <w:szCs w:val="18"/>
      <w:kern w:val="0"/>
    </w:rPr>
  </w:style>
  <w:style w:type="paragraph" w:customStyle="1" w:styleId="xl66">
    <w:name w:val="xl66"/>
    <w:basedOn w:val="a"/>
    <w:pPr>
      <w:autoSpaceDE/>
      <w:autoSpaceDN/>
      <w:widowControl/>
      <w:wordWrap/>
      <w:jc w:val="left"/>
      <w:spacing w:after="100" w:afterAutospacing="1" w:before="100" w:beforeAutospacing="1" w:line="240" w:lineRule="auto"/>
      <w:textAlignment w:val="top"/>
    </w:pPr>
    <w:rPr>
      <w:rFonts w:eastAsia="굴림" w:cs="Times New Roman"/>
      <w:sz w:val="18"/>
      <w:szCs w:val="18"/>
      <w:kern w:val="0"/>
    </w:rPr>
  </w:style>
  <w:style w:type="paragraph" w:customStyle="1" w:styleId="xl67">
    <w:name w:val="xl67"/>
    <w:basedOn w:val="a"/>
    <w:pPr>
      <w:autoSpaceDE/>
      <w:autoSpaceDN/>
      <w:widowControl/>
      <w:wordWrap/>
      <w:jc w:val="center"/>
      <w:spacing w:after="100" w:afterAutospacing="1" w:before="100" w:beforeAutospacing="1" w:line="240" w:lineRule="auto"/>
      <w:textAlignment w:val="top"/>
    </w:pPr>
    <w:rPr>
      <w:rFonts w:eastAsia="굴림" w:cs="Times New Roman"/>
      <w:sz w:val="18"/>
      <w:szCs w:val="18"/>
      <w:kern w:val="0"/>
    </w:rPr>
  </w:style>
  <w:style w:type="paragraph" w:customStyle="1" w:styleId="xl68">
    <w:name w:val="xl68"/>
    <w:basedOn w:val="a"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eastAsia="굴림" w:cs="Times New Roman"/>
      <w:sz w:val="18"/>
      <w:szCs w:val="18"/>
      <w:kern w:val="0"/>
    </w:rPr>
  </w:style>
  <w:style w:type="paragraph" w:customStyle="1" w:styleId="xl69">
    <w:name w:val="xl69"/>
    <w:basedOn w:val="a"/>
    <w:pPr>
      <w:autoSpaceDE/>
      <w:autoSpaceDN/>
      <w:widowControl/>
      <w:wordWrap/>
      <w:jc w:val="cent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before="100" w:beforeAutospacing="1" w:line="240" w:lineRule="auto"/>
    </w:pPr>
    <w:rPr>
      <w:rFonts w:eastAsia="굴림" w:cs="Times New Roman"/>
      <w:color w:val="000000"/>
      <w:sz w:val="18"/>
      <w:szCs w:val="18"/>
      <w:kern w:val="0"/>
    </w:rPr>
  </w:style>
  <w:style w:type="paragraph" w:customStyle="1" w:styleId="xl70">
    <w:name w:val="xl70"/>
    <w:basedOn w:val="a"/>
    <w:pPr>
      <w:autoSpaceDE/>
      <w:autoSpaceDN/>
      <w:widowControl/>
      <w:wordWrap/>
      <w:jc w:val="cent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before="100" w:beforeAutospacing="1" w:line="240" w:lineRule="auto"/>
    </w:pPr>
    <w:rPr>
      <w:rFonts w:eastAsia="굴림" w:cs="Times New Roman"/>
      <w:sz w:val="18"/>
      <w:szCs w:val="18"/>
      <w:kern w:val="0"/>
    </w:rPr>
  </w:style>
  <w:style w:type="paragraph" w:customStyle="1" w:styleId="xl71">
    <w:name w:val="xl71"/>
    <w:basedOn w:val="a"/>
    <w:pPr>
      <w:autoSpaceDE/>
      <w:autoSpaceDN/>
      <w:widowControl/>
      <w:wordWrap/>
      <w:jc w:val="cent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before="100" w:beforeAutospacing="1" w:line="240" w:lineRule="auto"/>
    </w:pPr>
    <w:rPr>
      <w:rFonts w:eastAsia="굴림" w:cs="Times New Roman"/>
      <w:sz w:val="18"/>
      <w:szCs w:val="18"/>
      <w:kern w:val="0"/>
    </w:rPr>
  </w:style>
  <w:style w:type="paragraph" w:customStyle="1" w:styleId="msonormal0">
    <w:name w:val="msonormal"/>
    <w:basedOn w:val="a"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82109</dc:creator>
  <cp:keywords/>
  <dc:description/>
  <cp:lastModifiedBy>82109</cp:lastModifiedBy>
  <cp:revision>1</cp:revision>
  <dcterms:created xsi:type="dcterms:W3CDTF">2020-12-31T05:51:00Z</dcterms:created>
  <dcterms:modified xsi:type="dcterms:W3CDTF">2021-03-10T12:51:36Z</dcterms:modified>
  <cp:lastPrinted>2019-04-05T07:00:00Z</cp:lastPrinted>
  <cp:version>1000.0100.01</cp:version>
</cp:coreProperties>
</file>