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919C" w14:textId="7DCBC281" w:rsidR="00CB2054" w:rsidRPr="00CB2054" w:rsidRDefault="00AC3314" w:rsidP="00CB20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9214"/>
        </w:tabs>
        <w:spacing w:line="480" w:lineRule="auto"/>
        <w:ind w:right="-233"/>
        <w:jc w:val="center"/>
        <w:rPr>
          <w:b/>
          <w:sz w:val="22"/>
          <w:szCs w:val="22"/>
          <w:lang w:val="en-US"/>
        </w:rPr>
      </w:pPr>
      <w:r w:rsidRPr="00CB2054">
        <w:rPr>
          <w:b/>
          <w:sz w:val="22"/>
          <w:szCs w:val="22"/>
          <w:lang w:val="en-US"/>
        </w:rPr>
        <w:t>Supplementary Material</w:t>
      </w:r>
    </w:p>
    <w:p w14:paraId="0CF1DD15" w14:textId="77777777" w:rsidR="00CB2054" w:rsidRPr="00CB2054" w:rsidRDefault="00CB2054" w:rsidP="00CB205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9214"/>
        </w:tabs>
        <w:spacing w:line="480" w:lineRule="auto"/>
        <w:ind w:right="-233"/>
        <w:jc w:val="center"/>
        <w:rPr>
          <w:b/>
          <w:sz w:val="22"/>
          <w:szCs w:val="22"/>
          <w:lang w:val="en-US"/>
        </w:rPr>
      </w:pPr>
    </w:p>
    <w:p w14:paraId="17CF11C3" w14:textId="35BB18D1" w:rsidR="00AC3314" w:rsidRPr="00CB2054" w:rsidRDefault="00AC3314" w:rsidP="00AC33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9214"/>
        </w:tabs>
        <w:spacing w:line="480" w:lineRule="auto"/>
        <w:ind w:right="-233"/>
        <w:rPr>
          <w:b/>
          <w:sz w:val="22"/>
          <w:szCs w:val="22"/>
          <w:lang w:val="en-US"/>
        </w:rPr>
      </w:pPr>
      <w:r w:rsidRPr="00CB2054">
        <w:rPr>
          <w:b/>
          <w:sz w:val="22"/>
          <w:szCs w:val="22"/>
          <w:lang w:val="en-US"/>
        </w:rPr>
        <w:t xml:space="preserve">The multi metal-resistant bacterium </w:t>
      </w:r>
      <w:proofErr w:type="spellStart"/>
      <w:r w:rsidRPr="00CB2054">
        <w:rPr>
          <w:b/>
          <w:i/>
          <w:sz w:val="22"/>
          <w:szCs w:val="22"/>
          <w:lang w:val="en-US"/>
        </w:rPr>
        <w:t>Cupriavidus</w:t>
      </w:r>
      <w:proofErr w:type="spellEnd"/>
      <w:r w:rsidRPr="00CB2054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B2054">
        <w:rPr>
          <w:b/>
          <w:i/>
          <w:sz w:val="22"/>
          <w:szCs w:val="22"/>
          <w:lang w:val="en-US"/>
        </w:rPr>
        <w:t>metallidurans</w:t>
      </w:r>
      <w:proofErr w:type="spellEnd"/>
      <w:r w:rsidRPr="00CB2054">
        <w:rPr>
          <w:b/>
          <w:sz w:val="22"/>
          <w:szCs w:val="22"/>
          <w:lang w:val="en-US"/>
        </w:rPr>
        <w:t xml:space="preserve"> CH34 affects growth and metal mobilization in </w:t>
      </w:r>
      <w:r w:rsidRPr="00CB2054">
        <w:rPr>
          <w:b/>
          <w:i/>
          <w:sz w:val="22"/>
          <w:szCs w:val="22"/>
          <w:lang w:val="en-US"/>
        </w:rPr>
        <w:t>Arabidopsis thaliana</w:t>
      </w:r>
      <w:r w:rsidRPr="00CB2054">
        <w:rPr>
          <w:b/>
          <w:sz w:val="22"/>
          <w:szCs w:val="22"/>
          <w:lang w:val="en-US"/>
        </w:rPr>
        <w:t xml:space="preserve"> plants exposed to copper</w:t>
      </w:r>
    </w:p>
    <w:p w14:paraId="70C17932" w14:textId="7DE9272D" w:rsidR="0027237E" w:rsidRPr="00CB2054" w:rsidRDefault="00AC3314" w:rsidP="00AC3314">
      <w:pPr>
        <w:spacing w:line="480" w:lineRule="auto"/>
        <w:ind w:right="-518"/>
        <w:rPr>
          <w:rFonts w:ascii="Times New Roman" w:hAnsi="Times New Roman"/>
          <w:sz w:val="22"/>
          <w:szCs w:val="22"/>
          <w:vertAlign w:val="superscript"/>
          <w:lang w:val="es-CL"/>
        </w:rPr>
      </w:pPr>
      <w:r w:rsidRPr="00CB2054">
        <w:rPr>
          <w:rFonts w:ascii="Times New Roman" w:hAnsi="Times New Roman"/>
          <w:sz w:val="22"/>
          <w:szCs w:val="22"/>
          <w:lang w:val="es-CL"/>
        </w:rPr>
        <w:t>Claudia Clavero-León</w:t>
      </w:r>
      <w:r w:rsidRPr="00CB2054">
        <w:rPr>
          <w:rFonts w:ascii="Times New Roman" w:hAnsi="Times New Roman"/>
          <w:sz w:val="22"/>
          <w:szCs w:val="22"/>
          <w:vertAlign w:val="superscript"/>
          <w:lang w:val="es-CL"/>
        </w:rPr>
        <w:t>1,2</w:t>
      </w:r>
      <w:r w:rsidRPr="00CB2054">
        <w:rPr>
          <w:rFonts w:ascii="Times New Roman" w:hAnsi="Times New Roman"/>
          <w:sz w:val="22"/>
          <w:szCs w:val="22"/>
          <w:lang w:val="es-CL"/>
        </w:rPr>
        <w:t>, Daniela Ruiz</w:t>
      </w:r>
      <w:r w:rsidRPr="00CB2054">
        <w:rPr>
          <w:rFonts w:ascii="Times New Roman" w:hAnsi="Times New Roman"/>
          <w:sz w:val="22"/>
          <w:szCs w:val="22"/>
          <w:vertAlign w:val="superscript"/>
          <w:lang w:val="es-CL"/>
        </w:rPr>
        <w:t>1,2</w:t>
      </w:r>
      <w:r w:rsidRPr="00CB2054">
        <w:rPr>
          <w:rFonts w:ascii="Times New Roman" w:hAnsi="Times New Roman"/>
          <w:sz w:val="22"/>
          <w:szCs w:val="22"/>
          <w:lang w:val="es-CL"/>
        </w:rPr>
        <w:t>, Javier Cillero</w:t>
      </w:r>
      <w:r w:rsidRPr="00CB2054">
        <w:rPr>
          <w:rFonts w:ascii="Times New Roman" w:hAnsi="Times New Roman"/>
          <w:sz w:val="22"/>
          <w:szCs w:val="22"/>
          <w:vertAlign w:val="superscript"/>
          <w:lang w:val="es-CL"/>
        </w:rPr>
        <w:t>1,2</w:t>
      </w:r>
      <w:r w:rsidRPr="00CB2054">
        <w:rPr>
          <w:rFonts w:ascii="Times New Roman" w:hAnsi="Times New Roman"/>
          <w:sz w:val="22"/>
          <w:szCs w:val="22"/>
          <w:lang w:val="es-CL"/>
        </w:rPr>
        <w:t>, Julieta Orlando</w:t>
      </w:r>
      <w:r w:rsidRPr="00CB2054">
        <w:rPr>
          <w:rFonts w:ascii="Times New Roman" w:hAnsi="Times New Roman"/>
          <w:sz w:val="22"/>
          <w:szCs w:val="22"/>
          <w:vertAlign w:val="superscript"/>
          <w:lang w:val="es-CL"/>
        </w:rPr>
        <w:t>3</w:t>
      </w:r>
      <w:r w:rsidRPr="00CB2054">
        <w:rPr>
          <w:rFonts w:ascii="Times New Roman" w:hAnsi="Times New Roman"/>
          <w:sz w:val="22"/>
          <w:szCs w:val="22"/>
          <w:lang w:val="es-CL"/>
        </w:rPr>
        <w:t>, and Bernardo González</w:t>
      </w:r>
      <w:r w:rsidRPr="00CB2054">
        <w:rPr>
          <w:rFonts w:ascii="Times New Roman" w:hAnsi="Times New Roman"/>
          <w:sz w:val="22"/>
          <w:szCs w:val="22"/>
          <w:vertAlign w:val="superscript"/>
          <w:lang w:val="es-CL"/>
        </w:rPr>
        <w:t>1,2</w:t>
      </w:r>
    </w:p>
    <w:p w14:paraId="57F67DED" w14:textId="77777777" w:rsidR="00AC3314" w:rsidRPr="00CB2054" w:rsidRDefault="00AC3314" w:rsidP="00AC3314">
      <w:pPr>
        <w:spacing w:line="480" w:lineRule="auto"/>
        <w:ind w:right="-518"/>
        <w:rPr>
          <w:rFonts w:ascii="Times New Roman" w:hAnsi="Times New Roman"/>
          <w:sz w:val="22"/>
          <w:szCs w:val="22"/>
          <w:lang w:val="es-CL"/>
        </w:rPr>
      </w:pPr>
    </w:p>
    <w:p w14:paraId="2649D4BA" w14:textId="5A668ACE" w:rsidR="00AC3314" w:rsidRPr="00ED4CC8" w:rsidRDefault="00CB2054" w:rsidP="00AC3314">
      <w:pPr>
        <w:spacing w:line="480" w:lineRule="auto"/>
        <w:ind w:right="-518"/>
        <w:rPr>
          <w:rFonts w:ascii="Times New Roman" w:hAnsi="Times New Roman"/>
          <w:sz w:val="22"/>
          <w:szCs w:val="22"/>
          <w:u w:val="single"/>
          <w:lang w:val="en-US"/>
        </w:rPr>
      </w:pPr>
      <w:r w:rsidRPr="00ED4CC8">
        <w:rPr>
          <w:rFonts w:ascii="Times New Roman" w:hAnsi="Times New Roman"/>
          <w:sz w:val="22"/>
          <w:szCs w:val="22"/>
          <w:u w:val="single"/>
          <w:lang w:val="en-US"/>
        </w:rPr>
        <w:t>FIGURE LEGENDS</w:t>
      </w:r>
    </w:p>
    <w:p w14:paraId="275AFCF6" w14:textId="74BB7B85" w:rsidR="0033791F" w:rsidRPr="00ED4CC8" w:rsidRDefault="00AC3314" w:rsidP="0033791F">
      <w:pPr>
        <w:pStyle w:val="xxmsonormal"/>
        <w:spacing w:line="480" w:lineRule="auto"/>
        <w:rPr>
          <w:rFonts w:ascii="Times New Roman" w:hAnsi="Times New Roman" w:cs="Times New Roman"/>
          <w:color w:val="000000"/>
        </w:rPr>
      </w:pPr>
      <w:r w:rsidRPr="00ED4CC8">
        <w:rPr>
          <w:rFonts w:ascii="Times New Roman" w:hAnsi="Times New Roman" w:cs="Times New Roman"/>
          <w:b/>
        </w:rPr>
        <w:t>Supplementary Figure S1:</w:t>
      </w:r>
      <w:r w:rsidRPr="00ED4CC8">
        <w:rPr>
          <w:rFonts w:ascii="Times New Roman" w:hAnsi="Times New Roman" w:cs="Times New Roman"/>
        </w:rPr>
        <w:t xml:space="preserve"> </w:t>
      </w:r>
      <w:r w:rsidR="0033791F" w:rsidRPr="00ED4CC8">
        <w:rPr>
          <w:rFonts w:ascii="Times New Roman" w:hAnsi="Times New Roman" w:cs="Times New Roman"/>
          <w:b/>
          <w:bCs/>
          <w:color w:val="000000"/>
        </w:rPr>
        <w:t xml:space="preserve">Effects of inoculation of </w:t>
      </w:r>
      <w:r w:rsidR="0033791F" w:rsidRPr="00ED4CC8">
        <w:rPr>
          <w:rFonts w:ascii="Times New Roman" w:hAnsi="Times New Roman" w:cs="Times New Roman"/>
          <w:b/>
          <w:bCs/>
          <w:i/>
          <w:iCs/>
          <w:color w:val="000000"/>
        </w:rPr>
        <w:t>Arabidopsis thaliana</w:t>
      </w:r>
      <w:r w:rsidR="0033791F" w:rsidRPr="00ED4CC8">
        <w:rPr>
          <w:rFonts w:ascii="Times New Roman" w:hAnsi="Times New Roman" w:cs="Times New Roman"/>
          <w:b/>
          <w:bCs/>
          <w:color w:val="000000"/>
        </w:rPr>
        <w:t xml:space="preserve"> with heat-</w:t>
      </w:r>
      <w:r w:rsidRPr="00ED4CC8">
        <w:rPr>
          <w:rFonts w:ascii="Times New Roman" w:hAnsi="Times New Roman" w:cs="Times New Roman"/>
          <w:b/>
          <w:bCs/>
          <w:color w:val="000000"/>
        </w:rPr>
        <w:t xml:space="preserve">inactivated </w:t>
      </w:r>
      <w:proofErr w:type="spellStart"/>
      <w:r w:rsidRPr="00ED4CC8">
        <w:rPr>
          <w:rFonts w:ascii="Times New Roman" w:hAnsi="Times New Roman" w:cs="Times New Roman"/>
          <w:b/>
          <w:bCs/>
          <w:i/>
          <w:iCs/>
          <w:color w:val="000000"/>
        </w:rPr>
        <w:t>Cupriavidus</w:t>
      </w:r>
      <w:proofErr w:type="spellEnd"/>
      <w:r w:rsidRPr="00ED4CC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ED4CC8">
        <w:rPr>
          <w:rFonts w:ascii="Times New Roman" w:hAnsi="Times New Roman" w:cs="Times New Roman"/>
          <w:b/>
          <w:bCs/>
          <w:i/>
          <w:iCs/>
          <w:color w:val="000000"/>
        </w:rPr>
        <w:t>metallidurans</w:t>
      </w:r>
      <w:proofErr w:type="spellEnd"/>
      <w:r w:rsidRPr="00ED4C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3791F" w:rsidRPr="00ED4CC8">
        <w:rPr>
          <w:rFonts w:ascii="Times New Roman" w:hAnsi="Times New Roman" w:cs="Times New Roman"/>
          <w:b/>
          <w:bCs/>
          <w:color w:val="000000"/>
        </w:rPr>
        <w:t>cells</w:t>
      </w:r>
      <w:r w:rsidR="00CB2054" w:rsidRPr="00ED4CC8">
        <w:rPr>
          <w:rFonts w:ascii="Times New Roman" w:hAnsi="Times New Roman" w:cs="Times New Roman"/>
          <w:b/>
          <w:bCs/>
          <w:color w:val="000000"/>
        </w:rPr>
        <w:t>,</w:t>
      </w:r>
      <w:r w:rsidR="0033791F" w:rsidRPr="00ED4CC8">
        <w:rPr>
          <w:rFonts w:ascii="Times New Roman" w:hAnsi="Times New Roman" w:cs="Times New Roman"/>
          <w:b/>
          <w:bCs/>
          <w:color w:val="000000"/>
        </w:rPr>
        <w:t xml:space="preserve"> in the presence or </w:t>
      </w:r>
      <w:r w:rsidR="00CB2054" w:rsidRPr="00ED4CC8">
        <w:rPr>
          <w:rFonts w:ascii="Times New Roman" w:hAnsi="Times New Roman" w:cs="Times New Roman"/>
          <w:b/>
          <w:bCs/>
          <w:color w:val="000000"/>
        </w:rPr>
        <w:t xml:space="preserve">in the </w:t>
      </w:r>
      <w:r w:rsidR="0033791F" w:rsidRPr="00ED4CC8">
        <w:rPr>
          <w:rFonts w:ascii="Times New Roman" w:hAnsi="Times New Roman" w:cs="Times New Roman"/>
          <w:b/>
          <w:bCs/>
          <w:color w:val="000000"/>
        </w:rPr>
        <w:t xml:space="preserve">absence of copper. </w:t>
      </w:r>
      <w:r w:rsidR="0033791F" w:rsidRPr="00ED4CC8">
        <w:rPr>
          <w:rFonts w:ascii="Times New Roman" w:hAnsi="Times New Roman" w:cs="Times New Roman"/>
          <w:bCs/>
          <w:color w:val="000000"/>
        </w:rPr>
        <w:t>R</w:t>
      </w:r>
      <w:r w:rsidR="0033791F" w:rsidRPr="00ED4CC8">
        <w:rPr>
          <w:rFonts w:ascii="Times New Roman" w:hAnsi="Times New Roman" w:cs="Times New Roman"/>
          <w:color w:val="000000"/>
        </w:rPr>
        <w:t>epresentative</w:t>
      </w:r>
      <w:r w:rsidRPr="00ED4CC8">
        <w:rPr>
          <w:rFonts w:ascii="Times New Roman" w:hAnsi="Times New Roman" w:cs="Times New Roman"/>
          <w:color w:val="000000"/>
        </w:rPr>
        <w:t xml:space="preserve"> </w:t>
      </w:r>
      <w:r w:rsidR="0033791F" w:rsidRPr="00ED4CC8">
        <w:rPr>
          <w:rFonts w:ascii="Times New Roman" w:hAnsi="Times New Roman" w:cs="Times New Roman"/>
          <w:color w:val="000000"/>
        </w:rPr>
        <w:t xml:space="preserve">21 days after sowing </w:t>
      </w:r>
      <w:r w:rsidRPr="00ED4CC8">
        <w:rPr>
          <w:rFonts w:ascii="Times New Roman" w:hAnsi="Times New Roman" w:cs="Times New Roman"/>
          <w:i/>
          <w:iCs/>
          <w:color w:val="000000"/>
        </w:rPr>
        <w:t>A. thaliana</w:t>
      </w:r>
      <w:r w:rsidRPr="00ED4CC8">
        <w:rPr>
          <w:rFonts w:ascii="Times New Roman" w:hAnsi="Times New Roman" w:cs="Times New Roman"/>
          <w:color w:val="000000"/>
        </w:rPr>
        <w:t xml:space="preserve"> </w:t>
      </w:r>
      <w:r w:rsidR="0033791F" w:rsidRPr="00ED4CC8">
        <w:rPr>
          <w:rFonts w:ascii="Times New Roman" w:hAnsi="Times New Roman" w:cs="Times New Roman"/>
          <w:color w:val="000000"/>
        </w:rPr>
        <w:t xml:space="preserve">individuals, inoculated or not with heat-inactivated cells of </w:t>
      </w:r>
      <w:r w:rsidR="0033791F" w:rsidRPr="00ED4CC8">
        <w:rPr>
          <w:rFonts w:ascii="Times New Roman" w:hAnsi="Times New Roman" w:cs="Times New Roman"/>
          <w:i/>
          <w:color w:val="000000"/>
        </w:rPr>
        <w:t xml:space="preserve">C. </w:t>
      </w:r>
      <w:proofErr w:type="spellStart"/>
      <w:r w:rsidR="0033791F" w:rsidRPr="00ED4CC8">
        <w:rPr>
          <w:rFonts w:ascii="Times New Roman" w:hAnsi="Times New Roman" w:cs="Times New Roman"/>
          <w:i/>
          <w:color w:val="000000"/>
        </w:rPr>
        <w:t>metallidurans</w:t>
      </w:r>
      <w:proofErr w:type="spellEnd"/>
      <w:r w:rsidR="0033791F" w:rsidRPr="00ED4CC8">
        <w:rPr>
          <w:rFonts w:ascii="Times New Roman" w:hAnsi="Times New Roman" w:cs="Times New Roman"/>
          <w:color w:val="000000"/>
        </w:rPr>
        <w:t xml:space="preserve"> (K-CH34) in the absence (left side), or the presence (right side) of copper (</w:t>
      </w:r>
      <w:r w:rsidR="0033791F" w:rsidRPr="00ED4CC8">
        <w:rPr>
          <w:rFonts w:ascii="Times New Roman" w:hAnsi="Times New Roman" w:cs="Times New Roman"/>
        </w:rPr>
        <w:t xml:space="preserve">50 </w:t>
      </w:r>
      <w:proofErr w:type="spellStart"/>
      <w:r w:rsidR="0033791F" w:rsidRPr="00ED4CC8">
        <w:rPr>
          <w:rFonts w:ascii="Times New Roman" w:hAnsi="Times New Roman" w:cs="Times New Roman"/>
        </w:rPr>
        <w:t>μM</w:t>
      </w:r>
      <w:proofErr w:type="spellEnd"/>
      <w:r w:rsidR="0033791F" w:rsidRPr="00ED4CC8">
        <w:rPr>
          <w:rFonts w:ascii="Times New Roman" w:hAnsi="Times New Roman" w:cs="Times New Roman"/>
        </w:rPr>
        <w:t xml:space="preserve"> CuSO4x5H2O).</w:t>
      </w:r>
      <w:r w:rsidR="00ED4CC8">
        <w:rPr>
          <w:rFonts w:ascii="Times New Roman" w:hAnsi="Times New Roman" w:cs="Times New Roman"/>
        </w:rPr>
        <w:t xml:space="preserve"> MS: </w:t>
      </w:r>
      <w:proofErr w:type="spellStart"/>
      <w:r w:rsidR="00ED4CC8">
        <w:rPr>
          <w:rFonts w:ascii="Times New Roman" w:hAnsi="Times New Roman" w:cs="Times New Roman"/>
        </w:rPr>
        <w:t>Murashige</w:t>
      </w:r>
      <w:proofErr w:type="spellEnd"/>
      <w:r w:rsidR="00ED4CC8">
        <w:rPr>
          <w:rFonts w:ascii="Times New Roman" w:hAnsi="Times New Roman" w:cs="Times New Roman"/>
        </w:rPr>
        <w:t xml:space="preserve"> - </w:t>
      </w:r>
      <w:proofErr w:type="spellStart"/>
      <w:r w:rsidR="00ED4CC8" w:rsidRPr="00ED4CC8">
        <w:rPr>
          <w:rFonts w:ascii="Times New Roman" w:hAnsi="Times New Roman" w:cs="Times New Roman"/>
        </w:rPr>
        <w:t>Skoog</w:t>
      </w:r>
      <w:proofErr w:type="spellEnd"/>
      <w:r w:rsidR="00ED4CC8" w:rsidRPr="00ED4CC8">
        <w:rPr>
          <w:rFonts w:ascii="Times New Roman" w:hAnsi="Times New Roman" w:cs="Times New Roman"/>
        </w:rPr>
        <w:t xml:space="preserve"> plant growth medium</w:t>
      </w:r>
    </w:p>
    <w:p w14:paraId="1CA7E1DF" w14:textId="580F7DB0" w:rsidR="00AC3314" w:rsidRPr="00ED4CC8" w:rsidRDefault="00AC3314" w:rsidP="00CB2054">
      <w:pPr>
        <w:spacing w:line="480" w:lineRule="auto"/>
        <w:ind w:right="-518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p w14:paraId="1A499305" w14:textId="5970235B" w:rsidR="00CB2054" w:rsidRPr="00ED4CC8" w:rsidRDefault="0033791F" w:rsidP="00CB2054">
      <w:pPr>
        <w:spacing w:before="100" w:beforeAutospacing="1" w:after="100" w:afterAutospacing="1" w:line="480" w:lineRule="auto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ED4CC8">
        <w:rPr>
          <w:rFonts w:ascii="Times New Roman" w:hAnsi="Times New Roman"/>
          <w:b/>
          <w:sz w:val="22"/>
          <w:szCs w:val="22"/>
          <w:lang w:val="en-US"/>
        </w:rPr>
        <w:t>Supplementary Figure S2:</w:t>
      </w:r>
      <w:r w:rsidRPr="00ED4CC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B2054" w:rsidRPr="00ED4CC8">
        <w:rPr>
          <w:rFonts w:ascii="Times New Roman" w:hAnsi="Times New Roman"/>
          <w:b/>
          <w:sz w:val="22"/>
          <w:szCs w:val="22"/>
          <w:lang w:val="en-US"/>
        </w:rPr>
        <w:t xml:space="preserve">Relative expression levels of </w:t>
      </w:r>
      <w:r w:rsidR="00CB2054" w:rsidRPr="00ED4CC8">
        <w:rPr>
          <w:rFonts w:ascii="Times New Roman" w:hAnsi="Times New Roman"/>
          <w:b/>
          <w:i/>
          <w:iCs/>
          <w:sz w:val="22"/>
          <w:szCs w:val="22"/>
          <w:lang w:val="en-US"/>
        </w:rPr>
        <w:t>phaC1</w:t>
      </w:r>
      <w:r w:rsidR="00CB2054" w:rsidRPr="00ED4CC8">
        <w:rPr>
          <w:rFonts w:ascii="Times New Roman" w:hAnsi="Times New Roman"/>
          <w:b/>
          <w:sz w:val="22"/>
          <w:szCs w:val="22"/>
          <w:lang w:val="en-US"/>
        </w:rPr>
        <w:t xml:space="preserve"> gene from </w:t>
      </w:r>
      <w:proofErr w:type="spellStart"/>
      <w:r w:rsidR="00CB2054" w:rsidRPr="00ED4CC8">
        <w:rPr>
          <w:rFonts w:ascii="Times New Roman" w:hAnsi="Times New Roman"/>
          <w:b/>
          <w:i/>
          <w:sz w:val="22"/>
          <w:szCs w:val="22"/>
          <w:lang w:val="en-US"/>
        </w:rPr>
        <w:t>Cupriavidus</w:t>
      </w:r>
      <w:proofErr w:type="spellEnd"/>
      <w:r w:rsidR="00CB2054" w:rsidRPr="00ED4CC8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="00CB2054" w:rsidRPr="00ED4CC8">
        <w:rPr>
          <w:rFonts w:ascii="Times New Roman" w:hAnsi="Times New Roman"/>
          <w:b/>
          <w:i/>
          <w:sz w:val="22"/>
          <w:szCs w:val="22"/>
          <w:lang w:val="en-US"/>
        </w:rPr>
        <w:t>metallidurans</w:t>
      </w:r>
      <w:proofErr w:type="spellEnd"/>
      <w:r w:rsidR="00CB2054" w:rsidRPr="00ED4CC8">
        <w:rPr>
          <w:rFonts w:ascii="Times New Roman" w:hAnsi="Times New Roman"/>
          <w:b/>
          <w:sz w:val="22"/>
          <w:szCs w:val="22"/>
          <w:lang w:val="en-US"/>
        </w:rPr>
        <w:t xml:space="preserve"> CH34, in the presence or in the absence of </w:t>
      </w:r>
      <w:r w:rsidR="00CB2054" w:rsidRPr="00ED4CC8">
        <w:rPr>
          <w:rFonts w:ascii="Times New Roman" w:hAnsi="Times New Roman"/>
          <w:b/>
          <w:i/>
          <w:sz w:val="22"/>
          <w:szCs w:val="22"/>
          <w:lang w:val="en-US"/>
        </w:rPr>
        <w:t xml:space="preserve">Arabidopsis thaliana </w:t>
      </w:r>
      <w:r w:rsidR="00CB2054" w:rsidRPr="00ED4CC8">
        <w:rPr>
          <w:rFonts w:ascii="Times New Roman" w:hAnsi="Times New Roman"/>
          <w:b/>
          <w:sz w:val="22"/>
          <w:szCs w:val="22"/>
          <w:lang w:val="en-US"/>
        </w:rPr>
        <w:t>or copper.</w:t>
      </w:r>
      <w:r w:rsidR="00CB2054" w:rsidRPr="00ED4CC8">
        <w:rPr>
          <w:rFonts w:ascii="Times New Roman" w:hAnsi="Times New Roman"/>
          <w:sz w:val="22"/>
          <w:szCs w:val="22"/>
          <w:lang w:val="en-US"/>
        </w:rPr>
        <w:t xml:space="preserve"> Quantitative Real Time Polymerase Chain Reactions determinations of relative expression levels were normalized respect to the housekeeping gene 16S </w:t>
      </w:r>
      <w:proofErr w:type="spellStart"/>
      <w:r w:rsidR="00CB2054" w:rsidRPr="00ED4CC8">
        <w:rPr>
          <w:rFonts w:ascii="Times New Roman" w:hAnsi="Times New Roman"/>
          <w:sz w:val="22"/>
          <w:szCs w:val="22"/>
          <w:lang w:val="en-US"/>
        </w:rPr>
        <w:t>rRNA</w:t>
      </w:r>
      <w:proofErr w:type="spellEnd"/>
      <w:r w:rsidR="00CB2054" w:rsidRPr="00ED4CC8">
        <w:rPr>
          <w:rFonts w:ascii="Times New Roman" w:hAnsi="Times New Roman"/>
          <w:sz w:val="22"/>
          <w:szCs w:val="22"/>
          <w:lang w:val="en-US"/>
        </w:rPr>
        <w:t xml:space="preserve">. Data correspond to means ± standard deviations of at least three biological replicates. Different letters indicate significant differences between same time conditions (Two way ANOVA </w:t>
      </w:r>
      <w:proofErr w:type="spellStart"/>
      <w:r w:rsidR="00CB2054" w:rsidRPr="00ED4CC8">
        <w:rPr>
          <w:rFonts w:ascii="Times New Roman" w:hAnsi="Times New Roman"/>
          <w:sz w:val="22"/>
          <w:szCs w:val="22"/>
          <w:lang w:val="en-US"/>
        </w:rPr>
        <w:t>Tukey's</w:t>
      </w:r>
      <w:proofErr w:type="spellEnd"/>
      <w:r w:rsidR="00CB2054" w:rsidRPr="00ED4CC8">
        <w:rPr>
          <w:rFonts w:ascii="Times New Roman" w:hAnsi="Times New Roman"/>
          <w:sz w:val="22"/>
          <w:szCs w:val="22"/>
          <w:lang w:val="en-US"/>
        </w:rPr>
        <w:t xml:space="preserve"> HSD tests; p &lt; 0.05).</w:t>
      </w:r>
    </w:p>
    <w:p w14:paraId="79729F0F" w14:textId="04AB129D" w:rsidR="00AC3314" w:rsidRPr="00ED4CC8" w:rsidRDefault="00AC3314" w:rsidP="00CB2054">
      <w:pPr>
        <w:spacing w:line="480" w:lineRule="auto"/>
        <w:ind w:right="-518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14:paraId="31F5D36C" w14:textId="3EBCAD87" w:rsidR="00CB2054" w:rsidRPr="00ED4CC8" w:rsidRDefault="00CB2054" w:rsidP="00CB2054">
      <w:pPr>
        <w:spacing w:line="480" w:lineRule="auto"/>
        <w:ind w:right="-518"/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</w:pPr>
      <w:r w:rsidRPr="00ED4CC8">
        <w:rPr>
          <w:rFonts w:ascii="Times New Roman" w:hAnsi="Times New Roman"/>
          <w:bCs/>
          <w:color w:val="000000"/>
          <w:sz w:val="22"/>
          <w:szCs w:val="22"/>
          <w:u w:val="single"/>
          <w:lang w:val="en-US"/>
        </w:rPr>
        <w:t>MANUSCRIPT FILE</w:t>
      </w:r>
    </w:p>
    <w:p w14:paraId="6759DEF8" w14:textId="0077F39B" w:rsidR="00CB2054" w:rsidRPr="00ED4CC8" w:rsidRDefault="00CB2054" w:rsidP="00CB2054">
      <w:pPr>
        <w:spacing w:line="480" w:lineRule="auto"/>
        <w:ind w:right="-518"/>
        <w:rPr>
          <w:rFonts w:ascii="Times New Roman" w:hAnsi="Times New Roman"/>
          <w:sz w:val="22"/>
          <w:szCs w:val="22"/>
          <w:lang w:val="en-US"/>
        </w:rPr>
      </w:pPr>
      <w:r w:rsidRPr="00ED4CC8">
        <w:rPr>
          <w:rFonts w:ascii="Times New Roman" w:hAnsi="Times New Roman"/>
          <w:sz w:val="22"/>
          <w:szCs w:val="22"/>
          <w:lang w:val="en-US"/>
        </w:rPr>
        <w:t>Copy for inspection of a manuscript (</w:t>
      </w:r>
      <w:proofErr w:type="spellStart"/>
      <w:r w:rsidRPr="00ED4CC8">
        <w:rPr>
          <w:rFonts w:ascii="Times New Roman" w:hAnsi="Times New Roman"/>
          <w:sz w:val="22"/>
          <w:szCs w:val="22"/>
          <w:lang w:val="en-US"/>
        </w:rPr>
        <w:t>Cillero</w:t>
      </w:r>
      <w:proofErr w:type="spellEnd"/>
      <w:r w:rsidRPr="00ED4CC8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D4CC8">
        <w:rPr>
          <w:rFonts w:ascii="Times New Roman" w:hAnsi="Times New Roman"/>
          <w:i/>
          <w:sz w:val="22"/>
          <w:szCs w:val="22"/>
          <w:lang w:val="en-US"/>
        </w:rPr>
        <w:t>et al</w:t>
      </w:r>
      <w:r w:rsidRPr="00ED4CC8">
        <w:rPr>
          <w:rFonts w:ascii="Times New Roman" w:hAnsi="Times New Roman"/>
          <w:sz w:val="22"/>
          <w:szCs w:val="22"/>
          <w:lang w:val="en-US"/>
        </w:rPr>
        <w:t xml:space="preserve">.) under revision, supporting evidence that strain CH34 is able to grow on </w:t>
      </w:r>
      <w:r w:rsidRPr="00ED4CC8">
        <w:rPr>
          <w:rFonts w:ascii="Times New Roman" w:hAnsi="Times New Roman"/>
          <w:i/>
          <w:sz w:val="22"/>
          <w:szCs w:val="22"/>
          <w:lang w:val="en-US"/>
        </w:rPr>
        <w:t>Arabidopsis thaliana</w:t>
      </w:r>
      <w:r w:rsidRPr="00ED4CC8">
        <w:rPr>
          <w:rFonts w:ascii="Times New Roman" w:hAnsi="Times New Roman"/>
          <w:sz w:val="22"/>
          <w:szCs w:val="22"/>
          <w:lang w:val="en-US"/>
        </w:rPr>
        <w:t xml:space="preserve"> roots exudates.</w:t>
      </w:r>
    </w:p>
    <w:sectPr w:rsidR="00CB2054" w:rsidRPr="00ED4CC8" w:rsidSect="009F07EE">
      <w:footnotePr>
        <w:numRestart w:val="eachSect"/>
      </w:footnotePr>
      <w:pgSz w:w="12242" w:h="15842"/>
      <w:pgMar w:top="1701" w:right="1418" w:bottom="1701" w:left="1418" w:header="680" w:footer="1191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2975" w14:textId="77777777" w:rsidR="00D76BA0" w:rsidRDefault="00D76BA0">
      <w:r>
        <w:separator/>
      </w:r>
    </w:p>
  </w:endnote>
  <w:endnote w:type="continuationSeparator" w:id="0">
    <w:p w14:paraId="32C04C50" w14:textId="77777777" w:rsidR="00D76BA0" w:rsidRDefault="00D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AC49" w14:textId="77777777" w:rsidR="00D76BA0" w:rsidRDefault="00D76BA0">
      <w:r>
        <w:separator/>
      </w:r>
    </w:p>
  </w:footnote>
  <w:footnote w:type="continuationSeparator" w:id="0">
    <w:p w14:paraId="5278A78F" w14:textId="77777777" w:rsidR="00D76BA0" w:rsidRDefault="00D7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42F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376C6"/>
    <w:multiLevelType w:val="hybridMultilevel"/>
    <w:tmpl w:val="E02C7F9A"/>
    <w:lvl w:ilvl="0" w:tplc="7A847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CD6"/>
    <w:multiLevelType w:val="hybridMultilevel"/>
    <w:tmpl w:val="D68C38DA"/>
    <w:lvl w:ilvl="0" w:tplc="5E5459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4E51"/>
    <w:multiLevelType w:val="hybridMultilevel"/>
    <w:tmpl w:val="7840B3C0"/>
    <w:lvl w:ilvl="0" w:tplc="7422B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24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45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2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4B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E4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28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D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61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1896"/>
    <w:multiLevelType w:val="hybridMultilevel"/>
    <w:tmpl w:val="BD642CAE"/>
    <w:lvl w:ilvl="0" w:tplc="F676A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C5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66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C2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8B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82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3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6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81B45"/>
    <w:multiLevelType w:val="hybridMultilevel"/>
    <w:tmpl w:val="74320DC2"/>
    <w:lvl w:ilvl="0" w:tplc="A55074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60BCE"/>
    <w:multiLevelType w:val="hybridMultilevel"/>
    <w:tmpl w:val="A60A3BAA"/>
    <w:lvl w:ilvl="0" w:tplc="8F3447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4B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4B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C8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64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6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4B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F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C6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229E5"/>
    <w:multiLevelType w:val="hybridMultilevel"/>
    <w:tmpl w:val="4D8202D0"/>
    <w:lvl w:ilvl="0" w:tplc="35A46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CB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725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C6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83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5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69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06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E0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12999"/>
    <w:multiLevelType w:val="hybridMultilevel"/>
    <w:tmpl w:val="84C892EE"/>
    <w:lvl w:ilvl="0" w:tplc="4D481F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87"/>
    <w:rsid w:val="00001537"/>
    <w:rsid w:val="00024CC7"/>
    <w:rsid w:val="000319DA"/>
    <w:rsid w:val="000438D2"/>
    <w:rsid w:val="00045AD1"/>
    <w:rsid w:val="00056688"/>
    <w:rsid w:val="00060C31"/>
    <w:rsid w:val="00067067"/>
    <w:rsid w:val="00082F31"/>
    <w:rsid w:val="00097113"/>
    <w:rsid w:val="000A08D5"/>
    <w:rsid w:val="000A6165"/>
    <w:rsid w:val="000A68A6"/>
    <w:rsid w:val="000B5822"/>
    <w:rsid w:val="000C7299"/>
    <w:rsid w:val="000D0BC0"/>
    <w:rsid w:val="000D747D"/>
    <w:rsid w:val="000E2452"/>
    <w:rsid w:val="000F2C5F"/>
    <w:rsid w:val="00110092"/>
    <w:rsid w:val="00115970"/>
    <w:rsid w:val="00142BA8"/>
    <w:rsid w:val="00156618"/>
    <w:rsid w:val="00187445"/>
    <w:rsid w:val="001A53BD"/>
    <w:rsid w:val="001A588D"/>
    <w:rsid w:val="001B0C97"/>
    <w:rsid w:val="001B27BF"/>
    <w:rsid w:val="001D490B"/>
    <w:rsid w:val="001E3AD2"/>
    <w:rsid w:val="001E530C"/>
    <w:rsid w:val="001E5641"/>
    <w:rsid w:val="001F0E3E"/>
    <w:rsid w:val="001F2A5C"/>
    <w:rsid w:val="001F2D5C"/>
    <w:rsid w:val="00212188"/>
    <w:rsid w:val="00215656"/>
    <w:rsid w:val="00232E58"/>
    <w:rsid w:val="00237713"/>
    <w:rsid w:val="0024015B"/>
    <w:rsid w:val="00243958"/>
    <w:rsid w:val="002606BB"/>
    <w:rsid w:val="00264389"/>
    <w:rsid w:val="00266090"/>
    <w:rsid w:val="00270DE9"/>
    <w:rsid w:val="0027237E"/>
    <w:rsid w:val="00294516"/>
    <w:rsid w:val="002B1434"/>
    <w:rsid w:val="002C4A36"/>
    <w:rsid w:val="002C7221"/>
    <w:rsid w:val="002E0A02"/>
    <w:rsid w:val="003018E2"/>
    <w:rsid w:val="00310725"/>
    <w:rsid w:val="00312E17"/>
    <w:rsid w:val="00327B65"/>
    <w:rsid w:val="003347A8"/>
    <w:rsid w:val="0033791F"/>
    <w:rsid w:val="00340AF2"/>
    <w:rsid w:val="00347195"/>
    <w:rsid w:val="00354F7D"/>
    <w:rsid w:val="00355754"/>
    <w:rsid w:val="00366387"/>
    <w:rsid w:val="003727C3"/>
    <w:rsid w:val="00374110"/>
    <w:rsid w:val="00375360"/>
    <w:rsid w:val="003B7361"/>
    <w:rsid w:val="003C1529"/>
    <w:rsid w:val="003D2473"/>
    <w:rsid w:val="003D3634"/>
    <w:rsid w:val="003D5A7F"/>
    <w:rsid w:val="0040232D"/>
    <w:rsid w:val="004078CB"/>
    <w:rsid w:val="0041333C"/>
    <w:rsid w:val="00421900"/>
    <w:rsid w:val="00422B28"/>
    <w:rsid w:val="004231CF"/>
    <w:rsid w:val="00425836"/>
    <w:rsid w:val="004275E2"/>
    <w:rsid w:val="00432E47"/>
    <w:rsid w:val="004413FE"/>
    <w:rsid w:val="004470E3"/>
    <w:rsid w:val="004544D5"/>
    <w:rsid w:val="00466DE0"/>
    <w:rsid w:val="0047482B"/>
    <w:rsid w:val="00486820"/>
    <w:rsid w:val="00487270"/>
    <w:rsid w:val="004873D9"/>
    <w:rsid w:val="00490169"/>
    <w:rsid w:val="004A5924"/>
    <w:rsid w:val="004A6933"/>
    <w:rsid w:val="004C35BC"/>
    <w:rsid w:val="004D19B6"/>
    <w:rsid w:val="004D4729"/>
    <w:rsid w:val="004E561F"/>
    <w:rsid w:val="004E77C9"/>
    <w:rsid w:val="004F3CF0"/>
    <w:rsid w:val="005022E1"/>
    <w:rsid w:val="005026C0"/>
    <w:rsid w:val="00507935"/>
    <w:rsid w:val="005155CC"/>
    <w:rsid w:val="0052761B"/>
    <w:rsid w:val="00541667"/>
    <w:rsid w:val="00551147"/>
    <w:rsid w:val="00556FF1"/>
    <w:rsid w:val="00570468"/>
    <w:rsid w:val="00573357"/>
    <w:rsid w:val="00584173"/>
    <w:rsid w:val="0059108F"/>
    <w:rsid w:val="00594BE0"/>
    <w:rsid w:val="005A2835"/>
    <w:rsid w:val="005A35D0"/>
    <w:rsid w:val="005B72E3"/>
    <w:rsid w:val="005C0223"/>
    <w:rsid w:val="005C7632"/>
    <w:rsid w:val="005F2298"/>
    <w:rsid w:val="005F2E41"/>
    <w:rsid w:val="005F4A5D"/>
    <w:rsid w:val="006068B9"/>
    <w:rsid w:val="006100B0"/>
    <w:rsid w:val="00627CA6"/>
    <w:rsid w:val="0064007A"/>
    <w:rsid w:val="00643973"/>
    <w:rsid w:val="006478A0"/>
    <w:rsid w:val="00654662"/>
    <w:rsid w:val="00665934"/>
    <w:rsid w:val="006702E1"/>
    <w:rsid w:val="00681BFA"/>
    <w:rsid w:val="00697201"/>
    <w:rsid w:val="006A40F5"/>
    <w:rsid w:val="006A5D39"/>
    <w:rsid w:val="006A79F6"/>
    <w:rsid w:val="006B0A5B"/>
    <w:rsid w:val="006B1158"/>
    <w:rsid w:val="006B45C8"/>
    <w:rsid w:val="006B4A13"/>
    <w:rsid w:val="006B4D76"/>
    <w:rsid w:val="006B4F62"/>
    <w:rsid w:val="006C6722"/>
    <w:rsid w:val="006D0582"/>
    <w:rsid w:val="006D4FDA"/>
    <w:rsid w:val="006D70BF"/>
    <w:rsid w:val="006F0BAC"/>
    <w:rsid w:val="0070170D"/>
    <w:rsid w:val="00703089"/>
    <w:rsid w:val="00727197"/>
    <w:rsid w:val="00731C74"/>
    <w:rsid w:val="00740736"/>
    <w:rsid w:val="00745FE9"/>
    <w:rsid w:val="00751627"/>
    <w:rsid w:val="00754068"/>
    <w:rsid w:val="00757915"/>
    <w:rsid w:val="007678C4"/>
    <w:rsid w:val="007709C3"/>
    <w:rsid w:val="00774442"/>
    <w:rsid w:val="007748BA"/>
    <w:rsid w:val="00782B42"/>
    <w:rsid w:val="007915DD"/>
    <w:rsid w:val="007A3012"/>
    <w:rsid w:val="007D4969"/>
    <w:rsid w:val="007F0795"/>
    <w:rsid w:val="007F7C4C"/>
    <w:rsid w:val="00802D89"/>
    <w:rsid w:val="00810FF5"/>
    <w:rsid w:val="00811257"/>
    <w:rsid w:val="00842E03"/>
    <w:rsid w:val="008542F0"/>
    <w:rsid w:val="00871CC8"/>
    <w:rsid w:val="0087397C"/>
    <w:rsid w:val="008751D4"/>
    <w:rsid w:val="008B5841"/>
    <w:rsid w:val="008B7AE2"/>
    <w:rsid w:val="008C539C"/>
    <w:rsid w:val="008C6B44"/>
    <w:rsid w:val="008D55A8"/>
    <w:rsid w:val="008E0BF1"/>
    <w:rsid w:val="008F2D97"/>
    <w:rsid w:val="009074B4"/>
    <w:rsid w:val="00920B45"/>
    <w:rsid w:val="00943680"/>
    <w:rsid w:val="00944865"/>
    <w:rsid w:val="00955947"/>
    <w:rsid w:val="009729A3"/>
    <w:rsid w:val="009A394A"/>
    <w:rsid w:val="009B5E1E"/>
    <w:rsid w:val="009B6E17"/>
    <w:rsid w:val="009D25F1"/>
    <w:rsid w:val="009D308C"/>
    <w:rsid w:val="009D718A"/>
    <w:rsid w:val="009E2A88"/>
    <w:rsid w:val="009F07EE"/>
    <w:rsid w:val="009F746F"/>
    <w:rsid w:val="00A309D2"/>
    <w:rsid w:val="00A346BC"/>
    <w:rsid w:val="00A4185C"/>
    <w:rsid w:val="00A53961"/>
    <w:rsid w:val="00A633C9"/>
    <w:rsid w:val="00A73882"/>
    <w:rsid w:val="00A92B88"/>
    <w:rsid w:val="00A9340A"/>
    <w:rsid w:val="00AA65F9"/>
    <w:rsid w:val="00AB1CD8"/>
    <w:rsid w:val="00AC3314"/>
    <w:rsid w:val="00AC4448"/>
    <w:rsid w:val="00AD5D93"/>
    <w:rsid w:val="00AE23DB"/>
    <w:rsid w:val="00AE2C6C"/>
    <w:rsid w:val="00AF22C1"/>
    <w:rsid w:val="00AF2671"/>
    <w:rsid w:val="00AF608E"/>
    <w:rsid w:val="00AF6304"/>
    <w:rsid w:val="00AF67A4"/>
    <w:rsid w:val="00B01E96"/>
    <w:rsid w:val="00B05637"/>
    <w:rsid w:val="00B152A2"/>
    <w:rsid w:val="00B16FA5"/>
    <w:rsid w:val="00B22D8E"/>
    <w:rsid w:val="00B330F4"/>
    <w:rsid w:val="00B35802"/>
    <w:rsid w:val="00B3665F"/>
    <w:rsid w:val="00B41344"/>
    <w:rsid w:val="00B457CD"/>
    <w:rsid w:val="00B470A1"/>
    <w:rsid w:val="00B47275"/>
    <w:rsid w:val="00B528B5"/>
    <w:rsid w:val="00B54A60"/>
    <w:rsid w:val="00B6249E"/>
    <w:rsid w:val="00B73EE9"/>
    <w:rsid w:val="00B77E11"/>
    <w:rsid w:val="00B81922"/>
    <w:rsid w:val="00B8328D"/>
    <w:rsid w:val="00BA380E"/>
    <w:rsid w:val="00BB3214"/>
    <w:rsid w:val="00BC3DBD"/>
    <w:rsid w:val="00BD2596"/>
    <w:rsid w:val="00BD717D"/>
    <w:rsid w:val="00BE4693"/>
    <w:rsid w:val="00C0457C"/>
    <w:rsid w:val="00C116E5"/>
    <w:rsid w:val="00C12169"/>
    <w:rsid w:val="00C13541"/>
    <w:rsid w:val="00C32CD4"/>
    <w:rsid w:val="00C33429"/>
    <w:rsid w:val="00C344C3"/>
    <w:rsid w:val="00C61393"/>
    <w:rsid w:val="00C76BB3"/>
    <w:rsid w:val="00C834CA"/>
    <w:rsid w:val="00C86455"/>
    <w:rsid w:val="00C9256A"/>
    <w:rsid w:val="00CA626B"/>
    <w:rsid w:val="00CB2054"/>
    <w:rsid w:val="00CB5E07"/>
    <w:rsid w:val="00CB7658"/>
    <w:rsid w:val="00CF1905"/>
    <w:rsid w:val="00D17491"/>
    <w:rsid w:val="00D22C05"/>
    <w:rsid w:val="00D33AF5"/>
    <w:rsid w:val="00D41A8B"/>
    <w:rsid w:val="00D67A86"/>
    <w:rsid w:val="00D76BA0"/>
    <w:rsid w:val="00D800A6"/>
    <w:rsid w:val="00D92002"/>
    <w:rsid w:val="00D973D5"/>
    <w:rsid w:val="00DA0342"/>
    <w:rsid w:val="00DA5AB5"/>
    <w:rsid w:val="00DC6512"/>
    <w:rsid w:val="00DE28A9"/>
    <w:rsid w:val="00DE3146"/>
    <w:rsid w:val="00DE7D07"/>
    <w:rsid w:val="00DF2C46"/>
    <w:rsid w:val="00DF37FE"/>
    <w:rsid w:val="00E04333"/>
    <w:rsid w:val="00E05C4E"/>
    <w:rsid w:val="00E23DAB"/>
    <w:rsid w:val="00E273A6"/>
    <w:rsid w:val="00E36337"/>
    <w:rsid w:val="00E517C5"/>
    <w:rsid w:val="00E5460A"/>
    <w:rsid w:val="00E63F57"/>
    <w:rsid w:val="00E718AA"/>
    <w:rsid w:val="00E80083"/>
    <w:rsid w:val="00E84E2F"/>
    <w:rsid w:val="00E91295"/>
    <w:rsid w:val="00E91DFF"/>
    <w:rsid w:val="00E97EC9"/>
    <w:rsid w:val="00EA266E"/>
    <w:rsid w:val="00EA67BA"/>
    <w:rsid w:val="00EA7783"/>
    <w:rsid w:val="00EA7DC2"/>
    <w:rsid w:val="00EB4A2B"/>
    <w:rsid w:val="00EC2950"/>
    <w:rsid w:val="00EC64AE"/>
    <w:rsid w:val="00ED4CC8"/>
    <w:rsid w:val="00EE3523"/>
    <w:rsid w:val="00EE60AE"/>
    <w:rsid w:val="00EF509B"/>
    <w:rsid w:val="00F12BE4"/>
    <w:rsid w:val="00F1507A"/>
    <w:rsid w:val="00F312BF"/>
    <w:rsid w:val="00F343C6"/>
    <w:rsid w:val="00F343E4"/>
    <w:rsid w:val="00F412F9"/>
    <w:rsid w:val="00F45129"/>
    <w:rsid w:val="00F463A1"/>
    <w:rsid w:val="00F5112A"/>
    <w:rsid w:val="00F61E80"/>
    <w:rsid w:val="00F86FC5"/>
    <w:rsid w:val="00F9202D"/>
    <w:rsid w:val="00F973F9"/>
    <w:rsid w:val="00FC022A"/>
    <w:rsid w:val="00FC17EF"/>
    <w:rsid w:val="00FC32AF"/>
    <w:rsid w:val="00FD2663"/>
    <w:rsid w:val="00FE38A4"/>
    <w:rsid w:val="00FF5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E1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858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-85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360"/>
        <w:tab w:val="left" w:pos="144"/>
        <w:tab w:val="left" w:pos="720"/>
        <w:tab w:val="left" w:pos="1648"/>
        <w:tab w:val="left" w:pos="4111"/>
      </w:tabs>
      <w:spacing w:line="360" w:lineRule="auto"/>
      <w:ind w:right="-858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3402"/>
        <w:tab w:val="left" w:pos="4111"/>
      </w:tabs>
      <w:spacing w:line="360" w:lineRule="auto"/>
      <w:ind w:right="-858"/>
      <w:jc w:val="both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3402"/>
      </w:tabs>
      <w:spacing w:line="360" w:lineRule="auto"/>
      <w:ind w:right="-856"/>
      <w:jc w:val="both"/>
      <w:outlineLvl w:val="4"/>
    </w:pPr>
    <w:rPr>
      <w:rFonts w:ascii="Arial" w:hAnsi="Arial"/>
      <w:noProof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pPr>
      <w:spacing w:line="360" w:lineRule="auto"/>
      <w:ind w:right="-858"/>
      <w:jc w:val="both"/>
    </w:pPr>
    <w:rPr>
      <w:rFonts w:ascii="Arial" w:hAnsi="Arial"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</w:rPr>
  </w:style>
  <w:style w:type="paragraph" w:styleId="Textodecuerpo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3402"/>
      </w:tabs>
      <w:spacing w:line="360" w:lineRule="auto"/>
      <w:ind w:right="-856"/>
      <w:jc w:val="both"/>
    </w:pPr>
    <w:rPr>
      <w:rFonts w:ascii="Arial" w:hAnsi="Arial"/>
      <w:sz w:val="24"/>
    </w:rPr>
  </w:style>
  <w:style w:type="paragraph" w:customStyle="1" w:styleId="H2">
    <w:name w:val="H2"/>
    <w:basedOn w:val="Normal"/>
    <w:next w:val="Normal"/>
    <w:pPr>
      <w:keepNext/>
      <w:widowControl/>
      <w:spacing w:before="100" w:after="100"/>
      <w:outlineLvl w:val="2"/>
    </w:pPr>
    <w:rPr>
      <w:rFonts w:ascii="Times New Roman" w:hAnsi="Times New Roman"/>
      <w:b/>
      <w:snapToGrid w:val="0"/>
      <w:sz w:val="36"/>
      <w:lang w:val="es-ES" w:eastAsia="es-ES"/>
    </w:rPr>
  </w:style>
  <w:style w:type="paragraph" w:styleId="Textodecuerpo3">
    <w:name w:val="Body Text 3"/>
    <w:basedOn w:val="Normal"/>
    <w:pPr>
      <w:spacing w:line="360" w:lineRule="auto"/>
      <w:jc w:val="both"/>
    </w:pPr>
    <w:rPr>
      <w:rFonts w:ascii="Arial" w:hAnsi="Arial"/>
      <w:noProof/>
      <w:snapToGrid w:val="0"/>
      <w:sz w:val="24"/>
    </w:rPr>
  </w:style>
  <w:style w:type="character" w:styleId="Refdecomentario">
    <w:name w:val="annotation reference"/>
    <w:uiPriority w:val="99"/>
    <w:semiHidden/>
    <w:unhideWhenUsed/>
    <w:rsid w:val="005F4A5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A5D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F4A5D"/>
    <w:rPr>
      <w:rFonts w:ascii="Tms Rmn" w:hAnsi="Tms Rmn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A5D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F4A5D"/>
    <w:rPr>
      <w:rFonts w:ascii="Tms Rmn" w:hAnsi="Tms Rmn"/>
      <w:b/>
      <w:bCs/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A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4A5D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Fuentedeprrafopredeter"/>
    <w:rsid w:val="00740736"/>
  </w:style>
  <w:style w:type="character" w:customStyle="1" w:styleId="fontsize3">
    <w:name w:val="fontsize3"/>
    <w:basedOn w:val="Fuentedeprrafopredeter"/>
    <w:rsid w:val="00740736"/>
  </w:style>
  <w:style w:type="paragraph" w:styleId="Prrafodelista">
    <w:name w:val="List Paragraph"/>
    <w:basedOn w:val="Normal"/>
    <w:rsid w:val="00340AF2"/>
    <w:pPr>
      <w:ind w:left="720"/>
      <w:contextualSpacing/>
    </w:pPr>
    <w:rPr>
      <w:rFonts w:ascii="Times New Roman" w:hAnsi="Times New Roman"/>
      <w:lang w:val="es-ES_tradnl" w:eastAsia="es-ES"/>
    </w:rPr>
  </w:style>
  <w:style w:type="paragraph" w:customStyle="1" w:styleId="xxmsonormal">
    <w:name w:val="x_xmsonormal"/>
    <w:basedOn w:val="Normal"/>
    <w:rsid w:val="00AC3314"/>
    <w:pPr>
      <w:widowControl/>
    </w:pPr>
    <w:rPr>
      <w:rFonts w:ascii="Calibri" w:eastAsiaTheme="minorHAns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858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-85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360"/>
        <w:tab w:val="left" w:pos="144"/>
        <w:tab w:val="left" w:pos="720"/>
        <w:tab w:val="left" w:pos="1648"/>
        <w:tab w:val="left" w:pos="4111"/>
      </w:tabs>
      <w:spacing w:line="360" w:lineRule="auto"/>
      <w:ind w:right="-858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3402"/>
        <w:tab w:val="left" w:pos="4111"/>
      </w:tabs>
      <w:spacing w:line="360" w:lineRule="auto"/>
      <w:ind w:right="-858"/>
      <w:jc w:val="both"/>
      <w:outlineLvl w:val="3"/>
    </w:pPr>
    <w:rPr>
      <w:rFonts w:ascii="Arial" w:hAnsi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3402"/>
      </w:tabs>
      <w:spacing w:line="360" w:lineRule="auto"/>
      <w:ind w:right="-856"/>
      <w:jc w:val="both"/>
      <w:outlineLvl w:val="4"/>
    </w:pPr>
    <w:rPr>
      <w:rFonts w:ascii="Arial" w:hAnsi="Arial"/>
      <w:noProof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pPr>
      <w:spacing w:line="360" w:lineRule="auto"/>
      <w:ind w:right="-858"/>
      <w:jc w:val="both"/>
    </w:pPr>
    <w:rPr>
      <w:rFonts w:ascii="Arial" w:hAnsi="Arial"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</w:rPr>
  </w:style>
  <w:style w:type="paragraph" w:styleId="Textodecuerpo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3402"/>
      </w:tabs>
      <w:spacing w:line="360" w:lineRule="auto"/>
      <w:ind w:right="-856"/>
      <w:jc w:val="both"/>
    </w:pPr>
    <w:rPr>
      <w:rFonts w:ascii="Arial" w:hAnsi="Arial"/>
      <w:sz w:val="24"/>
    </w:rPr>
  </w:style>
  <w:style w:type="paragraph" w:customStyle="1" w:styleId="H2">
    <w:name w:val="H2"/>
    <w:basedOn w:val="Normal"/>
    <w:next w:val="Normal"/>
    <w:pPr>
      <w:keepNext/>
      <w:widowControl/>
      <w:spacing w:before="100" w:after="100"/>
      <w:outlineLvl w:val="2"/>
    </w:pPr>
    <w:rPr>
      <w:rFonts w:ascii="Times New Roman" w:hAnsi="Times New Roman"/>
      <w:b/>
      <w:snapToGrid w:val="0"/>
      <w:sz w:val="36"/>
      <w:lang w:val="es-ES" w:eastAsia="es-ES"/>
    </w:rPr>
  </w:style>
  <w:style w:type="paragraph" w:styleId="Textodecuerpo3">
    <w:name w:val="Body Text 3"/>
    <w:basedOn w:val="Normal"/>
    <w:pPr>
      <w:spacing w:line="360" w:lineRule="auto"/>
      <w:jc w:val="both"/>
    </w:pPr>
    <w:rPr>
      <w:rFonts w:ascii="Arial" w:hAnsi="Arial"/>
      <w:noProof/>
      <w:snapToGrid w:val="0"/>
      <w:sz w:val="24"/>
    </w:rPr>
  </w:style>
  <w:style w:type="character" w:styleId="Refdecomentario">
    <w:name w:val="annotation reference"/>
    <w:uiPriority w:val="99"/>
    <w:semiHidden/>
    <w:unhideWhenUsed/>
    <w:rsid w:val="005F4A5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A5D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F4A5D"/>
    <w:rPr>
      <w:rFonts w:ascii="Tms Rmn" w:hAnsi="Tms Rmn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A5D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F4A5D"/>
    <w:rPr>
      <w:rFonts w:ascii="Tms Rmn" w:hAnsi="Tms Rmn"/>
      <w:b/>
      <w:bCs/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A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4A5D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Fuentedeprrafopredeter"/>
    <w:rsid w:val="00740736"/>
  </w:style>
  <w:style w:type="character" w:customStyle="1" w:styleId="fontsize3">
    <w:name w:val="fontsize3"/>
    <w:basedOn w:val="Fuentedeprrafopredeter"/>
    <w:rsid w:val="00740736"/>
  </w:style>
  <w:style w:type="paragraph" w:styleId="Prrafodelista">
    <w:name w:val="List Paragraph"/>
    <w:basedOn w:val="Normal"/>
    <w:rsid w:val="00340AF2"/>
    <w:pPr>
      <w:ind w:left="720"/>
      <w:contextualSpacing/>
    </w:pPr>
    <w:rPr>
      <w:rFonts w:ascii="Times New Roman" w:hAnsi="Times New Roman"/>
      <w:lang w:val="es-ES_tradnl" w:eastAsia="es-ES"/>
    </w:rPr>
  </w:style>
  <w:style w:type="paragraph" w:customStyle="1" w:styleId="xxmsonormal">
    <w:name w:val="x_xmsonormal"/>
    <w:basedOn w:val="Normal"/>
    <w:rsid w:val="00AC3314"/>
    <w:pPr>
      <w:widowControl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8BBA-0B8B-BF40-B9D5-4A615D0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1240</Characters>
  <Application>Microsoft Macintosh Word</Application>
  <DocSecurity>0</DocSecurity>
  <Lines>31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comments al biorreactor setting</vt:lpstr>
      <vt:lpstr>comments al biorreactor setting</vt:lpstr>
    </vt:vector>
  </TitlesOfParts>
  <Company>Universidad Católica de Chile</Company>
  <LinksUpToDate>false</LinksUpToDate>
  <CharactersWithSpaces>1440</CharactersWithSpaces>
  <SharedDoc>false</SharedDoc>
  <HLinks>
    <vt:vector size="18" baseType="variant"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mailto:dev@null</vt:lpwstr>
      </vt:variant>
      <vt:variant>
        <vt:lpwstr/>
      </vt:variant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mailto:jleveau@ucdavis.edu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mailto:chs5@u.washington.edu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al biorreactor setting</dc:title>
  <dc:subject/>
  <dc:creator>Desconocido</dc:creator>
  <cp:keywords/>
  <cp:lastModifiedBy>bernardo gonzalez ojeda</cp:lastModifiedBy>
  <cp:revision>6</cp:revision>
  <cp:lastPrinted>2016-05-27T19:47:00Z</cp:lastPrinted>
  <dcterms:created xsi:type="dcterms:W3CDTF">2021-02-05T20:31:00Z</dcterms:created>
  <dcterms:modified xsi:type="dcterms:W3CDTF">2021-02-05T21:13:00Z</dcterms:modified>
</cp:coreProperties>
</file>