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B9" w:rsidRPr="007F4A16" w:rsidRDefault="004560B9" w:rsidP="004560B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Appendix</w:t>
      </w:r>
      <w:r w:rsidRPr="007F4A16">
        <w:rPr>
          <w:rFonts w:ascii="Times New Roman" w:hAnsi="Times New Roman"/>
          <w:sz w:val="24"/>
          <w:szCs w:val="24"/>
        </w:rPr>
        <w:t xml:space="preserve"> 1. Sample list. </w:t>
      </w:r>
      <w:r>
        <w:rPr>
          <w:rFonts w:ascii="Times New Roman" w:hAnsi="Times New Roman"/>
          <w:sz w:val="24"/>
          <w:szCs w:val="24"/>
        </w:rPr>
        <w:t>Average t</w:t>
      </w:r>
      <w:r w:rsidRPr="007F4A16">
        <w:rPr>
          <w:rFonts w:ascii="Times New Roman" w:hAnsi="Times New Roman"/>
          <w:sz w:val="24"/>
          <w:szCs w:val="24"/>
        </w:rPr>
        <w:t>emperature and salinit</w:t>
      </w:r>
      <w:r>
        <w:rPr>
          <w:rFonts w:ascii="Times New Roman" w:hAnsi="Times New Roman"/>
          <w:sz w:val="24"/>
          <w:szCs w:val="24"/>
        </w:rPr>
        <w:t>y values</w:t>
      </w:r>
      <w:r w:rsidRPr="007F4A16">
        <w:rPr>
          <w:rFonts w:ascii="Times New Roman" w:hAnsi="Times New Roman"/>
          <w:sz w:val="24"/>
          <w:szCs w:val="24"/>
        </w:rPr>
        <w:t xml:space="preserve"> are </w:t>
      </w:r>
      <w:r>
        <w:rPr>
          <w:rFonts w:ascii="Times New Roman" w:hAnsi="Times New Roman"/>
          <w:sz w:val="24"/>
          <w:szCs w:val="24"/>
        </w:rPr>
        <w:t xml:space="preserve">provided </w:t>
      </w:r>
      <w:r w:rsidRPr="007F4A16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 layers</w:t>
      </w:r>
      <w:r w:rsidRPr="007F4A16">
        <w:rPr>
          <w:rFonts w:ascii="Times New Roman" w:hAnsi="Times New Roman"/>
          <w:sz w:val="24"/>
          <w:szCs w:val="24"/>
        </w:rPr>
        <w:t xml:space="preserve"> sampled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4A16">
        <w:rPr>
          <w:rFonts w:ascii="Times New Roman" w:hAnsi="Times New Roman"/>
          <w:sz w:val="24"/>
          <w:szCs w:val="24"/>
        </w:rPr>
        <w:t>(Temperature Av and Salinity Av)</w:t>
      </w:r>
      <w:r>
        <w:rPr>
          <w:rFonts w:ascii="Times New Roman" w:hAnsi="Times New Roman"/>
          <w:sz w:val="24"/>
          <w:szCs w:val="24"/>
        </w:rPr>
        <w:t>:</w:t>
      </w:r>
      <w:r w:rsidRPr="007F4A16">
        <w:rPr>
          <w:rFonts w:ascii="Times New Roman" w:hAnsi="Times New Roman"/>
          <w:sz w:val="24"/>
          <w:szCs w:val="24"/>
        </w:rPr>
        <w:t xml:space="preserve"> a depth of 10 m (Temperature Surface and Salinity Surface), and a depth of 300 m (deepest sampled horizon, Temperature 300 m and Salinity 300 m). Sampled layers: upper mixed (1), intermediate (2),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7F4A16">
        <w:rPr>
          <w:rFonts w:ascii="Times New Roman" w:hAnsi="Times New Roman"/>
          <w:sz w:val="24"/>
          <w:szCs w:val="24"/>
        </w:rPr>
        <w:t xml:space="preserve"> deep (3). Hydrological Zones: north of STF (1), between STF and SAF-N (2), between SAF-N and SAF-M (3), between SAF-M and SAF-S (4), between SAF-S and PF (5), between PF and S</w:t>
      </w:r>
      <w:r>
        <w:rPr>
          <w:rFonts w:ascii="Times New Roman" w:hAnsi="Times New Roman"/>
          <w:sz w:val="24"/>
          <w:szCs w:val="24"/>
        </w:rPr>
        <w:t>ACC</w:t>
      </w:r>
      <w:r w:rsidRPr="007F4A16">
        <w:rPr>
          <w:rFonts w:ascii="Times New Roman" w:hAnsi="Times New Roman"/>
          <w:sz w:val="24"/>
          <w:szCs w:val="24"/>
        </w:rPr>
        <w:t>F-N (6), between S</w:t>
      </w:r>
      <w:r>
        <w:rPr>
          <w:rFonts w:ascii="Times New Roman" w:hAnsi="Times New Roman"/>
          <w:sz w:val="24"/>
          <w:szCs w:val="24"/>
        </w:rPr>
        <w:t>ACC</w:t>
      </w:r>
      <w:r w:rsidRPr="007F4A16">
        <w:rPr>
          <w:rFonts w:ascii="Times New Roman" w:hAnsi="Times New Roman"/>
          <w:sz w:val="24"/>
          <w:szCs w:val="24"/>
        </w:rPr>
        <w:t>F-N and S</w:t>
      </w:r>
      <w:r>
        <w:rPr>
          <w:rFonts w:ascii="Times New Roman" w:hAnsi="Times New Roman"/>
          <w:sz w:val="24"/>
          <w:szCs w:val="24"/>
        </w:rPr>
        <w:t>ACC</w:t>
      </w:r>
      <w:r w:rsidRPr="007F4A16">
        <w:rPr>
          <w:rFonts w:ascii="Times New Roman" w:hAnsi="Times New Roman"/>
          <w:sz w:val="24"/>
          <w:szCs w:val="24"/>
        </w:rPr>
        <w:t>F-S (7), between S</w:t>
      </w:r>
      <w:r>
        <w:rPr>
          <w:rFonts w:ascii="Times New Roman" w:hAnsi="Times New Roman"/>
          <w:sz w:val="24"/>
          <w:szCs w:val="24"/>
        </w:rPr>
        <w:t>ACC</w:t>
      </w:r>
      <w:r w:rsidRPr="007F4A16">
        <w:rPr>
          <w:rFonts w:ascii="Times New Roman" w:hAnsi="Times New Roman"/>
          <w:sz w:val="24"/>
          <w:szCs w:val="24"/>
        </w:rPr>
        <w:t>F-S and SB (8), and south of SB (9).</w:t>
      </w:r>
    </w:p>
    <w:tbl>
      <w:tblPr>
        <w:tblStyle w:val="a6"/>
        <w:tblW w:w="14786" w:type="dxa"/>
        <w:tblLook w:val="04A0" w:firstRow="1" w:lastRow="0" w:firstColumn="1" w:lastColumn="0" w:noHBand="0" w:noVBand="1"/>
      </w:tblPr>
      <w:tblGrid>
        <w:gridCol w:w="816"/>
        <w:gridCol w:w="1416"/>
        <w:gridCol w:w="883"/>
        <w:gridCol w:w="1116"/>
        <w:gridCol w:w="1187"/>
        <w:gridCol w:w="885"/>
        <w:gridCol w:w="967"/>
        <w:gridCol w:w="967"/>
        <w:gridCol w:w="996"/>
        <w:gridCol w:w="876"/>
        <w:gridCol w:w="876"/>
        <w:gridCol w:w="816"/>
        <w:gridCol w:w="920"/>
        <w:gridCol w:w="783"/>
        <w:gridCol w:w="506"/>
        <w:gridCol w:w="776"/>
      </w:tblGrid>
      <w:tr w:rsidR="004560B9" w:rsidRPr="000B7694" w:rsidTr="00FE2183">
        <w:trPr>
          <w:cantSplit/>
          <w:trHeight w:val="1668"/>
        </w:trPr>
        <w:tc>
          <w:tcPr>
            <w:tcW w:w="816" w:type="dxa"/>
            <w:noWrap/>
            <w:textDirection w:val="btLr"/>
          </w:tcPr>
          <w:p w:rsidR="004560B9" w:rsidRPr="003C1A86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C1A86">
              <w:rPr>
                <w:rFonts w:ascii="Times New Roman" w:hAnsi="Times New Roman"/>
                <w:b/>
                <w:sz w:val="24"/>
                <w:szCs w:val="24"/>
              </w:rPr>
              <w:t>Station</w:t>
            </w:r>
          </w:p>
        </w:tc>
        <w:tc>
          <w:tcPr>
            <w:tcW w:w="1416" w:type="dxa"/>
            <w:noWrap/>
            <w:textDirection w:val="btLr"/>
          </w:tcPr>
          <w:p w:rsidR="004560B9" w:rsidRPr="003C1A86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C1A86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883" w:type="dxa"/>
            <w:noWrap/>
            <w:textDirection w:val="btLr"/>
          </w:tcPr>
          <w:p w:rsidR="004560B9" w:rsidRPr="003C1A86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C1A86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116" w:type="dxa"/>
            <w:noWrap/>
            <w:textDirection w:val="btLr"/>
          </w:tcPr>
          <w:p w:rsidR="004560B9" w:rsidRPr="003C1A86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C1A86">
              <w:rPr>
                <w:rFonts w:ascii="Times New Roman" w:hAnsi="Times New Roman"/>
                <w:b/>
                <w:sz w:val="24"/>
                <w:szCs w:val="24"/>
              </w:rPr>
              <w:t>Latitude, 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</w:p>
        </w:tc>
        <w:tc>
          <w:tcPr>
            <w:tcW w:w="1187" w:type="dxa"/>
            <w:noWrap/>
            <w:textDirection w:val="btLr"/>
          </w:tcPr>
          <w:p w:rsidR="004560B9" w:rsidRPr="003C1A86" w:rsidRDefault="004560B9" w:rsidP="00FE2183">
            <w:pPr>
              <w:ind w:left="113" w:right="113"/>
              <w:rPr>
                <w:rFonts w:ascii="Times New Roman" w:hAnsi="Times New Roman"/>
                <w:b/>
              </w:rPr>
            </w:pPr>
            <w:r w:rsidRPr="003C1A86">
              <w:rPr>
                <w:rFonts w:ascii="Times New Roman" w:hAnsi="Times New Roman"/>
                <w:b/>
              </w:rPr>
              <w:t>Longitude,º E</w:t>
            </w:r>
          </w:p>
        </w:tc>
        <w:tc>
          <w:tcPr>
            <w:tcW w:w="885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C1A86">
              <w:rPr>
                <w:rFonts w:ascii="Times New Roman" w:hAnsi="Times New Roman"/>
                <w:b/>
                <w:sz w:val="24"/>
                <w:szCs w:val="24"/>
              </w:rPr>
              <w:t>Temperature Av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C°</w:t>
            </w:r>
          </w:p>
        </w:tc>
        <w:tc>
          <w:tcPr>
            <w:tcW w:w="967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C1A86">
              <w:rPr>
                <w:rFonts w:ascii="Times New Roman" w:hAnsi="Times New Roman"/>
                <w:b/>
                <w:sz w:val="24"/>
                <w:szCs w:val="24"/>
              </w:rPr>
              <w:t>Temperature Surface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C°</w:t>
            </w:r>
          </w:p>
        </w:tc>
        <w:tc>
          <w:tcPr>
            <w:tcW w:w="967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C1A86">
              <w:rPr>
                <w:rFonts w:ascii="Times New Roman" w:hAnsi="Times New Roman"/>
                <w:b/>
                <w:sz w:val="24"/>
                <w:szCs w:val="24"/>
              </w:rPr>
              <w:t>Temperature 300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C°</w:t>
            </w:r>
          </w:p>
        </w:tc>
        <w:tc>
          <w:tcPr>
            <w:tcW w:w="996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C1A86">
              <w:rPr>
                <w:rFonts w:ascii="Times New Roman" w:hAnsi="Times New Roman"/>
                <w:b/>
                <w:sz w:val="24"/>
                <w:szCs w:val="24"/>
              </w:rPr>
              <w:t>Salinity Av</w:t>
            </w:r>
          </w:p>
        </w:tc>
        <w:tc>
          <w:tcPr>
            <w:tcW w:w="876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4">
              <w:rPr>
                <w:rFonts w:ascii="Times New Roman" w:hAnsi="Times New Roman"/>
                <w:b/>
                <w:sz w:val="24"/>
                <w:szCs w:val="24"/>
              </w:rPr>
              <w:t>Salinity Surface</w:t>
            </w:r>
          </w:p>
        </w:tc>
        <w:tc>
          <w:tcPr>
            <w:tcW w:w="876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4">
              <w:rPr>
                <w:rFonts w:ascii="Times New Roman" w:hAnsi="Times New Roman"/>
                <w:b/>
                <w:sz w:val="24"/>
                <w:szCs w:val="24"/>
              </w:rPr>
              <w:t>Salinity 300 m</w:t>
            </w:r>
          </w:p>
        </w:tc>
        <w:tc>
          <w:tcPr>
            <w:tcW w:w="816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4">
              <w:rPr>
                <w:rFonts w:ascii="Times New Roman" w:hAnsi="Times New Roman"/>
                <w:b/>
                <w:sz w:val="24"/>
                <w:szCs w:val="24"/>
              </w:rPr>
              <w:t>Depth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m</w:t>
            </w:r>
          </w:p>
        </w:tc>
        <w:tc>
          <w:tcPr>
            <w:tcW w:w="920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Sampled l</w:t>
            </w:r>
            <w:r w:rsidRPr="000B7694">
              <w:rPr>
                <w:rFonts w:ascii="Times New Roman" w:hAnsi="Times New Roman"/>
                <w:b/>
                <w:sz w:val="24"/>
                <w:szCs w:val="24"/>
              </w:rPr>
              <w:t>ayer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m</w:t>
            </w:r>
          </w:p>
        </w:tc>
        <w:tc>
          <w:tcPr>
            <w:tcW w:w="783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0B7694">
              <w:rPr>
                <w:rFonts w:ascii="Times New Roman" w:hAnsi="Times New Roman"/>
                <w:b/>
                <w:sz w:val="24"/>
                <w:szCs w:val="24"/>
              </w:rPr>
              <w:t>Volume filtered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m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6" w:type="dxa"/>
            <w:noWrap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4">
              <w:rPr>
                <w:rFonts w:ascii="Times New Roman" w:hAnsi="Times New Roman"/>
                <w:b/>
                <w:sz w:val="24"/>
                <w:szCs w:val="24"/>
              </w:rPr>
              <w:t>Layer</w:t>
            </w:r>
          </w:p>
        </w:tc>
        <w:tc>
          <w:tcPr>
            <w:tcW w:w="776" w:type="dxa"/>
            <w:textDirection w:val="btLr"/>
          </w:tcPr>
          <w:p w:rsidR="004560B9" w:rsidRPr="000B7694" w:rsidRDefault="004560B9" w:rsidP="00FE218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0B7694">
              <w:rPr>
                <w:rFonts w:ascii="Times New Roman" w:hAnsi="Times New Roman"/>
                <w:b/>
                <w:sz w:val="24"/>
                <w:szCs w:val="24"/>
              </w:rPr>
              <w:t>Hydro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logical</w:t>
            </w:r>
            <w:r w:rsidRPr="000B7694">
              <w:rPr>
                <w:rFonts w:ascii="Times New Roman" w:hAnsi="Times New Roman"/>
                <w:b/>
                <w:sz w:val="24"/>
                <w:szCs w:val="24"/>
              </w:rPr>
              <w:t xml:space="preserve"> Zone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2206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8:40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4365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14.4093 E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4507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0-54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2206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4365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14.4093</w:t>
            </w:r>
            <w:r>
              <w:rPr>
                <w:rFonts w:ascii="Times New Roman" w:hAnsi="Times New Roman"/>
              </w:rPr>
              <w:t xml:space="preserve"> E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4507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44-160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2206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4365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14.4093</w:t>
            </w:r>
            <w:r>
              <w:rPr>
                <w:rFonts w:ascii="Times New Roman" w:hAnsi="Times New Roman"/>
              </w:rPr>
              <w:t xml:space="preserve"> E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4507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160-286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21:35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14.0642</w:t>
            </w:r>
            <w:r>
              <w:rPr>
                <w:rFonts w:ascii="Times New Roman" w:hAnsi="Times New Roman"/>
              </w:rPr>
              <w:t xml:space="preserve"> E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0-40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14.0642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41-181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2208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14.0642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169-300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8:55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6248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13.6818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0-41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8:45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6248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13.6818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40-188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6248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13.6818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4472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188-299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22:57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13.308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0-30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13.308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30-125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13.308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122-300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8:45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8322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12.9385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4959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0-41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8:35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8322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12.9385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4959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40-170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8322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12.9385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4959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165-310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lastRenderedPageBreak/>
              <w:t>2216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4183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12.5513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5053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0-30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4183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12.5513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5053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30-212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4183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12.5513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5053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212-300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07.12.2009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8:55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9893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12.1565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5172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0-35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07.12.2009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8:40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9893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12.1565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5172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34-202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07.12.2009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9893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12.1565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5172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202-310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07.12.2009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5898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11.7487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0-40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07.12.2009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18:35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5898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11.7487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40-200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07.12.2009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5898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11.7487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200-302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1843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11.3302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8:45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1843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11.3302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60-195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1843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11.3302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203-300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6823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10.9302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4668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0-48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17:40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6823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10.9302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4668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48-190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6823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10.9302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4668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190-300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4:55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3775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10.532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3775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10.532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48-120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5:05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3775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10.532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123-319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16:35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9778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10.0573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4559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0-78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9778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10.0573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4559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78-198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2228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9778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10.0573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4559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199-300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2:45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5328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9.6432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4730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0-45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5328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9.6432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4730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42-155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5328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9.6432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4730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155-</w:t>
            </w:r>
            <w:r w:rsidRPr="000B7694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lastRenderedPageBreak/>
              <w:t>2232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9.1905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4745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9.1905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4745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58-200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14:05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9.1905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4745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199-300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1:05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6912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8.7402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4903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0:55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6912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8.7402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4903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50-220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0:45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6912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8.7402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4903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218-300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2668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8.2662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2439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2668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8.2662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2439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58-120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2668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8.2662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2439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120-300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8445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7.7982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4451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0-61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8445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7.7982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4451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63-180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2238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8445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7.7982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4451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185-300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4175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7.326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4577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0-81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4175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7.326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4577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80-173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4175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7.326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4577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173-300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9787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6.8065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9787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6.8065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50-145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9787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6.8065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4230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150-311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6285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6.1333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6285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6.1333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50-173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6285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6.1333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173-300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0973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5.7627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4805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0-40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0973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5.7627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4805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40-170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lastRenderedPageBreak/>
              <w:t>2246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0973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5.7627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4805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174-300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4:45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3857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5.5047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4375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0-60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4:35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3857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5.5047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4375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60-175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2247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3857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5.5047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4375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175-300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9277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4.97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4181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0-58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9277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4.97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4181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58-204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9277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4.97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4181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204-300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4983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4.422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0-40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4983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4.422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40-200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4983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4.422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4470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200-305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2253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0575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3.996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4391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0-72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2253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0575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3.996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4391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72-225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2253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0575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3.996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4391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225-306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2255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3.3028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4062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0-62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2255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8:40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3.3028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4062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60-182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2255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5278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3.3028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4062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182-300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2257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1713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2.6988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4052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2257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1713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2.6988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4052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75-188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2257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1713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2.6988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4052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188-315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6893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2.0833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3839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0-90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14:55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6893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2.0833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3839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95-192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2259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14:40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6893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2.0833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3839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192-300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2323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1.4103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3035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0-100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lastRenderedPageBreak/>
              <w:t>2261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2323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1.4103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3035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100-180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2323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1.4103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3035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182-300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16:23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7673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0.8265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0-92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7673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0.8265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91-195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15:55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7673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0.8265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193-301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6121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2774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0-71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6121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2774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70-180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2266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6121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2774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181-300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2738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-0.0035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2711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2738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-0.0035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2711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80-170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2268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2738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-0.0035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2711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172-300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9303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0.1833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0-90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23:40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9303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0.1833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90-190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23:25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9303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0.1833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2070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193-300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5931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0.2667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2732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5931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0.2667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2732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80-201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5931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0.2667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2732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201-300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8925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0.0015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2437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0-95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8925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0.0015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2437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95-220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2273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8925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0.0015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2437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227-310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-0.0027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2743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0-39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-0.0027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2743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40-203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2274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17:40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-0.0027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2743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200-</w:t>
            </w:r>
            <w:r w:rsidRPr="000B7694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lastRenderedPageBreak/>
              <w:t>2275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21:40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5837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-0.0095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5837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-0.0095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81-180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5837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-0.0095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1273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183-300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2277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2412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2277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2412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80-180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2277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4:55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2412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2780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185-310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5677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3748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5677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3748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80-180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2278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5677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0.0022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3748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182-300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8997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0.0013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3671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0-90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8997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0.0013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3671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90-190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2279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8997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0.0013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3671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191-300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21:10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3894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0-63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3894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63-205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3894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205-310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2281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1:50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5618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0-70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2281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1:30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5618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70-210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2281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5618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0.0023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210-300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8:20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8968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-0.0098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8:25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8968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-0.0098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50-200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60B9" w:rsidRPr="000B7694" w:rsidTr="00FE2183">
        <w:trPr>
          <w:trHeight w:val="300"/>
        </w:trPr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2282</w:t>
            </w:r>
          </w:p>
        </w:tc>
        <w:tc>
          <w:tcPr>
            <w:tcW w:w="14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22.12.2009</w:t>
            </w:r>
          </w:p>
        </w:tc>
        <w:tc>
          <w:tcPr>
            <w:tcW w:w="8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8:05</w:t>
            </w:r>
          </w:p>
        </w:tc>
        <w:tc>
          <w:tcPr>
            <w:tcW w:w="11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8968</w:t>
            </w:r>
          </w:p>
        </w:tc>
        <w:tc>
          <w:tcPr>
            <w:tcW w:w="1187" w:type="dxa"/>
            <w:noWrap/>
            <w:hideMark/>
          </w:tcPr>
          <w:p w:rsidR="004560B9" w:rsidRPr="003C1A86" w:rsidRDefault="004560B9" w:rsidP="00FE2183">
            <w:pPr>
              <w:rPr>
                <w:rFonts w:ascii="Times New Roman" w:hAnsi="Times New Roman"/>
              </w:rPr>
            </w:pPr>
            <w:r w:rsidRPr="003C1A86">
              <w:rPr>
                <w:rFonts w:ascii="Times New Roman" w:hAnsi="Times New Roman"/>
              </w:rPr>
              <w:t>-0.0098</w:t>
            </w:r>
          </w:p>
        </w:tc>
        <w:tc>
          <w:tcPr>
            <w:tcW w:w="885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7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9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920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201-300</w:t>
            </w:r>
          </w:p>
        </w:tc>
        <w:tc>
          <w:tcPr>
            <w:tcW w:w="783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" w:type="dxa"/>
            <w:noWrap/>
            <w:hideMark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4560B9" w:rsidRPr="000B7694" w:rsidRDefault="004560B9" w:rsidP="00FE2183">
            <w:pPr>
              <w:rPr>
                <w:rFonts w:ascii="Times New Roman" w:hAnsi="Times New Roman"/>
                <w:sz w:val="24"/>
                <w:szCs w:val="24"/>
              </w:rPr>
            </w:pPr>
            <w:r w:rsidRPr="000B7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560B9" w:rsidRPr="0022428F" w:rsidRDefault="004560B9" w:rsidP="004560B9">
      <w:pPr>
        <w:spacing w:line="240" w:lineRule="auto"/>
      </w:pPr>
    </w:p>
    <w:p w:rsidR="004560B9" w:rsidRPr="00B2063A" w:rsidRDefault="004560B9" w:rsidP="004560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60B9" w:rsidRDefault="004560B9" w:rsidP="004560B9">
      <w:pPr>
        <w:spacing w:after="0" w:line="240" w:lineRule="auto"/>
        <w:rPr>
          <w:rFonts w:ascii="Times New Roman" w:hAnsi="Times New Roman"/>
          <w:sz w:val="24"/>
          <w:szCs w:val="24"/>
        </w:rPr>
        <w:sectPr w:rsidR="004560B9" w:rsidSect="0030596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45FD" w:rsidRDefault="001B45FD">
      <w:bookmarkStart w:id="0" w:name="_GoBack"/>
      <w:bookmarkEnd w:id="0"/>
    </w:p>
    <w:sectPr w:rsidR="001B45FD" w:rsidSect="004560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59F"/>
    <w:multiLevelType w:val="hybridMultilevel"/>
    <w:tmpl w:val="F92E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24E1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904"/>
    <w:multiLevelType w:val="multilevel"/>
    <w:tmpl w:val="D382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DBD4A3A"/>
    <w:multiLevelType w:val="multilevel"/>
    <w:tmpl w:val="C7721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230BF"/>
    <w:multiLevelType w:val="hybridMultilevel"/>
    <w:tmpl w:val="B5A2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E54"/>
    <w:multiLevelType w:val="hybridMultilevel"/>
    <w:tmpl w:val="DF24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04A8"/>
    <w:multiLevelType w:val="hybridMultilevel"/>
    <w:tmpl w:val="AC3CF7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16C3"/>
    <w:multiLevelType w:val="hybridMultilevel"/>
    <w:tmpl w:val="A23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727D"/>
    <w:multiLevelType w:val="hybridMultilevel"/>
    <w:tmpl w:val="76180746"/>
    <w:lvl w:ilvl="0" w:tplc="47B2D1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5CE5"/>
    <w:multiLevelType w:val="hybridMultilevel"/>
    <w:tmpl w:val="0F0C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2342B"/>
    <w:multiLevelType w:val="hybridMultilevel"/>
    <w:tmpl w:val="0F0C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B387C"/>
    <w:multiLevelType w:val="hybridMultilevel"/>
    <w:tmpl w:val="A23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077EF"/>
    <w:multiLevelType w:val="hybridMultilevel"/>
    <w:tmpl w:val="C3E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415C2"/>
    <w:multiLevelType w:val="hybridMultilevel"/>
    <w:tmpl w:val="BEC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071BB"/>
    <w:multiLevelType w:val="hybridMultilevel"/>
    <w:tmpl w:val="A23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B1CD9"/>
    <w:multiLevelType w:val="hybridMultilevel"/>
    <w:tmpl w:val="6808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1D0698"/>
    <w:multiLevelType w:val="multilevel"/>
    <w:tmpl w:val="35F4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C53884"/>
    <w:multiLevelType w:val="hybridMultilevel"/>
    <w:tmpl w:val="A23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B9"/>
    <w:rsid w:val="001B45FD"/>
    <w:rsid w:val="004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B9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4560B9"/>
    <w:pPr>
      <w:ind w:left="720"/>
      <w:contextualSpacing/>
    </w:pPr>
  </w:style>
  <w:style w:type="table" w:styleId="a6">
    <w:name w:val="Table Grid"/>
    <w:basedOn w:val="a1"/>
    <w:rsid w:val="004560B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560B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560B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560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60B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60B9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60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60B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e">
    <w:name w:val="Revision"/>
    <w:hidden/>
    <w:uiPriority w:val="99"/>
    <w:semiHidden/>
    <w:rsid w:val="004560B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">
    <w:name w:val="FollowedHyperlink"/>
    <w:basedOn w:val="a0"/>
    <w:uiPriority w:val="99"/>
    <w:semiHidden/>
    <w:unhideWhenUsed/>
    <w:rsid w:val="004560B9"/>
    <w:rPr>
      <w:color w:val="800080"/>
      <w:u w:val="single"/>
    </w:rPr>
  </w:style>
  <w:style w:type="paragraph" w:customStyle="1" w:styleId="xl66">
    <w:name w:val="xl66"/>
    <w:basedOn w:val="a"/>
    <w:rsid w:val="00456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4560B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xl68">
    <w:name w:val="xl68"/>
    <w:basedOn w:val="a"/>
    <w:rsid w:val="00456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4560B9"/>
  </w:style>
  <w:style w:type="paragraph" w:styleId="af0">
    <w:name w:val="header"/>
    <w:basedOn w:val="a"/>
    <w:link w:val="af1"/>
    <w:uiPriority w:val="99"/>
    <w:unhideWhenUsed/>
    <w:rsid w:val="004560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60B9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4560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60B9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0B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0B9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4560B9"/>
    <w:pPr>
      <w:ind w:left="720"/>
      <w:contextualSpacing/>
    </w:pPr>
  </w:style>
  <w:style w:type="table" w:styleId="a6">
    <w:name w:val="Table Grid"/>
    <w:basedOn w:val="a1"/>
    <w:rsid w:val="004560B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560B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4560B9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4560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560B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560B9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560B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560B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e">
    <w:name w:val="Revision"/>
    <w:hidden/>
    <w:uiPriority w:val="99"/>
    <w:semiHidden/>
    <w:rsid w:val="004560B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">
    <w:name w:val="FollowedHyperlink"/>
    <w:basedOn w:val="a0"/>
    <w:uiPriority w:val="99"/>
    <w:semiHidden/>
    <w:unhideWhenUsed/>
    <w:rsid w:val="004560B9"/>
    <w:rPr>
      <w:color w:val="800080"/>
      <w:u w:val="single"/>
    </w:rPr>
  </w:style>
  <w:style w:type="paragraph" w:customStyle="1" w:styleId="xl66">
    <w:name w:val="xl66"/>
    <w:basedOn w:val="a"/>
    <w:rsid w:val="00456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4560B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xl68">
    <w:name w:val="xl68"/>
    <w:basedOn w:val="a"/>
    <w:rsid w:val="004560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4560B9"/>
  </w:style>
  <w:style w:type="paragraph" w:styleId="af0">
    <w:name w:val="header"/>
    <w:basedOn w:val="a"/>
    <w:link w:val="af1"/>
    <w:uiPriority w:val="99"/>
    <w:unhideWhenUsed/>
    <w:rsid w:val="004560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60B9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4560B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60B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1</cp:revision>
  <dcterms:created xsi:type="dcterms:W3CDTF">2021-01-27T14:09:00Z</dcterms:created>
  <dcterms:modified xsi:type="dcterms:W3CDTF">2021-01-27T14:10:00Z</dcterms:modified>
</cp:coreProperties>
</file>