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893533" w:rsidRDefault="00967F5A" w:rsidP="00893533">
      <w:pPr>
        <w:jc w:val="center"/>
        <w:rPr>
          <w:sz w:val="15"/>
          <w:szCs w:val="15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5"/>
        <w:gridCol w:w="4111"/>
        <w:gridCol w:w="708"/>
        <w:gridCol w:w="1502"/>
      </w:tblGrid>
      <w:tr w:rsidR="00893533" w:rsidRPr="00DE62D3" w:rsidTr="00893533">
        <w:trPr>
          <w:trHeight w:val="300"/>
        </w:trPr>
        <w:tc>
          <w:tcPr>
            <w:tcW w:w="51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  <w:t>Category</w:t>
            </w:r>
          </w:p>
        </w:tc>
        <w:tc>
          <w:tcPr>
            <w:tcW w:w="68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  <w:t>GO ID</w:t>
            </w:r>
          </w:p>
        </w:tc>
        <w:tc>
          <w:tcPr>
            <w:tcW w:w="24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426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  <w:t>p-value</w:t>
            </w:r>
          </w:p>
        </w:tc>
        <w:tc>
          <w:tcPr>
            <w:tcW w:w="90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  <w:t>gene Number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GO:0048544</w:t>
            </w:r>
          </w:p>
        </w:tc>
        <w:tc>
          <w:tcPr>
            <w:tcW w:w="247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recognition of pollen</w:t>
            </w:r>
          </w:p>
        </w:tc>
        <w:tc>
          <w:tcPr>
            <w:tcW w:w="426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GO:0008037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cell recognition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GO:0044702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single organism reproductive process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45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GO:0022414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reproductive process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45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GO:0006351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transcription, DNA-templated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118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GO:0097659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nucleic acid-templated transcription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118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GO:0032774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RNA biosynthetic process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124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GO:0008643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carbohydrate transport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GO:0015074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DNA integration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GO:0031224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intrinsic component of membrane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1043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GO:0044425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membrane part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1095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GO:0016021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integral component of membrane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1039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GO:0004722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protein serine/threonine phosphatase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27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GO:0003700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transcription factor activity, sequence-specific DNA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GO:0001071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nucleic acid binding transcription factor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GO:0043531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ADP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56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GO:0030246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carbohydrate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68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GO:0004674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protein serine/threonine kinase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151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GO:0030594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neurotransmitter receptor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GO:0022824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transmitter-gated ion channel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GO:0022835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transmitter-gated channel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GO:0022834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ligand-gated channel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GO:0004970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ionotropic glutamate receptor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GO:0008066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glutamate receptor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GO:0015276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ligand-gated ion channel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GO:0005230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extracellular ligand-gated ion channel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GO:0016301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kinase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484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GO:0016773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phosphotransferase activity, alcohol group as acceptor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468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GO:0004672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protein kinase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GO:0003677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DNA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245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GO:0016772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transferase activity, transferring phosphorus-containing groups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522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GO:0004888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transmembrane signaling receptor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GO:0099600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transmembrane receptor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GO:0004553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hydrolase activity, hydrolyzing O-</w:t>
            </w: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glycosyl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compounds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GO:0005524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ATP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740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GO:0032559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adenyl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ribonucleotide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771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GO:0001883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purine nucleoside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842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GO:0032555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purine ribonucleotide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842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GO:0032550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purine </w:t>
            </w: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ribonucleoside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842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GO:0030554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adenyl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nucleotide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772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GO:0017076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purine nucleotide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843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GO:0016740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transferase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842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GO:0032553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ribonucleotide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857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GO:0019787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ubiquitin-like protein transferase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41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GO:0032549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ribonucleoside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843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GO:0043168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anion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958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GO:0001882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nucleoside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844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GO:0097367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carbohydrate derivative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867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GO:0003824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catalytic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2140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GO:0035639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purine </w:t>
            </w: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ribonucleoside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triphosphate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811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GO:0000166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nucleotide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973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GO:1901265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nucleoside phosphate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973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GO:0004842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ubiquitin-protein transferase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GO:1901363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heterocyclic compound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1588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GO:0097159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organic cyclic compound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1588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GO:0036094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small molecule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GO:0016798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hydrolase activity, acting on </w:t>
            </w: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glycosyl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bonds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GO:0016705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oxidoreductase activity, acting on paired donors, with incorporation or reduction of molecular oxygen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86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GO:0043167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ion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1449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GO:0005506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iron ion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94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GO:0004872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receptor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GO:0060089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molecular transducer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GO:0038023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signaling receptor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32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GO:0004497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monooxygenase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GO:0020037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heme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binding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106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GO:0033926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glycopeptide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alpha-N-</w:t>
            </w: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acetylgalactosaminidase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GO:0042578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phosphoric ester hydrolase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67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GO:0016757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transferase activity, transferring </w:t>
            </w: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glycosyl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groups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107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GO:0008081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phosphoric </w:t>
            </w: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diester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hydrolase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GO:0004012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phospholipid-translocating ATPase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GO:0005548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phospholipid transporter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GO:0005319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lipid transporter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GO:0016762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xyloglucan:xyloglucosyl</w:t>
            </w:r>
            <w:proofErr w:type="spellEnd"/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transferase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GO:0004871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signal transducer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44</w:t>
            </w:r>
          </w:p>
        </w:tc>
      </w:tr>
      <w:tr w:rsidR="00893533" w:rsidRPr="00DE62D3" w:rsidTr="0089353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GO:0004721</w:t>
            </w:r>
          </w:p>
        </w:tc>
        <w:tc>
          <w:tcPr>
            <w:tcW w:w="2475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phosphoprotein phosphatase activity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DE62D3" w:rsidRPr="00DE62D3" w:rsidRDefault="00DE62D3" w:rsidP="00DE62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E62D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38</w:t>
            </w:r>
          </w:p>
        </w:tc>
      </w:tr>
    </w:tbl>
    <w:p w:rsidR="00F219E1" w:rsidRDefault="00F219E1"/>
    <w:sectPr w:rsidR="00F21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74"/>
    <w:rsid w:val="0024445C"/>
    <w:rsid w:val="004F3E74"/>
    <w:rsid w:val="00893533"/>
    <w:rsid w:val="00967F5A"/>
    <w:rsid w:val="00DE62D3"/>
    <w:rsid w:val="00F219E1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24557-A21E-4B92-80BD-02E700A0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3</cp:revision>
  <dcterms:created xsi:type="dcterms:W3CDTF">2020-06-14T09:28:00Z</dcterms:created>
  <dcterms:modified xsi:type="dcterms:W3CDTF">2020-06-24T14:05:00Z</dcterms:modified>
</cp:coreProperties>
</file>