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6BE6" w14:textId="77777777" w:rsidR="009D08D0" w:rsidRDefault="009D08D0" w:rsidP="001D71AF">
      <w:pPr>
        <w:jc w:val="left"/>
        <w:rPr>
          <w:rFonts w:ascii="Times New Roman" w:hAnsi="Times New Roman" w:cs="Times New Roman"/>
          <w:color w:val="000000" w:themeColor="text1"/>
          <w:kern w:val="0"/>
          <w:sz w:val="24"/>
        </w:rPr>
      </w:pPr>
      <w:r w:rsidRPr="00CB04DA">
        <w:rPr>
          <w:rFonts w:ascii="Times New Roman" w:hAnsi="Times New Roman" w:cs="Times New Roman"/>
          <w:color w:val="000000" w:themeColor="text1"/>
          <w:kern w:val="0"/>
          <w:sz w:val="24"/>
        </w:rPr>
        <w:t>Supplementary Table 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2</w:t>
      </w:r>
    </w:p>
    <w:p w14:paraId="3515359D" w14:textId="417F9D18" w:rsidR="001D71AF" w:rsidRPr="009D08D0" w:rsidRDefault="00342D46" w:rsidP="001D71AF">
      <w:pPr>
        <w:jc w:val="left"/>
        <w:rPr>
          <w:rFonts w:cs="Times New Roman"/>
          <w:color w:val="000000" w:themeColor="text1"/>
          <w:kern w:val="0"/>
          <w:sz w:val="24"/>
        </w:rPr>
      </w:pPr>
      <w:r w:rsidRPr="00BD30CF">
        <w:rPr>
          <w:rFonts w:ascii="Times New Roman" w:hAnsi="Times New Roman" w:cs="Times New Roman"/>
          <w:sz w:val="24"/>
        </w:rPr>
        <w:t>The DEGs</w:t>
      </w:r>
    </w:p>
    <w:p w14:paraId="3D8F8A01" w14:textId="48804FF2" w:rsidR="001D71AF" w:rsidRPr="001D71AF" w:rsidRDefault="001D71AF" w:rsidP="001D71AF">
      <w:pPr>
        <w:rPr>
          <w:rFonts w:ascii="Times New Roman" w:hAnsi="Times New Roman" w:cs="Times New Roman"/>
          <w:sz w:val="24"/>
        </w:rPr>
      </w:pPr>
    </w:p>
    <w:tbl>
      <w:tblPr>
        <w:tblStyle w:val="a9"/>
        <w:tblpPr w:leftFromText="180" w:rightFromText="180" w:vertAnchor="text" w:horzAnchor="margin" w:tblpY="-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833"/>
        <w:gridCol w:w="5452"/>
      </w:tblGrid>
      <w:tr w:rsidR="001D71AF" w14:paraId="1E00D965" w14:textId="77777777" w:rsidTr="00DC44CD">
        <w:tc>
          <w:tcPr>
            <w:tcW w:w="1166" w:type="dxa"/>
            <w:tcBorders>
              <w:top w:val="single" w:sz="8" w:space="0" w:color="auto"/>
              <w:bottom w:val="single" w:sz="4" w:space="0" w:color="auto"/>
            </w:tcBorders>
          </w:tcPr>
          <w:p w14:paraId="26FA461E" w14:textId="77777777" w:rsidR="001D71AF" w:rsidRPr="001D71AF" w:rsidRDefault="001D71AF" w:rsidP="00FC7E53">
            <w:pPr>
              <w:jc w:val="left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Up/Down</w:t>
            </w:r>
          </w:p>
        </w:tc>
        <w:tc>
          <w:tcPr>
            <w:tcW w:w="1833" w:type="dxa"/>
            <w:tcBorders>
              <w:top w:val="single" w:sz="8" w:space="0" w:color="auto"/>
              <w:bottom w:val="single" w:sz="4" w:space="0" w:color="auto"/>
            </w:tcBorders>
          </w:tcPr>
          <w:p w14:paraId="6A60A671" w14:textId="77777777" w:rsidR="001D71AF" w:rsidRPr="001D71AF" w:rsidRDefault="001D71AF" w:rsidP="00342D46">
            <w:pPr>
              <w:jc w:val="center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Count</w:t>
            </w:r>
          </w:p>
        </w:tc>
        <w:tc>
          <w:tcPr>
            <w:tcW w:w="5452" w:type="dxa"/>
            <w:tcBorders>
              <w:top w:val="single" w:sz="8" w:space="0" w:color="auto"/>
              <w:bottom w:val="single" w:sz="4" w:space="0" w:color="auto"/>
            </w:tcBorders>
          </w:tcPr>
          <w:p w14:paraId="18DE2A13" w14:textId="77777777" w:rsidR="001D71AF" w:rsidRPr="001D71AF" w:rsidRDefault="001D71AF" w:rsidP="00FC7E53">
            <w:pPr>
              <w:jc w:val="center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Genes</w:t>
            </w:r>
          </w:p>
        </w:tc>
      </w:tr>
      <w:tr w:rsidR="001D71AF" w14:paraId="3550AC0E" w14:textId="77777777" w:rsidTr="00DC44CD">
        <w:tc>
          <w:tcPr>
            <w:tcW w:w="1166" w:type="dxa"/>
            <w:tcBorders>
              <w:top w:val="single" w:sz="4" w:space="0" w:color="auto"/>
            </w:tcBorders>
          </w:tcPr>
          <w:p w14:paraId="21A0BDE7" w14:textId="77777777" w:rsidR="001D71AF" w:rsidRPr="001D71AF" w:rsidRDefault="001D71AF" w:rsidP="00FC7E53">
            <w:pPr>
              <w:jc w:val="left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Up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EA201F6" w14:textId="00473FB9" w:rsidR="001D71AF" w:rsidRPr="001D71AF" w:rsidRDefault="001D71AF" w:rsidP="00342D46">
            <w:pPr>
              <w:jc w:val="center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4</w:t>
            </w:r>
            <w:r w:rsidR="00B84CEE">
              <w:rPr>
                <w:rFonts w:ascii="Times New Roman" w:hAnsi="Times New Roman" w:cs="Times New Roman"/>
                <w:sz w:val="24"/>
                <w:bdr w:val="none" w:sz="4" w:space="0" w:color="auto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</w:tcBorders>
          </w:tcPr>
          <w:p w14:paraId="4355FB86" w14:textId="77777777" w:rsidR="00FC7E53" w:rsidRDefault="001D71AF" w:rsidP="00342D46">
            <w:pPr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NPPB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SPP1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IGFBP2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CHGB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DIRAS3Z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COMP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,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COLQ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CRLF1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VASH1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MXRA5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LTBP2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FRZB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COL21A1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SERPINE1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HSPA2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,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ANGPT2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RPL3L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THBS4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ENO2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DDAH1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COL3A1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,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TMEM159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NAV2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PPID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TNC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TNNT1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,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ANGPTL2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PXDN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INHBB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HK2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RGCC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CEMIP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DPYSL4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COL1A1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COPG1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COL5A1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KCNJ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2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F2R</w:t>
            </w:r>
            <w:r>
              <w:rPr>
                <w:rFonts w:ascii="Times New Roman" w:hAnsi="Times New Roman" w:cs="Times New Roman" w:hint="eastAsia"/>
                <w:sz w:val="24"/>
                <w:bdr w:val="none" w:sz="4" w:space="0" w:color="auto"/>
              </w:rPr>
              <w:t>,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COL4A1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NDUFA4L2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MTCL1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FABP3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，</w:t>
            </w: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COL4A2</w:t>
            </w:r>
            <w:r>
              <w:rPr>
                <w:rFonts w:ascii="Times New Roman" w:hAnsi="Times New Roman" w:cs="Times New Roman"/>
                <w:sz w:val="24"/>
                <w:bdr w:val="none" w:sz="4" w:space="0" w:color="auto"/>
              </w:rPr>
              <w:t>,</w:t>
            </w:r>
          </w:p>
          <w:p w14:paraId="55017E21" w14:textId="41465C76" w:rsidR="001D71AF" w:rsidRPr="001D71AF" w:rsidRDefault="001D71AF" w:rsidP="00342D46">
            <w:pPr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 xml:space="preserve"> </w:t>
            </w:r>
          </w:p>
        </w:tc>
      </w:tr>
      <w:tr w:rsidR="001D71AF" w14:paraId="2630FBCC" w14:textId="77777777" w:rsidTr="00DC44CD">
        <w:trPr>
          <w:trHeight w:val="6077"/>
        </w:trPr>
        <w:tc>
          <w:tcPr>
            <w:tcW w:w="1166" w:type="dxa"/>
            <w:tcBorders>
              <w:bottom w:val="single" w:sz="8" w:space="0" w:color="auto"/>
            </w:tcBorders>
          </w:tcPr>
          <w:p w14:paraId="72E5566C" w14:textId="77777777" w:rsidR="001D71AF" w:rsidRPr="001D71AF" w:rsidRDefault="001D71AF" w:rsidP="00FC7E53">
            <w:pPr>
              <w:jc w:val="left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1D71AF">
              <w:rPr>
                <w:rFonts w:ascii="Times New Roman" w:hAnsi="Times New Roman" w:cs="Times New Roman"/>
                <w:sz w:val="24"/>
                <w:bdr w:val="none" w:sz="4" w:space="0" w:color="auto"/>
              </w:rPr>
              <w:t>Down</w:t>
            </w:r>
          </w:p>
        </w:tc>
        <w:tc>
          <w:tcPr>
            <w:tcW w:w="1833" w:type="dxa"/>
            <w:tcBorders>
              <w:bottom w:val="single" w:sz="8" w:space="0" w:color="auto"/>
            </w:tcBorders>
          </w:tcPr>
          <w:p w14:paraId="19C10932" w14:textId="4DB042F6" w:rsidR="001D71AF" w:rsidRPr="00342D46" w:rsidRDefault="001D71AF" w:rsidP="00342D46">
            <w:pPr>
              <w:jc w:val="center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342D46">
              <w:rPr>
                <w:rFonts w:ascii="Times New Roman" w:hAnsi="Times New Roman" w:cs="Times New Roman"/>
                <w:sz w:val="24"/>
                <w:bdr w:val="none" w:sz="4" w:space="0" w:color="auto"/>
              </w:rPr>
              <w:t>10</w:t>
            </w:r>
            <w:r w:rsidR="00B84CEE">
              <w:rPr>
                <w:rFonts w:ascii="Times New Roman" w:hAnsi="Times New Roman" w:cs="Times New Roman"/>
                <w:sz w:val="24"/>
                <w:bdr w:val="none" w:sz="4" w:space="0" w:color="auto"/>
              </w:rPr>
              <w:t>5</w:t>
            </w:r>
          </w:p>
          <w:p w14:paraId="6374E911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5393AD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2A7831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B3F340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6333E2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6288D2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FEBD67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3CEE72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0531DB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C576A9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AF41BF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63DDEA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BACAD3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2F8D6C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F46E8C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416640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344C12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BA7724" w14:textId="77777777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</w:p>
          <w:p w14:paraId="6331560F" w14:textId="45572F32" w:rsidR="00342D46" w:rsidRPr="00342D46" w:rsidRDefault="00342D46" w:rsidP="00342D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2" w:type="dxa"/>
            <w:tcBorders>
              <w:bottom w:val="single" w:sz="8" w:space="0" w:color="auto"/>
            </w:tcBorders>
          </w:tcPr>
          <w:p w14:paraId="76BF5BC8" w14:textId="536CC34B" w:rsidR="001D71AF" w:rsidRPr="00342D46" w:rsidRDefault="001D71AF" w:rsidP="00342D46">
            <w:pPr>
              <w:rPr>
                <w:rFonts w:ascii="Times New Roman" w:hAnsi="Times New Roman" w:cs="Times New Roman"/>
                <w:sz w:val="24"/>
                <w:bdr w:val="none" w:sz="4" w:space="0" w:color="auto"/>
              </w:rPr>
            </w:pPr>
            <w:r w:rsidRPr="00342D46">
              <w:rPr>
                <w:rFonts w:ascii="Times New Roman" w:hAnsi="Times New Roman" w:cs="Times New Roman"/>
                <w:sz w:val="24"/>
                <w:bdr w:val="none" w:sz="4" w:space="0" w:color="auto"/>
              </w:rPr>
              <w:t>T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GFBR2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MRC1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FGF12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IL6ST, TPR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DDX17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DCN, ALCAM, AKAP12, COLGALT2, SASH1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SEMA3C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SYNE2, LRRN3, MEIS3P1, FKBP5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EPHA4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HOPX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ZNF292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EPB41L2, EDNRA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GATB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CHRDL1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IGFBP6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NFKBIA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FGL2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CACNA2D2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VEZF1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SLC25A36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GAS1, SET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BTG2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ADD3, FGF7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OGN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TGFBR3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ANGPT1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KCTD12, SLC7A11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NR2F1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FAM129A, GSE1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BBX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C7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LXN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GPM6B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CDO1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NRIP1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TNPO1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NR1D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SLN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STAG2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CREB1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MT1X, RNF115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YAP1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ART3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CXADR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GSN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PTDSS1DSC1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NTRK2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TAGLN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MARCO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SEC22B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SOSTDC1, AR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CCL8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G0S2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CTSZ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ZNF148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RARRES1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USP13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RBP1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NT5DC2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PIK3R1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SELENBP1, MTUS2, ADH1B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ABCA8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TIMP3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PCYOX1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HLF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PIK3CA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MFAP4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COG5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CLU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CFD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PHACTR2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PLPP3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CHL1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C6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MYLK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DDR2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FMO2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SLIT2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PTGS2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PLP1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ALDH1A1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PPP1R1A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CYBRD1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342D46">
              <w:rPr>
                <w:rFonts w:ascii="Times New Roman" w:eastAsia="宋体" w:hAnsi="Times New Roman" w:cs="Times New Roman"/>
                <w:sz w:val="24"/>
              </w:rPr>
              <w:t>SFRP5, ASTN2, BMP10, TNNI1</w:t>
            </w:r>
          </w:p>
        </w:tc>
      </w:tr>
    </w:tbl>
    <w:p w14:paraId="6C233383" w14:textId="1D7C0B6C" w:rsidR="001D71AF" w:rsidRDefault="001D71AF">
      <w:pPr>
        <w:ind w:leftChars="976" w:left="2050"/>
        <w:jc w:val="left"/>
        <w:rPr>
          <w:rFonts w:ascii="Times New Roman" w:hAnsi="Times New Roman" w:cs="Times New Roman"/>
          <w:sz w:val="13"/>
          <w:szCs w:val="13"/>
          <w:bdr w:val="none" w:sz="4" w:space="0" w:color="auto"/>
        </w:rPr>
      </w:pPr>
    </w:p>
    <w:p w14:paraId="3ACEF830" w14:textId="31142DFE" w:rsidR="001D71AF" w:rsidRDefault="001D71AF">
      <w:pPr>
        <w:ind w:leftChars="976" w:left="2050"/>
        <w:jc w:val="left"/>
        <w:rPr>
          <w:rFonts w:ascii="Times New Roman" w:hAnsi="Times New Roman" w:cs="Times New Roman"/>
          <w:sz w:val="13"/>
          <w:szCs w:val="13"/>
          <w:bdr w:val="none" w:sz="4" w:space="0" w:color="auto"/>
        </w:rPr>
      </w:pPr>
    </w:p>
    <w:p w14:paraId="6E3539F8" w14:textId="77777777" w:rsidR="001D71AF" w:rsidRDefault="001D71AF">
      <w:pPr>
        <w:ind w:leftChars="976" w:left="2050"/>
        <w:jc w:val="left"/>
        <w:rPr>
          <w:rFonts w:ascii="Times New Roman" w:hAnsi="Times New Roman" w:cs="Times New Roman"/>
          <w:sz w:val="13"/>
          <w:szCs w:val="13"/>
          <w:bdr w:val="none" w:sz="4" w:space="0" w:color="auto"/>
        </w:rPr>
      </w:pPr>
    </w:p>
    <w:p w14:paraId="2B0764AD" w14:textId="77777777" w:rsidR="001D71AF" w:rsidRDefault="001D71AF">
      <w:pPr>
        <w:ind w:leftChars="976" w:left="2050"/>
        <w:jc w:val="left"/>
        <w:rPr>
          <w:rFonts w:ascii="Times New Roman" w:hAnsi="Times New Roman" w:cs="Times New Roman"/>
          <w:sz w:val="13"/>
          <w:szCs w:val="13"/>
          <w:bdr w:val="none" w:sz="4" w:space="0" w:color="auto"/>
        </w:rPr>
      </w:pPr>
    </w:p>
    <w:p w14:paraId="1284EC26" w14:textId="77777777" w:rsidR="001D71AF" w:rsidRDefault="001D71AF">
      <w:pPr>
        <w:ind w:leftChars="976" w:left="2050"/>
        <w:jc w:val="left"/>
        <w:rPr>
          <w:rFonts w:ascii="Times New Roman" w:hAnsi="Times New Roman" w:cs="Times New Roman"/>
          <w:sz w:val="13"/>
          <w:szCs w:val="13"/>
          <w:bdr w:val="none" w:sz="4" w:space="0" w:color="auto"/>
        </w:rPr>
      </w:pPr>
    </w:p>
    <w:p w14:paraId="59BFB69A" w14:textId="55AE15BE" w:rsidR="007F0108" w:rsidRPr="00BD30CF" w:rsidRDefault="0036656F">
      <w:pPr>
        <w:ind w:leftChars="976" w:left="2050"/>
        <w:jc w:val="left"/>
        <w:rPr>
          <w:rFonts w:ascii="Times New Roman" w:hAnsi="Times New Roman" w:cs="Times New Roman"/>
          <w:sz w:val="13"/>
          <w:szCs w:val="13"/>
          <w:bdr w:val="none" w:sz="4" w:space="0" w:color="auto"/>
        </w:rPr>
      </w:pPr>
      <w:r w:rsidRPr="00BD30CF">
        <w:rPr>
          <w:rFonts w:ascii="Times New Roman" w:hAnsi="Times New Roman" w:cs="Times New Roman"/>
          <w:sz w:val="13"/>
          <w:szCs w:val="13"/>
          <w:bdr w:val="none" w:sz="4" w:space="0" w:color="auto"/>
        </w:rPr>
        <w:t xml:space="preserve">  </w:t>
      </w:r>
    </w:p>
    <w:sectPr w:rsidR="007F0108" w:rsidRPr="00BD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77977" w14:textId="77777777" w:rsidR="00494B30" w:rsidRDefault="00494B30" w:rsidP="00A915C8">
      <w:r>
        <w:separator/>
      </w:r>
    </w:p>
  </w:endnote>
  <w:endnote w:type="continuationSeparator" w:id="0">
    <w:p w14:paraId="053A09F0" w14:textId="77777777" w:rsidR="00494B30" w:rsidRDefault="00494B30" w:rsidP="00A9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B9C8" w14:textId="77777777" w:rsidR="00494B30" w:rsidRDefault="00494B30" w:rsidP="00A915C8">
      <w:r>
        <w:separator/>
      </w:r>
    </w:p>
  </w:footnote>
  <w:footnote w:type="continuationSeparator" w:id="0">
    <w:p w14:paraId="28350EC5" w14:textId="77777777" w:rsidR="00494B30" w:rsidRDefault="00494B30" w:rsidP="00A9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4521BC"/>
    <w:rsid w:val="000622BA"/>
    <w:rsid w:val="000A7D1F"/>
    <w:rsid w:val="000E60AB"/>
    <w:rsid w:val="001D71AF"/>
    <w:rsid w:val="002211E7"/>
    <w:rsid w:val="00322F8E"/>
    <w:rsid w:val="00342D46"/>
    <w:rsid w:val="0036656F"/>
    <w:rsid w:val="003D177C"/>
    <w:rsid w:val="00494B30"/>
    <w:rsid w:val="004E3AA5"/>
    <w:rsid w:val="0053701A"/>
    <w:rsid w:val="00540B40"/>
    <w:rsid w:val="00640DEB"/>
    <w:rsid w:val="00726AC6"/>
    <w:rsid w:val="00780146"/>
    <w:rsid w:val="007F0108"/>
    <w:rsid w:val="00863E12"/>
    <w:rsid w:val="009D08D0"/>
    <w:rsid w:val="00A915C8"/>
    <w:rsid w:val="00B81016"/>
    <w:rsid w:val="00B84CEE"/>
    <w:rsid w:val="00BD30CF"/>
    <w:rsid w:val="00C73A13"/>
    <w:rsid w:val="00CC6DF4"/>
    <w:rsid w:val="00DA2CA3"/>
    <w:rsid w:val="00DC44CD"/>
    <w:rsid w:val="00FC7E53"/>
    <w:rsid w:val="00FF6CFD"/>
    <w:rsid w:val="424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8C5EE"/>
  <w15:docId w15:val="{14C168AD-5484-4A2A-8E4E-D3047C86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15C8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a6"/>
    <w:rsid w:val="00A9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15C8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a8"/>
    <w:rsid w:val="00BD30CF"/>
    <w:rPr>
      <w:sz w:val="18"/>
      <w:szCs w:val="18"/>
    </w:rPr>
  </w:style>
  <w:style w:type="character" w:customStyle="1" w:styleId="a8">
    <w:name w:val="批注框文本 字符"/>
    <w:basedOn w:val="a0"/>
    <w:link w:val="a7"/>
    <w:rsid w:val="00BD30CF"/>
    <w:rPr>
      <w:rFonts w:eastAsiaTheme="minorEastAsia"/>
      <w:kern w:val="2"/>
      <w:sz w:val="18"/>
      <w:szCs w:val="18"/>
    </w:rPr>
  </w:style>
  <w:style w:type="table" w:styleId="a9">
    <w:name w:val="Table Grid"/>
    <w:basedOn w:val="a1"/>
    <w:rsid w:val="001D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LQQ</dc:creator>
  <cp:lastModifiedBy>李 杰</cp:lastModifiedBy>
  <cp:revision>14</cp:revision>
  <dcterms:created xsi:type="dcterms:W3CDTF">2020-07-24T07:40:00Z</dcterms:created>
  <dcterms:modified xsi:type="dcterms:W3CDTF">2020-12-17T08:48:00Z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