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39FEE" w14:textId="77777777" w:rsidR="003A7FC9" w:rsidRPr="003A7FC9" w:rsidRDefault="003A7FC9" w:rsidP="00854D15">
      <w:pPr>
        <w:rPr>
          <w:rFonts w:ascii="Times" w:hAnsi="Times"/>
          <w:b/>
          <w:bCs/>
          <w:sz w:val="24"/>
          <w:lang w:val="de-DE"/>
        </w:rPr>
      </w:pPr>
      <w:r w:rsidRPr="003A7FC9">
        <w:rPr>
          <w:rFonts w:ascii="Times" w:hAnsi="Times"/>
          <w:b/>
          <w:bCs/>
          <w:sz w:val="24"/>
          <w:lang w:val="de-DE"/>
        </w:rPr>
        <w:t>Table S1. DNA barcodes used in phylogenetic tree construction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409"/>
        <w:gridCol w:w="3770"/>
      </w:tblGrid>
      <w:tr w:rsidR="003A7FC9" w:rsidRPr="003A7FC9" w14:paraId="5DB2F08B" w14:textId="77777777" w:rsidTr="003A7FC9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C9B32C5" w14:textId="77777777" w:rsidR="003A7FC9" w:rsidRPr="003A7FC9" w:rsidRDefault="003A7FC9" w:rsidP="00854D15">
            <w:pPr>
              <w:rPr>
                <w:rFonts w:ascii="Times" w:hAnsi="Times"/>
                <w:sz w:val="24"/>
                <w:lang w:val="de-DE"/>
              </w:rPr>
            </w:pPr>
            <w:r w:rsidRPr="003A7FC9">
              <w:rPr>
                <w:rFonts w:ascii="Times" w:hAnsi="Times"/>
                <w:sz w:val="24"/>
                <w:lang w:val="de-DE"/>
              </w:rPr>
              <w:t>DNA barcode locus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8F78A1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  <w:lang w:val="de-DE"/>
              </w:rPr>
              <w:t>Name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14:paraId="2B790B4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  <w:lang w:val="de-DE"/>
              </w:rPr>
              <w:t>Gene accession</w:t>
            </w:r>
          </w:p>
        </w:tc>
      </w:tr>
      <w:tr w:rsidR="003A7FC9" w:rsidRPr="003A7FC9" w14:paraId="1266B4CC" w14:textId="77777777" w:rsidTr="003A7FC9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34C2FC7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ITS2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75BE6E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GS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5BB6E47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MT548012, MT548013, MT548014</w:t>
            </w:r>
          </w:p>
        </w:tc>
      </w:tr>
      <w:tr w:rsidR="003A7FC9" w:rsidRPr="003A7FC9" w14:paraId="20267FA0" w14:textId="77777777" w:rsidTr="003A7FC9">
        <w:tc>
          <w:tcPr>
            <w:tcW w:w="2127" w:type="dxa"/>
            <w:vMerge/>
          </w:tcPr>
          <w:p w14:paraId="09329F4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76140302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NS</w:t>
            </w:r>
          </w:p>
        </w:tc>
        <w:tc>
          <w:tcPr>
            <w:tcW w:w="3770" w:type="dxa"/>
          </w:tcPr>
          <w:p w14:paraId="78C45CBC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MT548015, MT548016, MT548017</w:t>
            </w:r>
          </w:p>
        </w:tc>
      </w:tr>
      <w:tr w:rsidR="003A7FC9" w:rsidRPr="003A7FC9" w14:paraId="21ED10A3" w14:textId="77777777" w:rsidTr="003A7FC9">
        <w:tc>
          <w:tcPr>
            <w:tcW w:w="2127" w:type="dxa"/>
            <w:vMerge/>
          </w:tcPr>
          <w:p w14:paraId="7FFAE32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56EA558B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r w:rsidRPr="003A7FC9">
              <w:rPr>
                <w:rFonts w:ascii="Times" w:hAnsi="Times"/>
                <w:i/>
                <w:iCs/>
                <w:sz w:val="24"/>
              </w:rPr>
              <w:t xml:space="preserve">A.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crassna</w:t>
            </w:r>
            <w:proofErr w:type="spellEnd"/>
            <w:r w:rsidRPr="003A7FC9">
              <w:rPr>
                <w:rFonts w:ascii="Times" w:hAnsi="Times"/>
                <w:i/>
                <w:iCs/>
                <w:sz w:val="24"/>
              </w:rPr>
              <w:t xml:space="preserve"> </w:t>
            </w:r>
          </w:p>
        </w:tc>
        <w:tc>
          <w:tcPr>
            <w:tcW w:w="3770" w:type="dxa"/>
          </w:tcPr>
          <w:p w14:paraId="76E09CD2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KU244108, KU244109, KU244110, KU244111</w:t>
            </w:r>
          </w:p>
        </w:tc>
      </w:tr>
      <w:tr w:rsidR="003A7FC9" w:rsidRPr="003A7FC9" w14:paraId="05777B31" w14:textId="77777777" w:rsidTr="003A7FC9">
        <w:tc>
          <w:tcPr>
            <w:tcW w:w="2127" w:type="dxa"/>
            <w:vMerge/>
          </w:tcPr>
          <w:p w14:paraId="1EA409D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161B5C86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r w:rsidRPr="003A7FC9">
              <w:rPr>
                <w:rFonts w:ascii="Times" w:hAnsi="Times"/>
                <w:i/>
                <w:iCs/>
                <w:sz w:val="24"/>
              </w:rPr>
              <w:t xml:space="preserve">A.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hirta</w:t>
            </w:r>
            <w:proofErr w:type="spellEnd"/>
            <w:r w:rsidRPr="003A7FC9">
              <w:rPr>
                <w:rFonts w:ascii="Times" w:hAnsi="Times"/>
                <w:i/>
                <w:iCs/>
                <w:sz w:val="24"/>
              </w:rPr>
              <w:t xml:space="preserve"> </w:t>
            </w:r>
          </w:p>
        </w:tc>
        <w:tc>
          <w:tcPr>
            <w:tcW w:w="3770" w:type="dxa"/>
          </w:tcPr>
          <w:p w14:paraId="32B9301C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KU244112, KU244113, KU244114</w:t>
            </w:r>
          </w:p>
        </w:tc>
      </w:tr>
      <w:tr w:rsidR="003A7FC9" w:rsidRPr="003A7FC9" w14:paraId="2ABC8117" w14:textId="77777777" w:rsidTr="003A7FC9">
        <w:tc>
          <w:tcPr>
            <w:tcW w:w="2127" w:type="dxa"/>
            <w:vMerge/>
          </w:tcPr>
          <w:p w14:paraId="53BDB22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2F69956F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r w:rsidRPr="003A7FC9">
              <w:rPr>
                <w:rFonts w:ascii="Times" w:hAnsi="Times"/>
                <w:i/>
                <w:iCs/>
                <w:sz w:val="24"/>
              </w:rPr>
              <w:t xml:space="preserve">A.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malaccensis</w:t>
            </w:r>
            <w:proofErr w:type="spellEnd"/>
            <w:r w:rsidRPr="003A7FC9">
              <w:rPr>
                <w:rFonts w:ascii="Times" w:hAnsi="Times"/>
                <w:i/>
                <w:iCs/>
                <w:sz w:val="24"/>
              </w:rPr>
              <w:t xml:space="preserve"> </w:t>
            </w:r>
          </w:p>
        </w:tc>
        <w:tc>
          <w:tcPr>
            <w:tcW w:w="3770" w:type="dxa"/>
          </w:tcPr>
          <w:p w14:paraId="00968D6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KU244115, KU244116, KU244117</w:t>
            </w:r>
          </w:p>
        </w:tc>
      </w:tr>
      <w:tr w:rsidR="003A7FC9" w:rsidRPr="003A7FC9" w14:paraId="3C17E8CA" w14:textId="77777777" w:rsidTr="003A7FC9">
        <w:tc>
          <w:tcPr>
            <w:tcW w:w="2127" w:type="dxa"/>
            <w:vMerge/>
          </w:tcPr>
          <w:p w14:paraId="1CB117D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50EB5E57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r w:rsidRPr="003A7FC9">
              <w:rPr>
                <w:rFonts w:ascii="Times" w:hAnsi="Times"/>
                <w:i/>
                <w:iCs/>
                <w:sz w:val="24"/>
              </w:rPr>
              <w:t xml:space="preserve">A.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microcarpa</w:t>
            </w:r>
            <w:proofErr w:type="spellEnd"/>
            <w:r w:rsidRPr="003A7FC9">
              <w:rPr>
                <w:rFonts w:ascii="Times" w:hAnsi="Times"/>
                <w:i/>
                <w:iCs/>
                <w:sz w:val="24"/>
              </w:rPr>
              <w:t xml:space="preserve"> </w:t>
            </w:r>
          </w:p>
        </w:tc>
        <w:tc>
          <w:tcPr>
            <w:tcW w:w="3770" w:type="dxa"/>
          </w:tcPr>
          <w:p w14:paraId="708F14A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KU244118, KU244119, KU244120</w:t>
            </w:r>
          </w:p>
        </w:tc>
      </w:tr>
      <w:tr w:rsidR="003A7FC9" w:rsidRPr="003A7FC9" w14:paraId="4BDA49E3" w14:textId="77777777" w:rsidTr="003A7FC9">
        <w:tc>
          <w:tcPr>
            <w:tcW w:w="2127" w:type="dxa"/>
            <w:vMerge/>
          </w:tcPr>
          <w:p w14:paraId="7C4A681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4D8945D4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r w:rsidRPr="003A7FC9">
              <w:rPr>
                <w:rFonts w:ascii="Times" w:hAnsi="Times"/>
                <w:i/>
                <w:iCs/>
                <w:sz w:val="24"/>
              </w:rPr>
              <w:t xml:space="preserve">A.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sinensis</w:t>
            </w:r>
            <w:proofErr w:type="spellEnd"/>
          </w:p>
        </w:tc>
        <w:tc>
          <w:tcPr>
            <w:tcW w:w="3770" w:type="dxa"/>
          </w:tcPr>
          <w:p w14:paraId="2648A47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KU244121, KU244122, KU244123, KU244124, KU244125, KU244126</w:t>
            </w:r>
          </w:p>
        </w:tc>
      </w:tr>
      <w:tr w:rsidR="003A7FC9" w:rsidRPr="003A7FC9" w14:paraId="54EDDCF9" w14:textId="77777777" w:rsidTr="003A7FC9">
        <w:tc>
          <w:tcPr>
            <w:tcW w:w="2127" w:type="dxa"/>
            <w:vMerge/>
          </w:tcPr>
          <w:p w14:paraId="10516F72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1F2D240F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r w:rsidRPr="003A7FC9">
              <w:rPr>
                <w:rFonts w:ascii="Times" w:hAnsi="Times"/>
                <w:i/>
                <w:iCs/>
                <w:sz w:val="24"/>
              </w:rPr>
              <w:t xml:space="preserve">A.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subintegra</w:t>
            </w:r>
            <w:proofErr w:type="spellEnd"/>
            <w:r w:rsidRPr="003A7FC9">
              <w:rPr>
                <w:rFonts w:ascii="Times" w:hAnsi="Times"/>
                <w:i/>
                <w:iCs/>
                <w:sz w:val="24"/>
              </w:rPr>
              <w:t xml:space="preserve"> </w:t>
            </w:r>
          </w:p>
        </w:tc>
        <w:tc>
          <w:tcPr>
            <w:tcW w:w="3770" w:type="dxa"/>
          </w:tcPr>
          <w:p w14:paraId="21CD1D6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KU244127, KU244128</w:t>
            </w:r>
          </w:p>
        </w:tc>
      </w:tr>
      <w:tr w:rsidR="003A7FC9" w:rsidRPr="003A7FC9" w14:paraId="732DD258" w14:textId="77777777" w:rsidTr="003A7FC9">
        <w:tc>
          <w:tcPr>
            <w:tcW w:w="2127" w:type="dxa"/>
            <w:vMerge/>
          </w:tcPr>
          <w:p w14:paraId="44430D2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5B5C830F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r w:rsidRPr="003A7FC9">
              <w:rPr>
                <w:rFonts w:ascii="Times" w:hAnsi="Times"/>
                <w:i/>
                <w:iCs/>
                <w:sz w:val="24"/>
              </w:rPr>
              <w:t xml:space="preserve">A.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yunnanensis</w:t>
            </w:r>
            <w:proofErr w:type="spellEnd"/>
          </w:p>
        </w:tc>
        <w:tc>
          <w:tcPr>
            <w:tcW w:w="3770" w:type="dxa"/>
          </w:tcPr>
          <w:p w14:paraId="071CB3E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KU244129, KU244130, KU244131</w:t>
            </w:r>
          </w:p>
        </w:tc>
      </w:tr>
      <w:tr w:rsidR="003A7FC9" w:rsidRPr="003A7FC9" w14:paraId="222076EA" w14:textId="77777777" w:rsidTr="003A7FC9">
        <w:tc>
          <w:tcPr>
            <w:tcW w:w="2127" w:type="dxa"/>
            <w:vMerge/>
          </w:tcPr>
          <w:p w14:paraId="3FEB73B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46C386DA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Gyrinops</w:t>
            </w:r>
            <w:proofErr w:type="spellEnd"/>
            <w:r w:rsidRPr="003A7FC9">
              <w:rPr>
                <w:rFonts w:ascii="Times" w:hAnsi="Times"/>
                <w:i/>
                <w:iCs/>
                <w:sz w:val="24"/>
              </w:rPr>
              <w:t xml:space="preserve">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versteegii</w:t>
            </w:r>
            <w:proofErr w:type="spellEnd"/>
          </w:p>
        </w:tc>
        <w:tc>
          <w:tcPr>
            <w:tcW w:w="3770" w:type="dxa"/>
          </w:tcPr>
          <w:p w14:paraId="561942B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KU244132</w:t>
            </w:r>
          </w:p>
        </w:tc>
      </w:tr>
      <w:tr w:rsidR="003A7FC9" w:rsidRPr="003A7FC9" w14:paraId="28C56FC9" w14:textId="77777777" w:rsidTr="003A7FC9">
        <w:tc>
          <w:tcPr>
            <w:tcW w:w="2127" w:type="dxa"/>
            <w:vMerge/>
          </w:tcPr>
          <w:p w14:paraId="527EB71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6242BD27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Gonystylus</w:t>
            </w:r>
            <w:proofErr w:type="spellEnd"/>
            <w:r w:rsidRPr="003A7FC9">
              <w:rPr>
                <w:rFonts w:ascii="Times" w:hAnsi="Times"/>
                <w:i/>
                <w:iCs/>
                <w:sz w:val="24"/>
              </w:rPr>
              <w:t xml:space="preserve">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bancanus</w:t>
            </w:r>
            <w:proofErr w:type="spellEnd"/>
          </w:p>
        </w:tc>
        <w:tc>
          <w:tcPr>
            <w:tcW w:w="3770" w:type="dxa"/>
          </w:tcPr>
          <w:p w14:paraId="355F6C2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KU244133</w:t>
            </w:r>
          </w:p>
        </w:tc>
      </w:tr>
      <w:tr w:rsidR="003A7FC9" w:rsidRPr="003A7FC9" w14:paraId="6E4E876E" w14:textId="77777777" w:rsidTr="003A7FC9">
        <w:tc>
          <w:tcPr>
            <w:tcW w:w="2127" w:type="dxa"/>
            <w:vMerge w:val="restart"/>
          </w:tcPr>
          <w:p w14:paraId="395E346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trn</w:t>
            </w:r>
            <w:r w:rsidRPr="003A7FC9">
              <w:rPr>
                <w:rFonts w:ascii="Times" w:hAnsi="Times"/>
                <w:sz w:val="24"/>
              </w:rPr>
              <w:t>L-</w:t>
            </w:r>
            <w:r w:rsidRPr="003A7FC9">
              <w:rPr>
                <w:rFonts w:ascii="Times" w:hAnsi="Times"/>
                <w:i/>
                <w:iCs/>
                <w:sz w:val="24"/>
              </w:rPr>
              <w:t>trn</w:t>
            </w:r>
            <w:r w:rsidRPr="003A7FC9">
              <w:rPr>
                <w:rFonts w:ascii="Times" w:hAnsi="Times"/>
                <w:sz w:val="24"/>
              </w:rPr>
              <w:t>L</w:t>
            </w:r>
            <w:proofErr w:type="spellEnd"/>
            <w:r w:rsidRPr="003A7FC9">
              <w:rPr>
                <w:rFonts w:ascii="Times" w:hAnsi="Times"/>
                <w:sz w:val="24"/>
              </w:rPr>
              <w:t xml:space="preserve"> </w:t>
            </w:r>
          </w:p>
        </w:tc>
        <w:tc>
          <w:tcPr>
            <w:tcW w:w="2409" w:type="dxa"/>
          </w:tcPr>
          <w:p w14:paraId="6E0D5112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GS</w:t>
            </w:r>
          </w:p>
        </w:tc>
        <w:tc>
          <w:tcPr>
            <w:tcW w:w="3770" w:type="dxa"/>
          </w:tcPr>
          <w:p w14:paraId="0FEC10D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MT548018, MT548019, MT548020</w:t>
            </w:r>
          </w:p>
        </w:tc>
      </w:tr>
      <w:tr w:rsidR="003A7FC9" w:rsidRPr="003A7FC9" w14:paraId="6877B14D" w14:textId="77777777" w:rsidTr="003A7FC9">
        <w:tc>
          <w:tcPr>
            <w:tcW w:w="2127" w:type="dxa"/>
            <w:vMerge/>
          </w:tcPr>
          <w:p w14:paraId="55AE6ED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1FDDF21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NS</w:t>
            </w:r>
          </w:p>
        </w:tc>
        <w:tc>
          <w:tcPr>
            <w:tcW w:w="3770" w:type="dxa"/>
          </w:tcPr>
          <w:p w14:paraId="209E002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MT548021, MT548022, MT548023</w:t>
            </w:r>
          </w:p>
        </w:tc>
      </w:tr>
      <w:tr w:rsidR="003A7FC9" w:rsidRPr="003A7FC9" w14:paraId="373A3227" w14:textId="77777777" w:rsidTr="003A7FC9">
        <w:tc>
          <w:tcPr>
            <w:tcW w:w="2127" w:type="dxa"/>
            <w:vMerge/>
          </w:tcPr>
          <w:p w14:paraId="52D9C37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072CAD09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r w:rsidRPr="003A7FC9">
              <w:rPr>
                <w:rFonts w:ascii="Times" w:hAnsi="Times"/>
                <w:i/>
                <w:iCs/>
                <w:sz w:val="24"/>
              </w:rPr>
              <w:t xml:space="preserve">A.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crassna</w:t>
            </w:r>
            <w:proofErr w:type="spellEnd"/>
          </w:p>
        </w:tc>
        <w:tc>
          <w:tcPr>
            <w:tcW w:w="3770" w:type="dxa"/>
          </w:tcPr>
          <w:p w14:paraId="57F6EEF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KU244030, KU244031, KU244032, KU244033</w:t>
            </w:r>
          </w:p>
        </w:tc>
      </w:tr>
      <w:tr w:rsidR="003A7FC9" w:rsidRPr="003A7FC9" w14:paraId="0D9B1053" w14:textId="77777777" w:rsidTr="003A7FC9">
        <w:tc>
          <w:tcPr>
            <w:tcW w:w="2127" w:type="dxa"/>
            <w:vMerge/>
          </w:tcPr>
          <w:p w14:paraId="4EA2D36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57947945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r w:rsidRPr="003A7FC9">
              <w:rPr>
                <w:rFonts w:ascii="Times" w:hAnsi="Times"/>
                <w:i/>
                <w:iCs/>
                <w:sz w:val="24"/>
              </w:rPr>
              <w:t xml:space="preserve">A.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hirta</w:t>
            </w:r>
            <w:proofErr w:type="spellEnd"/>
          </w:p>
        </w:tc>
        <w:tc>
          <w:tcPr>
            <w:tcW w:w="3770" w:type="dxa"/>
          </w:tcPr>
          <w:p w14:paraId="75FD330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KU244034, KU244035, KU244036</w:t>
            </w:r>
          </w:p>
        </w:tc>
      </w:tr>
      <w:tr w:rsidR="003A7FC9" w:rsidRPr="003A7FC9" w14:paraId="2D72799E" w14:textId="77777777" w:rsidTr="003A7FC9">
        <w:tc>
          <w:tcPr>
            <w:tcW w:w="2127" w:type="dxa"/>
            <w:vMerge/>
          </w:tcPr>
          <w:p w14:paraId="10CDFAF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4921EC7C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r w:rsidRPr="003A7FC9">
              <w:rPr>
                <w:rFonts w:ascii="Times" w:hAnsi="Times"/>
                <w:i/>
                <w:iCs/>
                <w:sz w:val="24"/>
              </w:rPr>
              <w:t xml:space="preserve">A.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malaccensis</w:t>
            </w:r>
            <w:proofErr w:type="spellEnd"/>
          </w:p>
        </w:tc>
        <w:tc>
          <w:tcPr>
            <w:tcW w:w="3770" w:type="dxa"/>
          </w:tcPr>
          <w:p w14:paraId="357A3C92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KU244037, KU244038, KU244039</w:t>
            </w:r>
          </w:p>
        </w:tc>
      </w:tr>
      <w:tr w:rsidR="003A7FC9" w:rsidRPr="003A7FC9" w14:paraId="1E840B14" w14:textId="77777777" w:rsidTr="003A7FC9">
        <w:tc>
          <w:tcPr>
            <w:tcW w:w="2127" w:type="dxa"/>
            <w:vMerge/>
          </w:tcPr>
          <w:p w14:paraId="1BB06E4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5A8459E3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r w:rsidRPr="003A7FC9">
              <w:rPr>
                <w:rFonts w:ascii="Times" w:hAnsi="Times"/>
                <w:i/>
                <w:iCs/>
                <w:sz w:val="24"/>
              </w:rPr>
              <w:t xml:space="preserve">A.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microcarpa</w:t>
            </w:r>
            <w:proofErr w:type="spellEnd"/>
          </w:p>
        </w:tc>
        <w:tc>
          <w:tcPr>
            <w:tcW w:w="3770" w:type="dxa"/>
          </w:tcPr>
          <w:p w14:paraId="2279321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KU244040, KU244041, KU244042</w:t>
            </w:r>
          </w:p>
        </w:tc>
      </w:tr>
      <w:tr w:rsidR="003A7FC9" w:rsidRPr="003A7FC9" w14:paraId="6FDD8DC9" w14:textId="77777777" w:rsidTr="003A7FC9">
        <w:tc>
          <w:tcPr>
            <w:tcW w:w="2127" w:type="dxa"/>
            <w:vMerge/>
          </w:tcPr>
          <w:p w14:paraId="4AA9CCD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6F2528E0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r w:rsidRPr="003A7FC9">
              <w:rPr>
                <w:rFonts w:ascii="Times" w:hAnsi="Times"/>
                <w:i/>
                <w:iCs/>
                <w:sz w:val="24"/>
              </w:rPr>
              <w:t xml:space="preserve">A.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sinensis</w:t>
            </w:r>
            <w:proofErr w:type="spellEnd"/>
          </w:p>
        </w:tc>
        <w:tc>
          <w:tcPr>
            <w:tcW w:w="3770" w:type="dxa"/>
          </w:tcPr>
          <w:p w14:paraId="7F9E1D7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KU244043, KU244044, KU244045, KU244046, KU244047, KU244048</w:t>
            </w:r>
          </w:p>
        </w:tc>
      </w:tr>
      <w:tr w:rsidR="003A7FC9" w:rsidRPr="003A7FC9" w14:paraId="41137BC5" w14:textId="77777777" w:rsidTr="003A7FC9">
        <w:tc>
          <w:tcPr>
            <w:tcW w:w="2127" w:type="dxa"/>
            <w:vMerge/>
          </w:tcPr>
          <w:p w14:paraId="2195485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7704EFDE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r w:rsidRPr="003A7FC9">
              <w:rPr>
                <w:rFonts w:ascii="Times" w:hAnsi="Times"/>
                <w:i/>
                <w:iCs/>
                <w:sz w:val="24"/>
              </w:rPr>
              <w:t xml:space="preserve">A.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subintegra</w:t>
            </w:r>
            <w:proofErr w:type="spellEnd"/>
            <w:r w:rsidRPr="003A7FC9">
              <w:rPr>
                <w:rFonts w:ascii="Times" w:hAnsi="Times"/>
                <w:i/>
                <w:iCs/>
                <w:sz w:val="24"/>
              </w:rPr>
              <w:t xml:space="preserve"> </w:t>
            </w:r>
          </w:p>
        </w:tc>
        <w:tc>
          <w:tcPr>
            <w:tcW w:w="3770" w:type="dxa"/>
          </w:tcPr>
          <w:p w14:paraId="137315A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KU244049, KU244050</w:t>
            </w:r>
          </w:p>
        </w:tc>
      </w:tr>
      <w:tr w:rsidR="003A7FC9" w:rsidRPr="003A7FC9" w14:paraId="4E453C47" w14:textId="77777777" w:rsidTr="003A7FC9">
        <w:tc>
          <w:tcPr>
            <w:tcW w:w="2127" w:type="dxa"/>
            <w:vMerge/>
          </w:tcPr>
          <w:p w14:paraId="237FF9F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7FA4C0C1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r w:rsidRPr="003A7FC9">
              <w:rPr>
                <w:rFonts w:ascii="Times" w:hAnsi="Times"/>
                <w:i/>
                <w:iCs/>
                <w:sz w:val="24"/>
              </w:rPr>
              <w:t xml:space="preserve">A.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yunnanensis</w:t>
            </w:r>
            <w:proofErr w:type="spellEnd"/>
          </w:p>
        </w:tc>
        <w:tc>
          <w:tcPr>
            <w:tcW w:w="3770" w:type="dxa"/>
          </w:tcPr>
          <w:p w14:paraId="6E83B86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KU244051, KU244052, KU244053</w:t>
            </w:r>
          </w:p>
        </w:tc>
      </w:tr>
      <w:tr w:rsidR="003A7FC9" w:rsidRPr="003A7FC9" w14:paraId="1B785C23" w14:textId="77777777" w:rsidTr="003A7FC9">
        <w:tc>
          <w:tcPr>
            <w:tcW w:w="2127" w:type="dxa"/>
            <w:vMerge/>
          </w:tcPr>
          <w:p w14:paraId="51263DF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</w:tcPr>
          <w:p w14:paraId="432331B3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Gyrinops</w:t>
            </w:r>
            <w:proofErr w:type="spellEnd"/>
            <w:r w:rsidRPr="003A7FC9">
              <w:rPr>
                <w:rFonts w:ascii="Times" w:hAnsi="Times"/>
                <w:i/>
                <w:iCs/>
                <w:sz w:val="24"/>
              </w:rPr>
              <w:t xml:space="preserve">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versteegii</w:t>
            </w:r>
            <w:proofErr w:type="spellEnd"/>
          </w:p>
        </w:tc>
        <w:tc>
          <w:tcPr>
            <w:tcW w:w="3770" w:type="dxa"/>
          </w:tcPr>
          <w:p w14:paraId="3836702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KU244054</w:t>
            </w:r>
          </w:p>
        </w:tc>
      </w:tr>
      <w:tr w:rsidR="003A7FC9" w:rsidRPr="003A7FC9" w14:paraId="5845956E" w14:textId="77777777" w:rsidTr="003A7FC9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3735C6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AC5294" w14:textId="77777777" w:rsidR="003A7FC9" w:rsidRPr="003A7FC9" w:rsidRDefault="003A7FC9" w:rsidP="00854D15">
            <w:pPr>
              <w:rPr>
                <w:rFonts w:ascii="Times" w:hAnsi="Times"/>
                <w:i/>
                <w:iCs/>
                <w:sz w:val="24"/>
              </w:rPr>
            </w:pP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Gonystylus</w:t>
            </w:r>
            <w:proofErr w:type="spellEnd"/>
            <w:r w:rsidRPr="003A7FC9">
              <w:rPr>
                <w:rFonts w:ascii="Times" w:hAnsi="Times"/>
                <w:i/>
                <w:iCs/>
                <w:sz w:val="24"/>
              </w:rPr>
              <w:t xml:space="preserve"> </w:t>
            </w:r>
            <w:proofErr w:type="spellStart"/>
            <w:r w:rsidRPr="003A7FC9">
              <w:rPr>
                <w:rFonts w:ascii="Times" w:hAnsi="Times"/>
                <w:i/>
                <w:iCs/>
                <w:sz w:val="24"/>
              </w:rPr>
              <w:t>bancanus</w:t>
            </w:r>
            <w:proofErr w:type="spellEnd"/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0CE8C12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KU244055</w:t>
            </w:r>
          </w:p>
        </w:tc>
      </w:tr>
    </w:tbl>
    <w:p w14:paraId="00828EA2" w14:textId="575F45BC" w:rsidR="003A7FC9" w:rsidRPr="003A7FC9" w:rsidRDefault="003A7FC9" w:rsidP="00854D15">
      <w:pPr>
        <w:rPr>
          <w:rFonts w:ascii="Times" w:hAnsi="Times"/>
          <w:sz w:val="24"/>
          <w:lang w:val="de-DE"/>
        </w:rPr>
      </w:pPr>
    </w:p>
    <w:sectPr w:rsidR="003A7FC9" w:rsidRPr="003A7FC9" w:rsidSect="00561C74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A587" w14:textId="77777777" w:rsidR="008D7525" w:rsidRDefault="008D7525" w:rsidP="005778BC">
      <w:pPr>
        <w:spacing w:line="240" w:lineRule="auto"/>
      </w:pPr>
      <w:r>
        <w:separator/>
      </w:r>
    </w:p>
  </w:endnote>
  <w:endnote w:type="continuationSeparator" w:id="0">
    <w:p w14:paraId="5ECAFB15" w14:textId="77777777" w:rsidR="008D7525" w:rsidRDefault="008D7525" w:rsidP="00577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CAE64" w14:textId="77777777" w:rsidR="008D7525" w:rsidRDefault="008D7525" w:rsidP="005778BC">
      <w:pPr>
        <w:spacing w:line="240" w:lineRule="auto"/>
      </w:pPr>
      <w:r>
        <w:separator/>
      </w:r>
    </w:p>
  </w:footnote>
  <w:footnote w:type="continuationSeparator" w:id="0">
    <w:p w14:paraId="1C8991D8" w14:textId="77777777" w:rsidR="008D7525" w:rsidRDefault="008D7525" w:rsidP="005778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13B23"/>
    <w:multiLevelType w:val="hybridMultilevel"/>
    <w:tmpl w:val="B7EE96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21ff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60"/>
    <w:rsid w:val="00076F97"/>
    <w:rsid w:val="0009553C"/>
    <w:rsid w:val="000A6459"/>
    <w:rsid w:val="000B05D4"/>
    <w:rsid w:val="00106F48"/>
    <w:rsid w:val="0012215A"/>
    <w:rsid w:val="00131D97"/>
    <w:rsid w:val="00144190"/>
    <w:rsid w:val="00190970"/>
    <w:rsid w:val="001D1A69"/>
    <w:rsid w:val="001F07CD"/>
    <w:rsid w:val="0021490B"/>
    <w:rsid w:val="002229AB"/>
    <w:rsid w:val="002B392A"/>
    <w:rsid w:val="002C6BA7"/>
    <w:rsid w:val="002D3D82"/>
    <w:rsid w:val="00303BED"/>
    <w:rsid w:val="00353576"/>
    <w:rsid w:val="00374B76"/>
    <w:rsid w:val="003774B5"/>
    <w:rsid w:val="003875E5"/>
    <w:rsid w:val="003A7FC9"/>
    <w:rsid w:val="003D45F1"/>
    <w:rsid w:val="004067CF"/>
    <w:rsid w:val="00425FF2"/>
    <w:rsid w:val="004A1F94"/>
    <w:rsid w:val="004D3C18"/>
    <w:rsid w:val="004E57CE"/>
    <w:rsid w:val="004F54AB"/>
    <w:rsid w:val="00561C74"/>
    <w:rsid w:val="005778BC"/>
    <w:rsid w:val="0058364F"/>
    <w:rsid w:val="005D77AE"/>
    <w:rsid w:val="00612E95"/>
    <w:rsid w:val="00653710"/>
    <w:rsid w:val="00662BED"/>
    <w:rsid w:val="00751064"/>
    <w:rsid w:val="007807F5"/>
    <w:rsid w:val="00793B71"/>
    <w:rsid w:val="007A6D1F"/>
    <w:rsid w:val="007B6DD5"/>
    <w:rsid w:val="007C7029"/>
    <w:rsid w:val="007F2870"/>
    <w:rsid w:val="00800358"/>
    <w:rsid w:val="00854D15"/>
    <w:rsid w:val="00861616"/>
    <w:rsid w:val="008A575A"/>
    <w:rsid w:val="008D7525"/>
    <w:rsid w:val="008E2B2F"/>
    <w:rsid w:val="008E3EA1"/>
    <w:rsid w:val="00917B6F"/>
    <w:rsid w:val="00926B3F"/>
    <w:rsid w:val="00932E96"/>
    <w:rsid w:val="00951C47"/>
    <w:rsid w:val="0099516E"/>
    <w:rsid w:val="009B1108"/>
    <w:rsid w:val="009E27BB"/>
    <w:rsid w:val="009E7441"/>
    <w:rsid w:val="009F70BA"/>
    <w:rsid w:val="00A37569"/>
    <w:rsid w:val="00A54D90"/>
    <w:rsid w:val="00A95BC5"/>
    <w:rsid w:val="00AA18ED"/>
    <w:rsid w:val="00AF4906"/>
    <w:rsid w:val="00B45195"/>
    <w:rsid w:val="00B66057"/>
    <w:rsid w:val="00B77860"/>
    <w:rsid w:val="00BB0F08"/>
    <w:rsid w:val="00C260FD"/>
    <w:rsid w:val="00C47284"/>
    <w:rsid w:val="00C660DA"/>
    <w:rsid w:val="00CC42E3"/>
    <w:rsid w:val="00D55AD8"/>
    <w:rsid w:val="00D94FB8"/>
    <w:rsid w:val="00DA534E"/>
    <w:rsid w:val="00E140AC"/>
    <w:rsid w:val="00EB04D4"/>
    <w:rsid w:val="00EC44AA"/>
    <w:rsid w:val="00F73193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90509A83-D86E-46D1-AD74-384C43F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link w:val="1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D22BE"/>
    <w:pPr>
      <w:ind w:left="720"/>
    </w:pPr>
  </w:style>
  <w:style w:type="table" w:styleId="a6">
    <w:name w:val="Table Grid"/>
    <w:basedOn w:val="a1"/>
    <w:uiPriority w:val="3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uiPriority w:val="99"/>
    <w:rsid w:val="00932E96"/>
  </w:style>
  <w:style w:type="paragraph" w:styleId="ab">
    <w:name w:val="header"/>
    <w:basedOn w:val="a"/>
    <w:link w:val="ac"/>
    <w:uiPriority w:val="99"/>
    <w:unhideWhenUsed/>
    <w:rsid w:val="00577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778BC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778B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778BC"/>
    <w:rPr>
      <w:sz w:val="18"/>
      <w:szCs w:val="18"/>
    </w:rPr>
  </w:style>
  <w:style w:type="character" w:customStyle="1" w:styleId="11">
    <w:name w:val="正文1 字符"/>
    <w:basedOn w:val="a0"/>
    <w:link w:val="10"/>
    <w:rsid w:val="002B392A"/>
  </w:style>
  <w:style w:type="paragraph" w:styleId="af">
    <w:name w:val="Balloon Text"/>
    <w:basedOn w:val="a"/>
    <w:link w:val="af0"/>
    <w:uiPriority w:val="99"/>
    <w:semiHidden/>
    <w:unhideWhenUsed/>
    <w:rsid w:val="004E57CE"/>
    <w:pPr>
      <w:widowControl w:val="0"/>
      <w:spacing w:line="240" w:lineRule="auto"/>
      <w:contextualSpacing w:val="0"/>
      <w:jc w:val="both"/>
    </w:pPr>
    <w:rPr>
      <w:rFonts w:ascii="Times New Roman" w:eastAsiaTheme="minorEastAsia" w:hAnsi="Times New Roman" w:cs="Times New Roman"/>
      <w:kern w:val="2"/>
      <w:sz w:val="18"/>
      <w:szCs w:val="18"/>
      <w:lang w:eastAsia="zh-CN"/>
    </w:rPr>
  </w:style>
  <w:style w:type="character" w:customStyle="1" w:styleId="af0">
    <w:name w:val="批注框文本 字符"/>
    <w:basedOn w:val="a0"/>
    <w:link w:val="af"/>
    <w:uiPriority w:val="99"/>
    <w:semiHidden/>
    <w:rsid w:val="004E57CE"/>
    <w:rPr>
      <w:rFonts w:ascii="Times New Roman" w:eastAsiaTheme="minorEastAsia" w:hAnsi="Times New Roman" w:cs="Times New Roman"/>
      <w:kern w:val="2"/>
      <w:sz w:val="18"/>
      <w:szCs w:val="18"/>
      <w:lang w:eastAsia="zh-CN"/>
    </w:rPr>
  </w:style>
  <w:style w:type="character" w:styleId="af1">
    <w:name w:val="annotation reference"/>
    <w:basedOn w:val="a0"/>
    <w:uiPriority w:val="99"/>
    <w:semiHidden/>
    <w:unhideWhenUsed/>
    <w:rsid w:val="004E57CE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4E57CE"/>
    <w:pPr>
      <w:widowControl w:val="0"/>
      <w:spacing w:line="240" w:lineRule="auto"/>
      <w:contextualSpacing w:val="0"/>
    </w:pPr>
    <w:rPr>
      <w:rFonts w:ascii="Times New Roman" w:eastAsiaTheme="minorEastAsia" w:hAnsi="Times New Roman" w:cs="Times New Roman"/>
      <w:kern w:val="2"/>
      <w:sz w:val="24"/>
      <w:szCs w:val="24"/>
      <w:lang w:eastAsia="zh-CN"/>
    </w:rPr>
  </w:style>
  <w:style w:type="character" w:customStyle="1" w:styleId="af3">
    <w:name w:val="批注文字 字符"/>
    <w:basedOn w:val="a0"/>
    <w:link w:val="af2"/>
    <w:uiPriority w:val="99"/>
    <w:semiHidden/>
    <w:rsid w:val="004E57CE"/>
    <w:rPr>
      <w:rFonts w:ascii="Times New Roman" w:eastAsiaTheme="minorEastAsia" w:hAnsi="Times New Roman" w:cs="Times New Roman"/>
      <w:kern w:val="2"/>
      <w:sz w:val="24"/>
      <w:szCs w:val="24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57CE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4E57CE"/>
    <w:rPr>
      <w:rFonts w:ascii="Times New Roman" w:eastAsiaTheme="minorEastAsia" w:hAnsi="Times New Roman" w:cs="Times New Roman"/>
      <w:b/>
      <w:bCs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高佳琪</dc:creator>
  <cp:keywords/>
  <dc:description/>
  <cp:lastModifiedBy>高佳琪</cp:lastModifiedBy>
  <cp:revision>2</cp:revision>
  <dcterms:created xsi:type="dcterms:W3CDTF">2020-08-31T12:25:00Z</dcterms:created>
  <dcterms:modified xsi:type="dcterms:W3CDTF">2020-08-31T12:25:00Z</dcterms:modified>
</cp:coreProperties>
</file>