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A57F" w14:textId="05039AAE" w:rsidR="005F7EF1" w:rsidRPr="00DF76AF" w:rsidRDefault="00DF76AF" w:rsidP="004113B8">
      <w:pPr>
        <w:rPr>
          <w:b/>
          <w:bCs/>
        </w:rPr>
      </w:pPr>
      <w:r w:rsidRPr="00DF76AF">
        <w:rPr>
          <w:rFonts w:ascii="Times" w:hAnsi="Times"/>
          <w:b/>
          <w:bCs/>
          <w:sz w:val="24"/>
        </w:rPr>
        <w:t xml:space="preserve">Voucher specimen information </w:t>
      </w:r>
      <w:r w:rsidR="005F7EF1" w:rsidRPr="00DF76AF">
        <w:rPr>
          <w:b/>
          <w:bCs/>
        </w:rPr>
        <w:t xml:space="preserve"> </w:t>
      </w:r>
    </w:p>
    <w:p w14:paraId="6E3392E7" w14:textId="77777777" w:rsidR="006912B6" w:rsidRPr="00DF76AF" w:rsidRDefault="00D12C6A" w:rsidP="006912B6">
      <w:pPr>
        <w:spacing w:after="0" w:line="360" w:lineRule="auto"/>
      </w:pPr>
      <w:r w:rsidRPr="00DF76AF">
        <w:rPr>
          <w:b/>
        </w:rPr>
        <w:t>GEKKOTA</w:t>
      </w:r>
      <w:r w:rsidRPr="00DF76AF">
        <w:t xml:space="preserve">. </w:t>
      </w:r>
    </w:p>
    <w:p w14:paraId="118FDC3D" w14:textId="77777777" w:rsidR="006912B6" w:rsidRPr="00DF76AF" w:rsidRDefault="00D12C6A" w:rsidP="006912B6">
      <w:pPr>
        <w:spacing w:after="0" w:line="360" w:lineRule="auto"/>
      </w:pPr>
      <w:r w:rsidRPr="00DF76AF">
        <w:rPr>
          <w:b/>
        </w:rPr>
        <w:t>Gekkonidae</w:t>
      </w:r>
      <w:r w:rsidRPr="00DF76AF">
        <w:t xml:space="preserve">: </w:t>
      </w:r>
      <w:r w:rsidRPr="00DF76AF">
        <w:rPr>
          <w:i/>
        </w:rPr>
        <w:t>Hemidactylus</w:t>
      </w:r>
      <w:r w:rsidRPr="00DF76AF">
        <w:rPr>
          <w:i/>
          <w:color w:val="FF0000"/>
        </w:rPr>
        <w:t xml:space="preserve"> </w:t>
      </w:r>
      <w:proofErr w:type="spellStart"/>
      <w:r w:rsidRPr="00DF76AF">
        <w:rPr>
          <w:i/>
        </w:rPr>
        <w:t>brasilianus</w:t>
      </w:r>
      <w:proofErr w:type="spellEnd"/>
      <w:r w:rsidRPr="00DF76AF">
        <w:t xml:space="preserve"> MZUSP 75352</w:t>
      </w:r>
      <w:r w:rsidR="00EA2E35" w:rsidRPr="00DF76AF">
        <w:t>;</w:t>
      </w:r>
      <w:r w:rsidRPr="00DF76AF">
        <w:t xml:space="preserve"> </w:t>
      </w:r>
      <w:proofErr w:type="spellStart"/>
      <w:r w:rsidRPr="00DF76AF">
        <w:rPr>
          <w:i/>
        </w:rPr>
        <w:t>Phelsuma</w:t>
      </w:r>
      <w:proofErr w:type="spellEnd"/>
      <w:r w:rsidRPr="00DF76AF">
        <w:t xml:space="preserve"> </w:t>
      </w:r>
      <w:proofErr w:type="spellStart"/>
      <w:r w:rsidRPr="00DF76AF">
        <w:rPr>
          <w:i/>
        </w:rPr>
        <w:t>madagascariensis</w:t>
      </w:r>
      <w:proofErr w:type="spellEnd"/>
      <w:r w:rsidRPr="00DF76AF">
        <w:t xml:space="preserve"> MZUSP 36938. </w:t>
      </w:r>
    </w:p>
    <w:p w14:paraId="55F05845" w14:textId="77777777" w:rsidR="006912B6" w:rsidRPr="00DF76AF" w:rsidRDefault="00D12C6A" w:rsidP="006912B6">
      <w:pPr>
        <w:spacing w:after="0" w:line="360" w:lineRule="auto"/>
      </w:pPr>
      <w:proofErr w:type="spellStart"/>
      <w:r w:rsidRPr="00DF76AF">
        <w:rPr>
          <w:b/>
        </w:rPr>
        <w:t>Phyllodactylidae</w:t>
      </w:r>
      <w:proofErr w:type="spellEnd"/>
      <w:r w:rsidRPr="00DF76AF">
        <w:t xml:space="preserve">: </w:t>
      </w:r>
      <w:proofErr w:type="spellStart"/>
      <w:r w:rsidRPr="00DF76AF">
        <w:rPr>
          <w:i/>
        </w:rPr>
        <w:t>Tarentola</w:t>
      </w:r>
      <w:proofErr w:type="spellEnd"/>
      <w:r w:rsidRPr="00DF76AF">
        <w:rPr>
          <w:i/>
        </w:rPr>
        <w:t xml:space="preserve"> </w:t>
      </w:r>
      <w:proofErr w:type="spellStart"/>
      <w:r w:rsidRPr="00DF76AF">
        <w:rPr>
          <w:i/>
        </w:rPr>
        <w:t>mauritanica</w:t>
      </w:r>
      <w:proofErr w:type="spellEnd"/>
      <w:r w:rsidRPr="00DF76AF">
        <w:t xml:space="preserve"> MZUSP 44641</w:t>
      </w:r>
      <w:r w:rsidR="00EA2E35" w:rsidRPr="00DF76AF">
        <w:t>;</w:t>
      </w:r>
      <w:r w:rsidRPr="00DF76AF">
        <w:t xml:space="preserve"> </w:t>
      </w:r>
      <w:proofErr w:type="spellStart"/>
      <w:r w:rsidRPr="00DF76AF">
        <w:rPr>
          <w:i/>
        </w:rPr>
        <w:t>Thecadactylus</w:t>
      </w:r>
      <w:proofErr w:type="spellEnd"/>
      <w:r w:rsidRPr="00DF76AF">
        <w:rPr>
          <w:i/>
        </w:rPr>
        <w:t xml:space="preserve"> </w:t>
      </w:r>
      <w:proofErr w:type="spellStart"/>
      <w:r w:rsidRPr="00DF76AF">
        <w:rPr>
          <w:i/>
        </w:rPr>
        <w:t>rapicauda</w:t>
      </w:r>
      <w:proofErr w:type="spellEnd"/>
      <w:r w:rsidRPr="00DF76AF">
        <w:t xml:space="preserve"> MZUSP 97833. </w:t>
      </w:r>
    </w:p>
    <w:p w14:paraId="2166B0D0" w14:textId="140237A8" w:rsidR="00D12C6A" w:rsidRPr="00DF76AF" w:rsidRDefault="00D12C6A" w:rsidP="006912B6">
      <w:pPr>
        <w:spacing w:after="0" w:line="360" w:lineRule="auto"/>
      </w:pPr>
      <w:proofErr w:type="spellStart"/>
      <w:r w:rsidRPr="00DF76AF">
        <w:rPr>
          <w:b/>
        </w:rPr>
        <w:t>Pygopodidae</w:t>
      </w:r>
      <w:proofErr w:type="spellEnd"/>
      <w:r w:rsidRPr="00DF76AF">
        <w:t xml:space="preserve">: </w:t>
      </w:r>
      <w:proofErr w:type="spellStart"/>
      <w:r w:rsidRPr="00DF76AF">
        <w:rPr>
          <w:i/>
        </w:rPr>
        <w:t>Lialis</w:t>
      </w:r>
      <w:proofErr w:type="spellEnd"/>
      <w:r w:rsidRPr="00DF76AF">
        <w:rPr>
          <w:i/>
        </w:rPr>
        <w:t xml:space="preserve"> </w:t>
      </w:r>
      <w:proofErr w:type="spellStart"/>
      <w:r w:rsidRPr="00DF76AF">
        <w:rPr>
          <w:i/>
        </w:rPr>
        <w:t>jicari</w:t>
      </w:r>
      <w:proofErr w:type="spellEnd"/>
      <w:r w:rsidRPr="00DF76AF">
        <w:t xml:space="preserve"> MZUSP 67148. </w:t>
      </w:r>
      <w:proofErr w:type="spellStart"/>
      <w:r w:rsidRPr="00DF76AF">
        <w:rPr>
          <w:b/>
        </w:rPr>
        <w:t>Sphaerodactylidae</w:t>
      </w:r>
      <w:proofErr w:type="spellEnd"/>
      <w:r w:rsidRPr="00DF76AF">
        <w:t xml:space="preserve">: </w:t>
      </w:r>
      <w:proofErr w:type="spellStart"/>
      <w:r w:rsidRPr="00DF76AF">
        <w:rPr>
          <w:i/>
        </w:rPr>
        <w:t>Gonatodes</w:t>
      </w:r>
      <w:proofErr w:type="spellEnd"/>
      <w:r w:rsidRPr="00DF76AF">
        <w:rPr>
          <w:i/>
        </w:rPr>
        <w:t xml:space="preserve"> </w:t>
      </w:r>
      <w:proofErr w:type="spellStart"/>
      <w:r w:rsidRPr="00DF76AF">
        <w:rPr>
          <w:i/>
        </w:rPr>
        <w:t>albogularis</w:t>
      </w:r>
      <w:proofErr w:type="spellEnd"/>
      <w:r w:rsidRPr="00DF76AF">
        <w:t xml:space="preserve"> MUJ 665</w:t>
      </w:r>
      <w:r w:rsidR="00EA2E35" w:rsidRPr="00DF76AF">
        <w:t>;</w:t>
      </w:r>
      <w:r w:rsidRPr="00DF76AF">
        <w:t xml:space="preserve"> </w:t>
      </w:r>
      <w:r w:rsidRPr="00DF76AF">
        <w:rPr>
          <w:i/>
        </w:rPr>
        <w:t xml:space="preserve">G. </w:t>
      </w:r>
      <w:proofErr w:type="spellStart"/>
      <w:r w:rsidRPr="00DF76AF">
        <w:rPr>
          <w:i/>
        </w:rPr>
        <w:t>concinnatus</w:t>
      </w:r>
      <w:proofErr w:type="spellEnd"/>
      <w:r w:rsidRPr="00DF76AF">
        <w:t xml:space="preserve"> MUJ 733. </w:t>
      </w:r>
    </w:p>
    <w:p w14:paraId="1FE0AE5F" w14:textId="77777777" w:rsidR="006912B6" w:rsidRPr="00DF76AF" w:rsidRDefault="006912B6" w:rsidP="006912B6">
      <w:pPr>
        <w:spacing w:after="0" w:line="360" w:lineRule="auto"/>
        <w:rPr>
          <w:b/>
        </w:rPr>
      </w:pPr>
    </w:p>
    <w:p w14:paraId="566C2705" w14:textId="4DA58CD4" w:rsidR="003F0BD2" w:rsidRPr="00DF76AF" w:rsidRDefault="00D12C6A" w:rsidP="006912B6">
      <w:pPr>
        <w:spacing w:after="0" w:line="360" w:lineRule="auto"/>
        <w:rPr>
          <w:highlight w:val="yellow"/>
        </w:rPr>
      </w:pPr>
      <w:r w:rsidRPr="00DF76AF">
        <w:rPr>
          <w:b/>
        </w:rPr>
        <w:t>IGUANIA</w:t>
      </w:r>
      <w:r w:rsidR="006912B6" w:rsidRPr="00DF76AF">
        <w:rPr>
          <w:b/>
        </w:rPr>
        <w:t xml:space="preserve">. </w:t>
      </w:r>
      <w:r w:rsidR="004113B8" w:rsidRPr="00DF76AF">
        <w:rPr>
          <w:b/>
        </w:rPr>
        <w:t>Agamidae</w:t>
      </w:r>
      <w:r w:rsidR="003F0BD2" w:rsidRPr="00DF76AF">
        <w:t xml:space="preserve">: </w:t>
      </w:r>
      <w:proofErr w:type="spellStart"/>
      <w:r w:rsidR="004113B8" w:rsidRPr="00DF76AF">
        <w:rPr>
          <w:i/>
        </w:rPr>
        <w:t>Acanthocercus</w:t>
      </w:r>
      <w:proofErr w:type="spellEnd"/>
      <w:r w:rsidR="004113B8" w:rsidRPr="00DF76AF">
        <w:rPr>
          <w:i/>
        </w:rPr>
        <w:t xml:space="preserve"> </w:t>
      </w:r>
      <w:proofErr w:type="spellStart"/>
      <w:r w:rsidR="004113B8" w:rsidRPr="00DF76AF">
        <w:rPr>
          <w:i/>
        </w:rPr>
        <w:t>atricollis</w:t>
      </w:r>
      <w:proofErr w:type="spellEnd"/>
      <w:r w:rsidR="004113B8" w:rsidRPr="00DF76AF">
        <w:t xml:space="preserve"> MZUSP 95703</w:t>
      </w:r>
      <w:r w:rsidR="00EA2E35" w:rsidRPr="00DF76AF">
        <w:t>;</w:t>
      </w:r>
      <w:r w:rsidRPr="00DF76AF">
        <w:t xml:space="preserve"> </w:t>
      </w:r>
      <w:proofErr w:type="spellStart"/>
      <w:r w:rsidR="004113B8" w:rsidRPr="00DF76AF">
        <w:rPr>
          <w:i/>
        </w:rPr>
        <w:t>Leiolepis</w:t>
      </w:r>
      <w:proofErr w:type="spellEnd"/>
      <w:r w:rsidR="004113B8" w:rsidRPr="00DF76AF">
        <w:rPr>
          <w:i/>
        </w:rPr>
        <w:t xml:space="preserve"> </w:t>
      </w:r>
      <w:proofErr w:type="spellStart"/>
      <w:r w:rsidR="004113B8" w:rsidRPr="00DF76AF">
        <w:rPr>
          <w:i/>
        </w:rPr>
        <w:t>belliana</w:t>
      </w:r>
      <w:proofErr w:type="spellEnd"/>
      <w:r w:rsidR="004113B8" w:rsidRPr="00DF76AF">
        <w:t xml:space="preserve"> MZUSP 95700</w:t>
      </w:r>
      <w:r w:rsidR="00EA2E35" w:rsidRPr="00DF76AF">
        <w:t>;</w:t>
      </w:r>
      <w:r w:rsidRPr="00DF76AF">
        <w:t xml:space="preserve"> </w:t>
      </w:r>
      <w:proofErr w:type="spellStart"/>
      <w:r w:rsidR="004113B8" w:rsidRPr="00DF76AF">
        <w:rPr>
          <w:i/>
        </w:rPr>
        <w:t>Stellagama</w:t>
      </w:r>
      <w:proofErr w:type="spellEnd"/>
      <w:r w:rsidR="004113B8" w:rsidRPr="00DF76AF">
        <w:rPr>
          <w:i/>
        </w:rPr>
        <w:t xml:space="preserve"> </w:t>
      </w:r>
      <w:proofErr w:type="spellStart"/>
      <w:r w:rsidR="004113B8" w:rsidRPr="00DF76AF">
        <w:rPr>
          <w:i/>
        </w:rPr>
        <w:t>stellio</w:t>
      </w:r>
      <w:proofErr w:type="spellEnd"/>
      <w:r w:rsidR="004113B8" w:rsidRPr="00DF76AF">
        <w:t xml:space="preserve"> MZUSP 95176.</w:t>
      </w:r>
      <w:r w:rsidR="009E25E1" w:rsidRPr="00DF76AF">
        <w:t xml:space="preserve"> </w:t>
      </w:r>
      <w:proofErr w:type="spellStart"/>
      <w:r w:rsidR="00515D9A" w:rsidRPr="00DF76AF">
        <w:rPr>
          <w:b/>
        </w:rPr>
        <w:t>Dactyloidae</w:t>
      </w:r>
      <w:proofErr w:type="spellEnd"/>
      <w:r w:rsidR="00515D9A" w:rsidRPr="00DF76AF">
        <w:rPr>
          <w:b/>
        </w:rPr>
        <w:t xml:space="preserve">: </w:t>
      </w:r>
      <w:r w:rsidR="00515D9A" w:rsidRPr="00DF76AF">
        <w:rPr>
          <w:i/>
        </w:rPr>
        <w:t xml:space="preserve">Anolis </w:t>
      </w:r>
      <w:proofErr w:type="spellStart"/>
      <w:r w:rsidR="00515D9A" w:rsidRPr="00DF76AF">
        <w:rPr>
          <w:i/>
        </w:rPr>
        <w:t>antonii</w:t>
      </w:r>
      <w:proofErr w:type="spellEnd"/>
      <w:r w:rsidR="00515D9A" w:rsidRPr="00DF76AF">
        <w:t xml:space="preserve"> MUJ 376, 384. </w:t>
      </w:r>
      <w:r w:rsidR="00515D9A" w:rsidRPr="00DF76AF">
        <w:rPr>
          <w:i/>
        </w:rPr>
        <w:t>A. auratus</w:t>
      </w:r>
      <w:r w:rsidR="00515D9A" w:rsidRPr="00DF76AF">
        <w:t xml:space="preserve"> MUJ 503, 590. </w:t>
      </w:r>
      <w:r w:rsidR="00515D9A" w:rsidRPr="00DF76AF">
        <w:rPr>
          <w:i/>
        </w:rPr>
        <w:t>A.</w:t>
      </w:r>
      <w:r w:rsidR="004477C0" w:rsidRPr="00DF76AF">
        <w:rPr>
          <w:i/>
        </w:rPr>
        <w:t xml:space="preserve"> </w:t>
      </w:r>
      <w:proofErr w:type="spellStart"/>
      <w:r w:rsidR="00515D9A" w:rsidRPr="00DF76AF">
        <w:rPr>
          <w:i/>
        </w:rPr>
        <w:t>chrysolepis</w:t>
      </w:r>
      <w:proofErr w:type="spellEnd"/>
      <w:r w:rsidR="00515D9A" w:rsidRPr="00DF76AF">
        <w:t xml:space="preserve"> MUJ 242</w:t>
      </w:r>
      <w:r w:rsidR="003F0BD2" w:rsidRPr="00DF76AF">
        <w:t>-</w:t>
      </w:r>
      <w:r w:rsidR="00515D9A" w:rsidRPr="00DF76AF">
        <w:t xml:space="preserve">243. </w:t>
      </w:r>
      <w:r w:rsidR="00515D9A" w:rsidRPr="00DF76AF">
        <w:rPr>
          <w:i/>
        </w:rPr>
        <w:t>A.</w:t>
      </w:r>
      <w:r w:rsidR="004477C0" w:rsidRPr="00DF76AF">
        <w:rPr>
          <w:i/>
        </w:rPr>
        <w:t xml:space="preserve"> </w:t>
      </w:r>
      <w:proofErr w:type="spellStart"/>
      <w:r w:rsidR="00515D9A" w:rsidRPr="00DF76AF">
        <w:rPr>
          <w:i/>
        </w:rPr>
        <w:t>fuscoauratus</w:t>
      </w:r>
      <w:proofErr w:type="spellEnd"/>
      <w:r w:rsidR="00515D9A" w:rsidRPr="00DF76AF">
        <w:t xml:space="preserve"> MUJ</w:t>
      </w:r>
      <w:r w:rsidR="00515D9A" w:rsidRPr="00DF76AF">
        <w:rPr>
          <w:color w:val="FF0000"/>
        </w:rPr>
        <w:t xml:space="preserve"> </w:t>
      </w:r>
      <w:r w:rsidR="00515D9A" w:rsidRPr="00DF76AF">
        <w:t xml:space="preserve">746. </w:t>
      </w:r>
      <w:r w:rsidR="003F0BD2" w:rsidRPr="00DF76AF">
        <w:rPr>
          <w:i/>
        </w:rPr>
        <w:t>A.</w:t>
      </w:r>
      <w:r w:rsidR="00042106" w:rsidRPr="00DF76AF">
        <w:rPr>
          <w:i/>
        </w:rPr>
        <w:t xml:space="preserve"> </w:t>
      </w:r>
      <w:proofErr w:type="spellStart"/>
      <w:r w:rsidR="00515D9A" w:rsidRPr="00DF76AF">
        <w:rPr>
          <w:i/>
        </w:rPr>
        <w:t>maculiventris</w:t>
      </w:r>
      <w:proofErr w:type="spellEnd"/>
      <w:r w:rsidR="00515D9A" w:rsidRPr="00DF76AF">
        <w:t xml:space="preserve"> ICN 4388</w:t>
      </w:r>
      <w:r w:rsidR="00B34B51" w:rsidRPr="00DF76AF">
        <w:t xml:space="preserve">; </w:t>
      </w:r>
      <w:r w:rsidR="00515D9A" w:rsidRPr="00DF76AF">
        <w:t xml:space="preserve">MHUA 10466, 10468; MUJ 393. </w:t>
      </w:r>
      <w:r w:rsidR="003F0BD2" w:rsidRPr="00DF76AF">
        <w:rPr>
          <w:i/>
        </w:rPr>
        <w:t>A.</w:t>
      </w:r>
      <w:r w:rsidR="00042106" w:rsidRPr="00DF76AF">
        <w:rPr>
          <w:i/>
        </w:rPr>
        <w:t xml:space="preserve"> </w:t>
      </w:r>
      <w:proofErr w:type="spellStart"/>
      <w:r w:rsidR="00515D9A" w:rsidRPr="00DF76AF">
        <w:rPr>
          <w:i/>
        </w:rPr>
        <w:t>mariarum</w:t>
      </w:r>
      <w:proofErr w:type="spellEnd"/>
      <w:r w:rsidR="00515D9A" w:rsidRPr="00DF76AF">
        <w:t xml:space="preserve"> ICN 5808; MHUA 10013</w:t>
      </w:r>
      <w:r w:rsidR="003F0BD2" w:rsidRPr="00DF76AF">
        <w:t>-</w:t>
      </w:r>
      <w:r w:rsidR="00515D9A" w:rsidRPr="00DF76AF">
        <w:t xml:space="preserve">10014. </w:t>
      </w:r>
      <w:r w:rsidR="003F0BD2" w:rsidRPr="00DF76AF">
        <w:rPr>
          <w:i/>
        </w:rPr>
        <w:t>A.</w:t>
      </w:r>
      <w:r w:rsidR="00042106" w:rsidRPr="00DF76AF">
        <w:rPr>
          <w:i/>
        </w:rPr>
        <w:t xml:space="preserve"> </w:t>
      </w:r>
      <w:proofErr w:type="spellStart"/>
      <w:r w:rsidR="00515D9A" w:rsidRPr="00DF76AF">
        <w:rPr>
          <w:i/>
        </w:rPr>
        <w:t>tolimensis</w:t>
      </w:r>
      <w:proofErr w:type="spellEnd"/>
      <w:r w:rsidR="00515D9A" w:rsidRPr="00DF76AF">
        <w:t xml:space="preserve"> MUJ 159, 1234. </w:t>
      </w:r>
      <w:r w:rsidR="003F0BD2" w:rsidRPr="00DF76AF">
        <w:rPr>
          <w:i/>
        </w:rPr>
        <w:t>A.</w:t>
      </w:r>
      <w:r w:rsidR="00042106" w:rsidRPr="00DF76AF">
        <w:rPr>
          <w:i/>
        </w:rPr>
        <w:t xml:space="preserve"> </w:t>
      </w:r>
      <w:proofErr w:type="spellStart"/>
      <w:r w:rsidR="00515D9A" w:rsidRPr="00DF76AF">
        <w:rPr>
          <w:i/>
        </w:rPr>
        <w:t>trachyderma</w:t>
      </w:r>
      <w:proofErr w:type="spellEnd"/>
      <w:r w:rsidR="00515D9A" w:rsidRPr="00DF76AF">
        <w:t xml:space="preserve"> ICN 8613, 8633. </w:t>
      </w:r>
      <w:r w:rsidR="003F0BD2" w:rsidRPr="00DF76AF">
        <w:rPr>
          <w:i/>
        </w:rPr>
        <w:t>A.</w:t>
      </w:r>
      <w:r w:rsidR="00042106" w:rsidRPr="00DF76AF">
        <w:rPr>
          <w:i/>
        </w:rPr>
        <w:t xml:space="preserve"> </w:t>
      </w:r>
      <w:proofErr w:type="spellStart"/>
      <w:r w:rsidR="00515D9A" w:rsidRPr="00DF76AF">
        <w:rPr>
          <w:i/>
        </w:rPr>
        <w:t>ventrimaculatus</w:t>
      </w:r>
      <w:proofErr w:type="spellEnd"/>
      <w:r w:rsidR="00515D9A" w:rsidRPr="00DF76AF">
        <w:t xml:space="preserve"> MHUA 10671</w:t>
      </w:r>
      <w:r w:rsidR="003F0BD2" w:rsidRPr="00DF76AF">
        <w:t>-</w:t>
      </w:r>
      <w:r w:rsidR="00515D9A" w:rsidRPr="00DF76AF">
        <w:t xml:space="preserve">10672; MUJ 338. </w:t>
      </w:r>
      <w:proofErr w:type="spellStart"/>
      <w:r w:rsidR="003F0BD2" w:rsidRPr="00DF76AF">
        <w:rPr>
          <w:b/>
        </w:rPr>
        <w:t>Hoplocercidae</w:t>
      </w:r>
      <w:proofErr w:type="spellEnd"/>
      <w:r w:rsidR="003F0BD2" w:rsidRPr="00DF76AF">
        <w:rPr>
          <w:b/>
        </w:rPr>
        <w:t xml:space="preserve">: </w:t>
      </w:r>
      <w:proofErr w:type="spellStart"/>
      <w:r w:rsidR="003F0BD2" w:rsidRPr="00DF76AF">
        <w:rPr>
          <w:i/>
        </w:rPr>
        <w:t>Hoplocercus</w:t>
      </w:r>
      <w:proofErr w:type="spellEnd"/>
      <w:r w:rsidR="003F0BD2" w:rsidRPr="00DF76AF">
        <w:t xml:space="preserve"> </w:t>
      </w:r>
      <w:proofErr w:type="spellStart"/>
      <w:r w:rsidR="003F0BD2" w:rsidRPr="00DF76AF">
        <w:rPr>
          <w:i/>
          <w:iCs/>
        </w:rPr>
        <w:t>sp</w:t>
      </w:r>
      <w:r w:rsidR="006912B6" w:rsidRPr="00DF76AF">
        <w:rPr>
          <w:i/>
          <w:iCs/>
        </w:rPr>
        <w:t>inosus</w:t>
      </w:r>
      <w:proofErr w:type="spellEnd"/>
      <w:r w:rsidR="003F0BD2" w:rsidRPr="00DF76AF">
        <w:t xml:space="preserve"> MZUSP 92161</w:t>
      </w:r>
      <w:r w:rsidR="00EA2E35" w:rsidRPr="00DF76AF">
        <w:t>;</w:t>
      </w:r>
      <w:r w:rsidR="003F0BD2" w:rsidRPr="00DF76AF">
        <w:t xml:space="preserve"> </w:t>
      </w:r>
      <w:proofErr w:type="spellStart"/>
      <w:r w:rsidR="003F0BD2" w:rsidRPr="00DF76AF">
        <w:rPr>
          <w:i/>
        </w:rPr>
        <w:t>Morunasaurus</w:t>
      </w:r>
      <w:proofErr w:type="spellEnd"/>
      <w:r w:rsidR="003F0BD2" w:rsidRPr="00DF76AF">
        <w:rPr>
          <w:i/>
        </w:rPr>
        <w:t xml:space="preserve"> </w:t>
      </w:r>
      <w:proofErr w:type="spellStart"/>
      <w:r w:rsidR="003F0BD2" w:rsidRPr="00DF76AF">
        <w:rPr>
          <w:i/>
        </w:rPr>
        <w:t>groi</w:t>
      </w:r>
      <w:proofErr w:type="spellEnd"/>
      <w:r w:rsidR="003F0BD2" w:rsidRPr="00DF76AF">
        <w:t xml:space="preserve"> ICN 6270. </w:t>
      </w:r>
      <w:proofErr w:type="spellStart"/>
      <w:r w:rsidR="003F0BD2" w:rsidRPr="00DF76AF">
        <w:rPr>
          <w:b/>
        </w:rPr>
        <w:t>Tropiduridae</w:t>
      </w:r>
      <w:proofErr w:type="spellEnd"/>
      <w:r w:rsidR="003F0BD2" w:rsidRPr="00DF76AF">
        <w:rPr>
          <w:b/>
        </w:rPr>
        <w:t xml:space="preserve">: </w:t>
      </w:r>
      <w:proofErr w:type="spellStart"/>
      <w:r w:rsidR="003F0BD2" w:rsidRPr="00DF76AF">
        <w:rPr>
          <w:i/>
        </w:rPr>
        <w:t>Stenocercus</w:t>
      </w:r>
      <w:proofErr w:type="spellEnd"/>
      <w:r w:rsidR="003F0BD2" w:rsidRPr="00DF76AF">
        <w:t xml:space="preserve"> </w:t>
      </w:r>
      <w:proofErr w:type="spellStart"/>
      <w:r w:rsidR="003F0BD2" w:rsidRPr="00DF76AF">
        <w:rPr>
          <w:i/>
        </w:rPr>
        <w:t>erythrogaster</w:t>
      </w:r>
      <w:proofErr w:type="spellEnd"/>
      <w:r w:rsidR="003F0BD2" w:rsidRPr="00DF76AF">
        <w:t xml:space="preserve"> ICN 9096; </w:t>
      </w:r>
      <w:r w:rsidR="003F0BD2" w:rsidRPr="00DF76AF">
        <w:rPr>
          <w:i/>
        </w:rPr>
        <w:t xml:space="preserve">S. </w:t>
      </w:r>
      <w:proofErr w:type="spellStart"/>
      <w:r w:rsidR="003F0BD2" w:rsidRPr="00DF76AF">
        <w:rPr>
          <w:i/>
        </w:rPr>
        <w:t>trachycephalus</w:t>
      </w:r>
      <w:proofErr w:type="spellEnd"/>
      <w:r w:rsidR="003F0BD2" w:rsidRPr="00DF76AF">
        <w:t xml:space="preserve"> ICN 6261, MUJ 635</w:t>
      </w:r>
      <w:r w:rsidR="00EA2E35" w:rsidRPr="00DF76AF">
        <w:t>;</w:t>
      </w:r>
      <w:r w:rsidR="003F0BD2" w:rsidRPr="00DF76AF">
        <w:t xml:space="preserve"> </w:t>
      </w:r>
      <w:proofErr w:type="spellStart"/>
      <w:r w:rsidR="003F0BD2" w:rsidRPr="00DF76AF">
        <w:rPr>
          <w:i/>
        </w:rPr>
        <w:t>Tropidurus</w:t>
      </w:r>
      <w:proofErr w:type="spellEnd"/>
      <w:r w:rsidR="003F0BD2" w:rsidRPr="00DF76AF">
        <w:t xml:space="preserve"> </w:t>
      </w:r>
      <w:proofErr w:type="spellStart"/>
      <w:r w:rsidR="003F0BD2" w:rsidRPr="00DF76AF">
        <w:rPr>
          <w:i/>
        </w:rPr>
        <w:t>pinima</w:t>
      </w:r>
      <w:proofErr w:type="spellEnd"/>
      <w:r w:rsidR="003F0BD2" w:rsidRPr="00DF76AF">
        <w:t xml:space="preserve"> MZUSP 92140.</w:t>
      </w:r>
    </w:p>
    <w:p w14:paraId="768FC63D" w14:textId="77777777" w:rsidR="006912B6" w:rsidRPr="00DF76AF" w:rsidRDefault="006912B6" w:rsidP="006912B6">
      <w:pPr>
        <w:spacing w:after="0" w:line="360" w:lineRule="auto"/>
        <w:rPr>
          <w:b/>
        </w:rPr>
      </w:pPr>
    </w:p>
    <w:p w14:paraId="0E21CE1A" w14:textId="14D2D05A" w:rsidR="003F0BD2" w:rsidRPr="00DF76AF" w:rsidRDefault="00501DC7" w:rsidP="006912B6">
      <w:pPr>
        <w:spacing w:after="0" w:line="360" w:lineRule="auto"/>
      </w:pPr>
      <w:r w:rsidRPr="00DF76AF">
        <w:rPr>
          <w:b/>
        </w:rPr>
        <w:t>SCINCOMORPHA</w:t>
      </w:r>
      <w:r w:rsidRPr="00DF76AF">
        <w:t xml:space="preserve">. </w:t>
      </w:r>
      <w:proofErr w:type="spellStart"/>
      <w:r w:rsidRPr="00DF76AF">
        <w:rPr>
          <w:b/>
        </w:rPr>
        <w:t>Scincidae</w:t>
      </w:r>
      <w:proofErr w:type="spellEnd"/>
      <w:r w:rsidRPr="00DF76AF">
        <w:rPr>
          <w:b/>
        </w:rPr>
        <w:t xml:space="preserve">: </w:t>
      </w:r>
      <w:proofErr w:type="spellStart"/>
      <w:r w:rsidR="00B55682" w:rsidRPr="00DF76AF">
        <w:rPr>
          <w:i/>
        </w:rPr>
        <w:t>Mabuya</w:t>
      </w:r>
      <w:proofErr w:type="spellEnd"/>
      <w:r w:rsidRPr="00DF76AF">
        <w:rPr>
          <w:i/>
        </w:rPr>
        <w:t xml:space="preserve"> </w:t>
      </w:r>
      <w:proofErr w:type="spellStart"/>
      <w:r w:rsidRPr="00DF76AF">
        <w:rPr>
          <w:i/>
        </w:rPr>
        <w:t>nigropunctata</w:t>
      </w:r>
      <w:proofErr w:type="spellEnd"/>
      <w:r w:rsidRPr="00DF76AF">
        <w:t xml:space="preserve"> ICN 8057, 11249</w:t>
      </w:r>
      <w:r w:rsidR="00EA2E35" w:rsidRPr="00DF76AF">
        <w:t xml:space="preserve">; </w:t>
      </w:r>
      <w:r w:rsidR="00B55682" w:rsidRPr="00DF76AF">
        <w:rPr>
          <w:i/>
        </w:rPr>
        <w:t>M.</w:t>
      </w:r>
      <w:r w:rsidR="00B16F6F" w:rsidRPr="00DF76AF">
        <w:rPr>
          <w:i/>
        </w:rPr>
        <w:t xml:space="preserve"> </w:t>
      </w:r>
      <w:proofErr w:type="spellStart"/>
      <w:r w:rsidR="00B16F6F" w:rsidRPr="00DF76AF">
        <w:rPr>
          <w:i/>
        </w:rPr>
        <w:t>falconensis</w:t>
      </w:r>
      <w:proofErr w:type="spellEnd"/>
      <w:r w:rsidR="00B16F6F" w:rsidRPr="00DF76AF">
        <w:t xml:space="preserve"> ICN 11312</w:t>
      </w:r>
      <w:r w:rsidR="00B55682" w:rsidRPr="00DF76AF">
        <w:t xml:space="preserve">; </w:t>
      </w:r>
      <w:proofErr w:type="spellStart"/>
      <w:r w:rsidRPr="00DF76AF">
        <w:rPr>
          <w:i/>
        </w:rPr>
        <w:t>Mabuya</w:t>
      </w:r>
      <w:proofErr w:type="spellEnd"/>
      <w:r w:rsidRPr="00DF76AF">
        <w:t xml:space="preserve"> sp</w:t>
      </w:r>
      <w:r w:rsidR="00042106" w:rsidRPr="00DF76AF">
        <w:t>.</w:t>
      </w:r>
      <w:r w:rsidR="001C7D62" w:rsidRPr="00DF76AF">
        <w:t xml:space="preserve"> 1</w:t>
      </w:r>
      <w:r w:rsidRPr="00DF76AF">
        <w:t xml:space="preserve"> ICN 2324, 11242</w:t>
      </w:r>
      <w:r w:rsidR="00EA2E35" w:rsidRPr="00DF76AF">
        <w:t xml:space="preserve">; </w:t>
      </w:r>
      <w:proofErr w:type="spellStart"/>
      <w:r w:rsidR="00EA2E35" w:rsidRPr="00DF76AF">
        <w:rPr>
          <w:i/>
        </w:rPr>
        <w:t>Mabuya</w:t>
      </w:r>
      <w:proofErr w:type="spellEnd"/>
      <w:r w:rsidR="00EA2E35" w:rsidRPr="00DF76AF">
        <w:t xml:space="preserve"> sp. </w:t>
      </w:r>
      <w:r w:rsidR="001C7D62" w:rsidRPr="00DF76AF">
        <w:t>2</w:t>
      </w:r>
      <w:r w:rsidR="00EA2E35" w:rsidRPr="00DF76AF">
        <w:t xml:space="preserve"> ICN 4311, 4332, 7220.</w:t>
      </w:r>
    </w:p>
    <w:p w14:paraId="04AC7567" w14:textId="77777777" w:rsidR="006912B6" w:rsidRPr="00DF76AF" w:rsidRDefault="006912B6" w:rsidP="006912B6">
      <w:pPr>
        <w:spacing w:after="0" w:line="360" w:lineRule="auto"/>
        <w:rPr>
          <w:b/>
        </w:rPr>
      </w:pPr>
    </w:p>
    <w:p w14:paraId="671F1D00" w14:textId="47DE203D" w:rsidR="004705C4" w:rsidRPr="004705C4" w:rsidRDefault="006912B6" w:rsidP="0023605D">
      <w:pPr>
        <w:spacing w:after="0" w:line="360" w:lineRule="auto"/>
        <w:rPr>
          <w:lang w:val="pt-BR"/>
        </w:rPr>
      </w:pPr>
      <w:r w:rsidRPr="00DF76AF">
        <w:rPr>
          <w:b/>
        </w:rPr>
        <w:t>LACERTOIDEA</w:t>
      </w:r>
      <w:r w:rsidRPr="00DF76AF">
        <w:t xml:space="preserve">. </w:t>
      </w:r>
      <w:proofErr w:type="spellStart"/>
      <w:r w:rsidRPr="00DF76AF">
        <w:rPr>
          <w:b/>
        </w:rPr>
        <w:t>Gymnophthalmidae</w:t>
      </w:r>
      <w:proofErr w:type="spellEnd"/>
      <w:r w:rsidRPr="00DF76AF">
        <w:rPr>
          <w:b/>
        </w:rPr>
        <w:t xml:space="preserve">: </w:t>
      </w:r>
      <w:proofErr w:type="spellStart"/>
      <w:r w:rsidRPr="00DF76AF">
        <w:rPr>
          <w:i/>
        </w:rPr>
        <w:t>Anadia</w:t>
      </w:r>
      <w:proofErr w:type="spellEnd"/>
      <w:r w:rsidRPr="00DF76AF">
        <w:rPr>
          <w:i/>
        </w:rPr>
        <w:t xml:space="preserve"> </w:t>
      </w:r>
      <w:proofErr w:type="spellStart"/>
      <w:r w:rsidRPr="00DF76AF">
        <w:rPr>
          <w:i/>
        </w:rPr>
        <w:t>bogotensis</w:t>
      </w:r>
      <w:proofErr w:type="spellEnd"/>
      <w:r w:rsidRPr="00DF76AF">
        <w:t xml:space="preserve"> ICN 2178, 2987, 4516, 9868; </w:t>
      </w:r>
      <w:proofErr w:type="spellStart"/>
      <w:r w:rsidRPr="00DF76AF">
        <w:rPr>
          <w:i/>
        </w:rPr>
        <w:t>Gelanesaurus</w:t>
      </w:r>
      <w:proofErr w:type="spellEnd"/>
      <w:r w:rsidRPr="00DF76AF">
        <w:rPr>
          <w:i/>
        </w:rPr>
        <w:t xml:space="preserve"> </w:t>
      </w:r>
      <w:proofErr w:type="spellStart"/>
      <w:r w:rsidRPr="00DF76AF">
        <w:rPr>
          <w:i/>
        </w:rPr>
        <w:t>cochranae</w:t>
      </w:r>
      <w:proofErr w:type="spellEnd"/>
      <w:r w:rsidRPr="00DF76AF">
        <w:t xml:space="preserve"> ICN 9453; </w:t>
      </w:r>
      <w:proofErr w:type="spellStart"/>
      <w:r w:rsidRPr="00DF76AF">
        <w:rPr>
          <w:i/>
        </w:rPr>
        <w:t>Loxopholis</w:t>
      </w:r>
      <w:proofErr w:type="spellEnd"/>
      <w:r w:rsidRPr="00DF76AF">
        <w:rPr>
          <w:i/>
        </w:rPr>
        <w:t xml:space="preserve"> </w:t>
      </w:r>
      <w:proofErr w:type="spellStart"/>
      <w:r w:rsidRPr="00DF76AF">
        <w:rPr>
          <w:i/>
        </w:rPr>
        <w:t>rugiceps</w:t>
      </w:r>
      <w:proofErr w:type="spellEnd"/>
      <w:r w:rsidRPr="00DF76AF">
        <w:t xml:space="preserve"> ICN 637; </w:t>
      </w:r>
      <w:proofErr w:type="spellStart"/>
      <w:r w:rsidRPr="00DF76AF">
        <w:rPr>
          <w:i/>
        </w:rPr>
        <w:t>Neusticurus</w:t>
      </w:r>
      <w:proofErr w:type="spellEnd"/>
      <w:r w:rsidRPr="00DF76AF">
        <w:rPr>
          <w:i/>
        </w:rPr>
        <w:t xml:space="preserve"> </w:t>
      </w:r>
      <w:proofErr w:type="spellStart"/>
      <w:r w:rsidRPr="00DF76AF">
        <w:rPr>
          <w:i/>
        </w:rPr>
        <w:t>medemi</w:t>
      </w:r>
      <w:proofErr w:type="spellEnd"/>
      <w:r w:rsidRPr="00DF76AF">
        <w:t xml:space="preserve"> ICN 8071; </w:t>
      </w:r>
      <w:proofErr w:type="spellStart"/>
      <w:r w:rsidRPr="00DF76AF">
        <w:rPr>
          <w:i/>
        </w:rPr>
        <w:t>Pholidobolus</w:t>
      </w:r>
      <w:proofErr w:type="spellEnd"/>
      <w:r w:rsidRPr="00DF76AF">
        <w:t xml:space="preserve"> </w:t>
      </w:r>
      <w:proofErr w:type="spellStart"/>
      <w:r w:rsidRPr="00DF76AF">
        <w:rPr>
          <w:i/>
        </w:rPr>
        <w:t>montium</w:t>
      </w:r>
      <w:proofErr w:type="spellEnd"/>
      <w:r w:rsidRPr="00DF76AF">
        <w:t xml:space="preserve"> ICN 5603, 5609.</w:t>
      </w:r>
      <w:r w:rsidRPr="00DF76AF">
        <w:rPr>
          <w:color w:val="FF0000"/>
        </w:rPr>
        <w:t xml:space="preserve"> </w:t>
      </w:r>
      <w:r w:rsidRPr="00685BCD">
        <w:rPr>
          <w:i/>
          <w:lang w:val="pt-BR"/>
        </w:rPr>
        <w:t xml:space="preserve">P. </w:t>
      </w:r>
      <w:proofErr w:type="spellStart"/>
      <w:r w:rsidRPr="00685BCD">
        <w:rPr>
          <w:i/>
          <w:lang w:val="pt-BR"/>
        </w:rPr>
        <w:t>vertebralis</w:t>
      </w:r>
      <w:proofErr w:type="spellEnd"/>
      <w:r w:rsidRPr="00B95315">
        <w:rPr>
          <w:lang w:val="pt-BR"/>
        </w:rPr>
        <w:t xml:space="preserve"> ICN 5719; </w:t>
      </w:r>
      <w:proofErr w:type="spellStart"/>
      <w:r w:rsidRPr="00B95315">
        <w:rPr>
          <w:i/>
          <w:lang w:val="pt-BR"/>
        </w:rPr>
        <w:t>Riama</w:t>
      </w:r>
      <w:proofErr w:type="spellEnd"/>
      <w:r w:rsidRPr="00B95315">
        <w:rPr>
          <w:i/>
          <w:lang w:val="pt-BR"/>
        </w:rPr>
        <w:t xml:space="preserve"> </w:t>
      </w:r>
      <w:proofErr w:type="spellStart"/>
      <w:r w:rsidRPr="00B95315">
        <w:rPr>
          <w:i/>
          <w:lang w:val="pt-BR"/>
        </w:rPr>
        <w:t>striata</w:t>
      </w:r>
      <w:proofErr w:type="spellEnd"/>
      <w:r w:rsidRPr="00B95315">
        <w:rPr>
          <w:lang w:val="pt-BR"/>
        </w:rPr>
        <w:t xml:space="preserve"> ICN 9761, ICN 2373, MUJ 653; </w:t>
      </w:r>
      <w:proofErr w:type="spellStart"/>
      <w:r w:rsidRPr="0009510C">
        <w:rPr>
          <w:i/>
          <w:lang w:val="pt-BR"/>
        </w:rPr>
        <w:t>Tretioscincus</w:t>
      </w:r>
      <w:proofErr w:type="spellEnd"/>
      <w:r w:rsidRPr="0009510C">
        <w:rPr>
          <w:i/>
          <w:lang w:val="pt-BR"/>
        </w:rPr>
        <w:t xml:space="preserve"> </w:t>
      </w:r>
      <w:proofErr w:type="spellStart"/>
      <w:r w:rsidRPr="0009510C">
        <w:rPr>
          <w:i/>
          <w:lang w:val="pt-BR"/>
        </w:rPr>
        <w:t>bifasciatus</w:t>
      </w:r>
      <w:proofErr w:type="spellEnd"/>
      <w:r w:rsidRPr="0009510C">
        <w:rPr>
          <w:lang w:val="pt-BR"/>
        </w:rPr>
        <w:t xml:space="preserve"> ICN 5588. </w:t>
      </w:r>
      <w:proofErr w:type="spellStart"/>
      <w:r w:rsidRPr="0009510C">
        <w:rPr>
          <w:b/>
          <w:lang w:val="pt-BR"/>
        </w:rPr>
        <w:t>Teiidae</w:t>
      </w:r>
      <w:proofErr w:type="spellEnd"/>
      <w:r w:rsidRPr="0009510C">
        <w:rPr>
          <w:b/>
          <w:lang w:val="pt-BR"/>
        </w:rPr>
        <w:t xml:space="preserve">: </w:t>
      </w:r>
      <w:proofErr w:type="spellStart"/>
      <w:r w:rsidRPr="0009510C">
        <w:rPr>
          <w:i/>
          <w:lang w:val="pt-BR"/>
        </w:rPr>
        <w:t>Cnemidophorus</w:t>
      </w:r>
      <w:proofErr w:type="spellEnd"/>
      <w:r w:rsidRPr="0009510C">
        <w:rPr>
          <w:i/>
          <w:lang w:val="pt-BR"/>
        </w:rPr>
        <w:t xml:space="preserve"> </w:t>
      </w:r>
      <w:proofErr w:type="spellStart"/>
      <w:r w:rsidRPr="0009510C">
        <w:rPr>
          <w:i/>
          <w:lang w:val="pt-BR"/>
        </w:rPr>
        <w:t>lemniscatus</w:t>
      </w:r>
      <w:proofErr w:type="spellEnd"/>
      <w:r w:rsidRPr="0009510C">
        <w:rPr>
          <w:lang w:val="pt-BR"/>
        </w:rPr>
        <w:t xml:space="preserve"> ICN 5536.</w:t>
      </w:r>
      <w:r>
        <w:rPr>
          <w:lang w:val="pt-BR"/>
        </w:rPr>
        <w:t xml:space="preserve"> </w:t>
      </w:r>
      <w:proofErr w:type="spellStart"/>
      <w:r w:rsidRPr="00B16F6F">
        <w:rPr>
          <w:b/>
          <w:lang w:val="pt-BR"/>
        </w:rPr>
        <w:t>Lacertidae</w:t>
      </w:r>
      <w:proofErr w:type="spellEnd"/>
      <w:r w:rsidRPr="00B16F6F">
        <w:rPr>
          <w:b/>
          <w:lang w:val="pt-BR"/>
        </w:rPr>
        <w:t xml:space="preserve">: </w:t>
      </w:r>
      <w:proofErr w:type="spellStart"/>
      <w:r w:rsidRPr="00B16F6F">
        <w:rPr>
          <w:i/>
          <w:lang w:val="pt-BR"/>
        </w:rPr>
        <w:t>Acanthodactylus</w:t>
      </w:r>
      <w:proofErr w:type="spellEnd"/>
      <w:r w:rsidRPr="00B16F6F">
        <w:rPr>
          <w:i/>
          <w:lang w:val="pt-BR"/>
        </w:rPr>
        <w:t xml:space="preserve"> </w:t>
      </w:r>
      <w:proofErr w:type="spellStart"/>
      <w:r w:rsidRPr="00B16F6F">
        <w:rPr>
          <w:i/>
          <w:lang w:val="pt-BR"/>
        </w:rPr>
        <w:t>schmidti</w:t>
      </w:r>
      <w:proofErr w:type="spellEnd"/>
      <w:r w:rsidRPr="00B16F6F">
        <w:rPr>
          <w:lang w:val="pt-BR"/>
        </w:rPr>
        <w:t xml:space="preserve"> MZUSP 95156. </w:t>
      </w:r>
    </w:p>
    <w:sectPr w:rsidR="004705C4" w:rsidRPr="004705C4" w:rsidSect="0074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B8"/>
    <w:rsid w:val="00042106"/>
    <w:rsid w:val="0009510C"/>
    <w:rsid w:val="001C7D62"/>
    <w:rsid w:val="00212480"/>
    <w:rsid w:val="002155C3"/>
    <w:rsid w:val="0023605D"/>
    <w:rsid w:val="00321523"/>
    <w:rsid w:val="00343AF8"/>
    <w:rsid w:val="00352B7E"/>
    <w:rsid w:val="003F0BD2"/>
    <w:rsid w:val="004113B8"/>
    <w:rsid w:val="004477C0"/>
    <w:rsid w:val="004705C4"/>
    <w:rsid w:val="004E0159"/>
    <w:rsid w:val="00501DC7"/>
    <w:rsid w:val="00515D9A"/>
    <w:rsid w:val="005B5FDB"/>
    <w:rsid w:val="005F22C8"/>
    <w:rsid w:val="005F7EF1"/>
    <w:rsid w:val="006028BD"/>
    <w:rsid w:val="00685BCD"/>
    <w:rsid w:val="006912B6"/>
    <w:rsid w:val="006F37C6"/>
    <w:rsid w:val="0074215C"/>
    <w:rsid w:val="00754A23"/>
    <w:rsid w:val="007F0987"/>
    <w:rsid w:val="00831317"/>
    <w:rsid w:val="00967DEC"/>
    <w:rsid w:val="009C3D88"/>
    <w:rsid w:val="009E25E1"/>
    <w:rsid w:val="00B16F6F"/>
    <w:rsid w:val="00B34B51"/>
    <w:rsid w:val="00B55682"/>
    <w:rsid w:val="00B81747"/>
    <w:rsid w:val="00B95315"/>
    <w:rsid w:val="00BC1411"/>
    <w:rsid w:val="00BC1841"/>
    <w:rsid w:val="00C67837"/>
    <w:rsid w:val="00D12C6A"/>
    <w:rsid w:val="00D17381"/>
    <w:rsid w:val="00DF76AF"/>
    <w:rsid w:val="00E608FB"/>
    <w:rsid w:val="00EA2E35"/>
    <w:rsid w:val="00EE77A7"/>
    <w:rsid w:val="00F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8E1B"/>
  <w15:docId w15:val="{E12E07CB-8445-4387-A19D-D3C04635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Sánchez</dc:creator>
  <cp:lastModifiedBy>USA</cp:lastModifiedBy>
  <cp:revision>11</cp:revision>
  <dcterms:created xsi:type="dcterms:W3CDTF">2020-06-30T18:10:00Z</dcterms:created>
  <dcterms:modified xsi:type="dcterms:W3CDTF">2021-01-01T05:45:00Z</dcterms:modified>
</cp:coreProperties>
</file>