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1"/>
        <w:gridCol w:w="4552"/>
        <w:gridCol w:w="1277"/>
      </w:tblGrid>
      <w:tr w:rsidR="00774CF7" w:rsidRPr="00774CF7" w14:paraId="353CD5A2" w14:textId="77777777" w:rsidTr="00774C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6F13C" w14:textId="77777777" w:rsidR="00774CF7" w:rsidRPr="00774CF7" w:rsidRDefault="00774CF7" w:rsidP="00774CF7">
            <w:pPr>
              <w:rPr>
                <w:rFonts w:ascii="Times" w:hAnsi="Times" w:cs="Times New Roman"/>
                <w:sz w:val="24"/>
                <w:szCs w:val="24"/>
              </w:rPr>
            </w:pPr>
            <w:bookmarkStart w:id="0" w:name="_GoBack"/>
            <w:bookmarkEnd w:id="0"/>
            <w:r w:rsidRPr="00774CF7">
              <w:rPr>
                <w:rFonts w:ascii="Times" w:hAnsi="Times" w:cs="Times New Roman"/>
                <w:b/>
                <w:bCs/>
                <w:sz w:val="24"/>
                <w:szCs w:val="24"/>
              </w:rPr>
              <w:t>Gene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18C7F" w14:textId="77777777" w:rsidR="00774CF7" w:rsidRPr="00774CF7" w:rsidRDefault="00774CF7" w:rsidP="00774CF7">
            <w:pPr>
              <w:rPr>
                <w:rFonts w:ascii="Times" w:hAnsi="Times" w:cs="Times New Roman"/>
                <w:sz w:val="24"/>
                <w:szCs w:val="24"/>
              </w:rPr>
            </w:pPr>
            <w:r w:rsidRPr="00774CF7">
              <w:rPr>
                <w:rFonts w:ascii="Times" w:hAnsi="Times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7CE29" w14:textId="77777777" w:rsidR="00774CF7" w:rsidRPr="00774CF7" w:rsidRDefault="00774CF7" w:rsidP="00774CF7">
            <w:pPr>
              <w:rPr>
                <w:rFonts w:ascii="Times" w:hAnsi="Times" w:cs="Times New Roman"/>
                <w:sz w:val="24"/>
                <w:szCs w:val="24"/>
              </w:rPr>
            </w:pPr>
            <w:r w:rsidRPr="00774CF7">
              <w:rPr>
                <w:rFonts w:ascii="Times" w:hAnsi="Times" w:cs="Times New Roman"/>
                <w:b/>
                <w:bCs/>
                <w:sz w:val="24"/>
                <w:szCs w:val="24"/>
              </w:rPr>
              <w:t>Size (bp)</w:t>
            </w:r>
          </w:p>
        </w:tc>
      </w:tr>
      <w:tr w:rsidR="00774CF7" w:rsidRPr="00774CF7" w14:paraId="75A2987A" w14:textId="77777777" w:rsidTr="00774C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C806A" w14:textId="77777777" w:rsidR="00774CF7" w:rsidRPr="00774CF7" w:rsidRDefault="00774CF7" w:rsidP="00774CF7">
            <w:pPr>
              <w:rPr>
                <w:rFonts w:ascii="Times" w:hAnsi="Times" w:cs="Times New Roman"/>
                <w:sz w:val="24"/>
                <w:szCs w:val="24"/>
              </w:rPr>
            </w:pPr>
            <w:r w:rsidRPr="00774CF7">
              <w:rPr>
                <w:rFonts w:ascii="Times" w:hAnsi="Times" w:cs="Times New Roman"/>
                <w:sz w:val="24"/>
                <w:szCs w:val="24"/>
              </w:rPr>
              <w:t>SA_RS04005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7572C" w14:textId="77777777" w:rsidR="00774CF7" w:rsidRPr="00774CF7" w:rsidRDefault="00774CF7" w:rsidP="00774CF7">
            <w:pPr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 w:rsidRPr="00774CF7">
              <w:rPr>
                <w:rFonts w:ascii="Times" w:hAnsi="Times" w:cs="Times New Roman"/>
                <w:i/>
                <w:iCs/>
                <w:sz w:val="24"/>
                <w:szCs w:val="24"/>
              </w:rPr>
              <w:t>degV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805C8" w14:textId="77777777" w:rsidR="00774CF7" w:rsidRPr="00774CF7" w:rsidRDefault="00774CF7" w:rsidP="00774CF7">
            <w:pPr>
              <w:rPr>
                <w:rFonts w:ascii="Times" w:hAnsi="Times" w:cs="Times New Roman"/>
                <w:sz w:val="24"/>
                <w:szCs w:val="24"/>
              </w:rPr>
            </w:pPr>
            <w:r w:rsidRPr="00774CF7">
              <w:rPr>
                <w:rFonts w:ascii="Times" w:hAnsi="Times" w:cs="Times New Roman"/>
                <w:sz w:val="24"/>
                <w:szCs w:val="24"/>
              </w:rPr>
              <w:t>84 </w:t>
            </w:r>
          </w:p>
        </w:tc>
      </w:tr>
      <w:tr w:rsidR="00774CF7" w:rsidRPr="00774CF7" w14:paraId="513180E6" w14:textId="77777777" w:rsidTr="00774C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083D1" w14:textId="77777777" w:rsidR="00774CF7" w:rsidRPr="00774CF7" w:rsidRDefault="00774CF7" w:rsidP="00774CF7">
            <w:pPr>
              <w:rPr>
                <w:rFonts w:ascii="Times" w:hAnsi="Times" w:cs="Times New Roman"/>
                <w:sz w:val="24"/>
                <w:szCs w:val="24"/>
              </w:rPr>
            </w:pPr>
            <w:r w:rsidRPr="00774CF7">
              <w:rPr>
                <w:rFonts w:ascii="Times" w:hAnsi="Times" w:cs="Times New Roman"/>
                <w:sz w:val="24"/>
                <w:szCs w:val="24"/>
              </w:rPr>
              <w:t>SA_RS14675, SA_RS06275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DE0BC" w14:textId="77777777" w:rsidR="00774CF7" w:rsidRPr="00774CF7" w:rsidRDefault="00774CF7" w:rsidP="00774CF7">
            <w:pPr>
              <w:rPr>
                <w:rFonts w:ascii="Times" w:hAnsi="Times" w:cs="Times New Roman"/>
                <w:sz w:val="24"/>
                <w:szCs w:val="24"/>
              </w:rPr>
            </w:pPr>
            <w:r w:rsidRPr="00774CF7">
              <w:rPr>
                <w:rFonts w:ascii="Times" w:hAnsi="Times" w:cs="Times New Roman"/>
                <w:sz w:val="24"/>
                <w:szCs w:val="24"/>
              </w:rPr>
              <w:t xml:space="preserve">Hypothetical protein, </w:t>
            </w:r>
            <w:proofErr w:type="spellStart"/>
            <w:r w:rsidRPr="00774CF7">
              <w:rPr>
                <w:rFonts w:ascii="Times" w:hAnsi="Times" w:cs="Times New Roman"/>
                <w:i/>
                <w:iCs/>
                <w:sz w:val="24"/>
                <w:szCs w:val="24"/>
              </w:rPr>
              <w:t>rimP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37739" w14:textId="77777777" w:rsidR="00774CF7" w:rsidRPr="00774CF7" w:rsidRDefault="00774CF7" w:rsidP="00774CF7">
            <w:pPr>
              <w:rPr>
                <w:rFonts w:ascii="Times" w:hAnsi="Times" w:cs="Times New Roman"/>
                <w:sz w:val="24"/>
                <w:szCs w:val="24"/>
              </w:rPr>
            </w:pPr>
            <w:r w:rsidRPr="00774CF7">
              <w:rPr>
                <w:rFonts w:ascii="Times" w:hAnsi="Times" w:cs="Times New Roman"/>
                <w:sz w:val="24"/>
                <w:szCs w:val="24"/>
              </w:rPr>
              <w:t>75</w:t>
            </w:r>
          </w:p>
        </w:tc>
      </w:tr>
      <w:tr w:rsidR="00774CF7" w:rsidRPr="00774CF7" w14:paraId="6004AA61" w14:textId="77777777" w:rsidTr="00774C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AE46D" w14:textId="77777777" w:rsidR="00774CF7" w:rsidRPr="00774CF7" w:rsidRDefault="00774CF7" w:rsidP="00774CF7">
            <w:pPr>
              <w:rPr>
                <w:rFonts w:ascii="Times" w:hAnsi="Times" w:cs="Times New Roman"/>
                <w:sz w:val="24"/>
                <w:szCs w:val="24"/>
              </w:rPr>
            </w:pPr>
            <w:r w:rsidRPr="00774CF7">
              <w:rPr>
                <w:rFonts w:ascii="Times" w:hAnsi="Times" w:cs="Times New Roman"/>
                <w:sz w:val="24"/>
                <w:szCs w:val="24"/>
              </w:rPr>
              <w:t>SA_RS07900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A1784" w14:textId="77777777" w:rsidR="00774CF7" w:rsidRPr="00774CF7" w:rsidRDefault="00774CF7" w:rsidP="00774CF7">
            <w:pPr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 w:rsidRPr="00774CF7">
              <w:rPr>
                <w:rFonts w:ascii="Times" w:hAnsi="Times" w:cs="Times New Roman"/>
                <w:i/>
                <w:iCs/>
                <w:sz w:val="24"/>
                <w:szCs w:val="24"/>
              </w:rPr>
              <w:t>dgkA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50EC5" w14:textId="77777777" w:rsidR="00774CF7" w:rsidRPr="00774CF7" w:rsidRDefault="00774CF7" w:rsidP="00774CF7">
            <w:pPr>
              <w:rPr>
                <w:rFonts w:ascii="Times" w:hAnsi="Times" w:cs="Times New Roman"/>
                <w:sz w:val="24"/>
                <w:szCs w:val="24"/>
              </w:rPr>
            </w:pPr>
            <w:r w:rsidRPr="00774CF7">
              <w:rPr>
                <w:rFonts w:ascii="Times" w:hAnsi="Times" w:cs="Times New Roman"/>
                <w:sz w:val="24"/>
                <w:szCs w:val="24"/>
              </w:rPr>
              <w:t>48</w:t>
            </w:r>
          </w:p>
        </w:tc>
      </w:tr>
      <w:tr w:rsidR="00774CF7" w:rsidRPr="00774CF7" w14:paraId="45006AE4" w14:textId="77777777" w:rsidTr="00774C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92D2C" w14:textId="77777777" w:rsidR="00774CF7" w:rsidRPr="00774CF7" w:rsidRDefault="00774CF7" w:rsidP="00774CF7">
            <w:pPr>
              <w:rPr>
                <w:rFonts w:ascii="Times" w:hAnsi="Times" w:cs="Times New Roman"/>
                <w:sz w:val="24"/>
                <w:szCs w:val="24"/>
              </w:rPr>
            </w:pPr>
            <w:r w:rsidRPr="00774CF7">
              <w:rPr>
                <w:rFonts w:ascii="Times" w:hAnsi="Times" w:cs="Times New Roman"/>
                <w:sz w:val="24"/>
                <w:szCs w:val="24"/>
              </w:rPr>
              <w:t>SA_RS10070 - SA_RS10405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6B3F9" w14:textId="77777777" w:rsidR="00774CF7" w:rsidRPr="00774CF7" w:rsidRDefault="00774CF7" w:rsidP="00774CF7">
            <w:pPr>
              <w:rPr>
                <w:rFonts w:ascii="Times" w:hAnsi="Times" w:cs="Times New Roman"/>
                <w:sz w:val="24"/>
                <w:szCs w:val="24"/>
              </w:rPr>
            </w:pPr>
            <w:r w:rsidRPr="00774CF7">
              <w:rPr>
                <w:rFonts w:ascii="Times" w:hAnsi="Times" w:cs="Times New Roman"/>
                <w:sz w:val="24"/>
                <w:szCs w:val="24"/>
              </w:rPr>
              <w:t>Staphylococcus phage StauST398-4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319C5" w14:textId="77777777" w:rsidR="00774CF7" w:rsidRPr="00774CF7" w:rsidRDefault="00774CF7" w:rsidP="00774CF7">
            <w:pPr>
              <w:rPr>
                <w:rFonts w:ascii="Times" w:hAnsi="Times" w:cs="Times New Roman"/>
                <w:sz w:val="24"/>
                <w:szCs w:val="24"/>
              </w:rPr>
            </w:pPr>
            <w:r w:rsidRPr="00774CF7">
              <w:rPr>
                <w:rFonts w:ascii="Times" w:hAnsi="Times" w:cs="Times New Roman"/>
                <w:sz w:val="24"/>
                <w:szCs w:val="24"/>
              </w:rPr>
              <w:t>44257</w:t>
            </w:r>
          </w:p>
        </w:tc>
      </w:tr>
      <w:tr w:rsidR="00774CF7" w:rsidRPr="00774CF7" w14:paraId="5BBE57BE" w14:textId="77777777" w:rsidTr="00774C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17BE1" w14:textId="77777777" w:rsidR="00774CF7" w:rsidRPr="00774CF7" w:rsidRDefault="00774CF7" w:rsidP="00774CF7">
            <w:pPr>
              <w:rPr>
                <w:rFonts w:ascii="Times" w:hAnsi="Times" w:cs="Times New Roman"/>
                <w:sz w:val="24"/>
                <w:szCs w:val="24"/>
              </w:rPr>
            </w:pPr>
            <w:r w:rsidRPr="00774CF7">
              <w:rPr>
                <w:rFonts w:ascii="Times" w:hAnsi="Times" w:cs="Times New Roman"/>
                <w:sz w:val="24"/>
                <w:szCs w:val="24"/>
              </w:rPr>
              <w:t>SA_RS00245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CA326B" w14:textId="77777777" w:rsidR="00774CF7" w:rsidRPr="00774CF7" w:rsidRDefault="00774CF7" w:rsidP="00774CF7">
            <w:pPr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 w:rsidRPr="00774CF7">
              <w:rPr>
                <w:rFonts w:ascii="Times" w:hAnsi="Times" w:cs="Times New Roman"/>
                <w:i/>
                <w:iCs/>
                <w:sz w:val="24"/>
                <w:szCs w:val="24"/>
              </w:rPr>
              <w:t>walK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FCF7E1" w14:textId="77777777" w:rsidR="00774CF7" w:rsidRPr="00774CF7" w:rsidRDefault="00774CF7" w:rsidP="00774CF7">
            <w:pPr>
              <w:rPr>
                <w:rFonts w:ascii="Times" w:hAnsi="Times" w:cs="Times New Roman"/>
                <w:sz w:val="24"/>
                <w:szCs w:val="24"/>
              </w:rPr>
            </w:pPr>
            <w:r w:rsidRPr="00774CF7">
              <w:rPr>
                <w:rFonts w:ascii="Times" w:hAnsi="Times" w:cs="Times New Roman"/>
                <w:sz w:val="24"/>
                <w:szCs w:val="24"/>
              </w:rPr>
              <w:t>3</w:t>
            </w:r>
          </w:p>
        </w:tc>
      </w:tr>
      <w:tr w:rsidR="00774CF7" w:rsidRPr="00774CF7" w14:paraId="2F9DB982" w14:textId="77777777" w:rsidTr="00774C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8E82B" w14:textId="77777777" w:rsidR="00774CF7" w:rsidRPr="00774CF7" w:rsidRDefault="00774CF7" w:rsidP="00774CF7">
            <w:pPr>
              <w:rPr>
                <w:rFonts w:ascii="Times" w:hAnsi="Times" w:cs="Times New Roman"/>
                <w:sz w:val="24"/>
                <w:szCs w:val="24"/>
              </w:rPr>
            </w:pPr>
            <w:r w:rsidRPr="00774CF7">
              <w:rPr>
                <w:rFonts w:ascii="Times" w:hAnsi="Times" w:cs="Times New Roman"/>
                <w:sz w:val="24"/>
                <w:szCs w:val="24"/>
              </w:rPr>
              <w:t>SA_RS05215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F92CA" w14:textId="77777777" w:rsidR="00774CF7" w:rsidRPr="00774CF7" w:rsidRDefault="00774CF7" w:rsidP="00774CF7">
            <w:pPr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 w:rsidRPr="00774CF7">
              <w:rPr>
                <w:rFonts w:ascii="Times" w:hAnsi="Times" w:cs="Times New Roman"/>
                <w:i/>
                <w:iCs/>
                <w:sz w:val="24"/>
                <w:szCs w:val="24"/>
              </w:rPr>
              <w:t>purQ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F08B4" w14:textId="77777777" w:rsidR="00774CF7" w:rsidRPr="00774CF7" w:rsidRDefault="00774CF7" w:rsidP="00774CF7">
            <w:pPr>
              <w:rPr>
                <w:rFonts w:ascii="Times" w:hAnsi="Times" w:cs="Times New Roman"/>
                <w:sz w:val="24"/>
                <w:szCs w:val="24"/>
              </w:rPr>
            </w:pPr>
            <w:r w:rsidRPr="00774CF7">
              <w:rPr>
                <w:rFonts w:ascii="Times" w:hAnsi="Times" w:cs="Times New Roman"/>
                <w:sz w:val="24"/>
                <w:szCs w:val="24"/>
              </w:rPr>
              <w:t>3</w:t>
            </w:r>
          </w:p>
        </w:tc>
      </w:tr>
      <w:tr w:rsidR="00774CF7" w:rsidRPr="00774CF7" w14:paraId="6ADB8D60" w14:textId="77777777" w:rsidTr="00774C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27B14" w14:textId="77777777" w:rsidR="00774CF7" w:rsidRPr="00774CF7" w:rsidRDefault="00774CF7" w:rsidP="00774CF7">
            <w:pPr>
              <w:rPr>
                <w:rFonts w:ascii="Times" w:hAnsi="Times" w:cs="Times New Roman"/>
                <w:sz w:val="24"/>
                <w:szCs w:val="24"/>
              </w:rPr>
            </w:pPr>
            <w:r w:rsidRPr="00774CF7">
              <w:rPr>
                <w:rFonts w:ascii="Times" w:hAnsi="Times" w:cs="Times New Roman"/>
                <w:sz w:val="24"/>
                <w:szCs w:val="24"/>
              </w:rPr>
              <w:t>SA_RS09410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899B7" w14:textId="77777777" w:rsidR="00774CF7" w:rsidRPr="00774CF7" w:rsidRDefault="00774CF7" w:rsidP="00774CF7">
            <w:pPr>
              <w:rPr>
                <w:rFonts w:ascii="Times" w:hAnsi="Times" w:cs="Times New Roman"/>
                <w:sz w:val="24"/>
                <w:szCs w:val="24"/>
              </w:rPr>
            </w:pPr>
            <w:r w:rsidRPr="00774CF7">
              <w:rPr>
                <w:rFonts w:ascii="Times" w:hAnsi="Times" w:cs="Times New Roman"/>
                <w:sz w:val="24"/>
                <w:szCs w:val="24"/>
              </w:rPr>
              <w:t>Helix turn helix transcription regulator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DC717" w14:textId="77777777" w:rsidR="00774CF7" w:rsidRPr="00774CF7" w:rsidRDefault="00774CF7" w:rsidP="00774CF7">
            <w:pPr>
              <w:rPr>
                <w:rFonts w:ascii="Times" w:hAnsi="Times" w:cs="Times New Roman"/>
                <w:sz w:val="24"/>
                <w:szCs w:val="24"/>
              </w:rPr>
            </w:pPr>
            <w:r w:rsidRPr="00774CF7">
              <w:rPr>
                <w:rFonts w:ascii="Times" w:hAnsi="Times" w:cs="Times New Roman"/>
                <w:sz w:val="24"/>
                <w:szCs w:val="24"/>
              </w:rPr>
              <w:t>281</w:t>
            </w:r>
          </w:p>
        </w:tc>
      </w:tr>
      <w:tr w:rsidR="00774CF7" w:rsidRPr="00774CF7" w14:paraId="70A81111" w14:textId="77777777" w:rsidTr="00774C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CB9BC8" w14:textId="77777777" w:rsidR="00774CF7" w:rsidRPr="00774CF7" w:rsidRDefault="00774CF7" w:rsidP="00774CF7">
            <w:pPr>
              <w:rPr>
                <w:rFonts w:ascii="Times" w:hAnsi="Times" w:cs="Times New Roman"/>
                <w:sz w:val="24"/>
                <w:szCs w:val="24"/>
              </w:rPr>
            </w:pPr>
            <w:r w:rsidRPr="00774CF7">
              <w:rPr>
                <w:rFonts w:ascii="Times" w:hAnsi="Times" w:cs="Times New Roman"/>
                <w:sz w:val="24"/>
                <w:szCs w:val="24"/>
              </w:rPr>
              <w:t>SA_RS04005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3FD88" w14:textId="77777777" w:rsidR="00774CF7" w:rsidRPr="00774CF7" w:rsidRDefault="00774CF7" w:rsidP="00774CF7">
            <w:pPr>
              <w:rPr>
                <w:rFonts w:ascii="Times" w:hAnsi="Times" w:cs="Times New Roman"/>
                <w:sz w:val="24"/>
                <w:szCs w:val="24"/>
              </w:rPr>
            </w:pPr>
            <w:proofErr w:type="spellStart"/>
            <w:r w:rsidRPr="00774CF7">
              <w:rPr>
                <w:rFonts w:ascii="Times" w:hAnsi="Times" w:cs="Times New Roman"/>
                <w:i/>
                <w:iCs/>
                <w:sz w:val="24"/>
                <w:szCs w:val="24"/>
              </w:rPr>
              <w:t>degV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214E3" w14:textId="77777777" w:rsidR="00774CF7" w:rsidRPr="00774CF7" w:rsidRDefault="00774CF7" w:rsidP="00774CF7">
            <w:pPr>
              <w:rPr>
                <w:rFonts w:ascii="Times" w:hAnsi="Times" w:cs="Times New Roman"/>
                <w:sz w:val="24"/>
                <w:szCs w:val="24"/>
              </w:rPr>
            </w:pPr>
            <w:r w:rsidRPr="00774CF7">
              <w:rPr>
                <w:rFonts w:ascii="Times" w:hAnsi="Times" w:cs="Times New Roman"/>
                <w:sz w:val="24"/>
                <w:szCs w:val="24"/>
              </w:rPr>
              <w:t>156</w:t>
            </w:r>
          </w:p>
        </w:tc>
      </w:tr>
      <w:tr w:rsidR="00774CF7" w:rsidRPr="00774CF7" w14:paraId="0BA71375" w14:textId="77777777" w:rsidTr="00774C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3B9C0" w14:textId="77777777" w:rsidR="00774CF7" w:rsidRPr="00774CF7" w:rsidRDefault="00774CF7" w:rsidP="00774CF7">
            <w:pPr>
              <w:rPr>
                <w:rFonts w:ascii="Times" w:hAnsi="Times" w:cs="Times New Roman"/>
                <w:sz w:val="24"/>
                <w:szCs w:val="24"/>
              </w:rPr>
            </w:pPr>
            <w:r w:rsidRPr="00774CF7">
              <w:rPr>
                <w:rFonts w:ascii="Times" w:hAnsi="Times" w:cs="Times New Roman"/>
                <w:sz w:val="24"/>
                <w:szCs w:val="24"/>
              </w:rPr>
              <w:t>SA_RS05345, SA_RS05350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9EF43" w14:textId="77777777" w:rsidR="00774CF7" w:rsidRPr="00774CF7" w:rsidRDefault="00774CF7" w:rsidP="00774CF7">
            <w:pPr>
              <w:rPr>
                <w:rFonts w:ascii="Times" w:hAnsi="Times" w:cs="Times New Roman"/>
                <w:sz w:val="24"/>
                <w:szCs w:val="24"/>
              </w:rPr>
            </w:pPr>
            <w:r w:rsidRPr="00774CF7">
              <w:rPr>
                <w:rFonts w:ascii="Times" w:hAnsi="Times" w:cs="Times New Roman"/>
                <w:sz w:val="24"/>
                <w:szCs w:val="24"/>
              </w:rPr>
              <w:t xml:space="preserve">Cell wall binding lipoprotein, </w:t>
            </w:r>
            <w:proofErr w:type="spellStart"/>
            <w:r w:rsidRPr="00774CF7">
              <w:rPr>
                <w:rFonts w:ascii="Times" w:hAnsi="Times" w:cs="Times New Roman"/>
                <w:i/>
                <w:iCs/>
                <w:sz w:val="24"/>
                <w:szCs w:val="24"/>
              </w:rPr>
              <w:t>pdhA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CC890" w14:textId="77777777" w:rsidR="00774CF7" w:rsidRPr="00774CF7" w:rsidRDefault="00774CF7" w:rsidP="00774CF7">
            <w:pPr>
              <w:rPr>
                <w:rFonts w:ascii="Times" w:hAnsi="Times" w:cs="Times New Roman"/>
                <w:sz w:val="24"/>
                <w:szCs w:val="24"/>
              </w:rPr>
            </w:pPr>
            <w:r w:rsidRPr="00774CF7">
              <w:rPr>
                <w:rFonts w:ascii="Times" w:hAnsi="Times" w:cs="Times New Roman"/>
                <w:sz w:val="24"/>
                <w:szCs w:val="24"/>
              </w:rPr>
              <w:t>1421</w:t>
            </w:r>
          </w:p>
        </w:tc>
      </w:tr>
    </w:tbl>
    <w:p w14:paraId="4E06D22D" w14:textId="77777777" w:rsidR="00A4694A" w:rsidRPr="00774CF7" w:rsidRDefault="00774CF7">
      <w:pPr>
        <w:rPr>
          <w:rFonts w:ascii="Times" w:hAnsi="Times" w:cs="Times New Roman"/>
          <w:sz w:val="24"/>
          <w:szCs w:val="24"/>
        </w:rPr>
      </w:pPr>
    </w:p>
    <w:sectPr w:rsidR="00A4694A" w:rsidRPr="00774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DCBB8" w14:textId="77777777" w:rsidR="00774CF7" w:rsidRDefault="00774CF7" w:rsidP="00774CF7">
      <w:pPr>
        <w:spacing w:after="0" w:line="240" w:lineRule="auto"/>
      </w:pPr>
      <w:r>
        <w:separator/>
      </w:r>
    </w:p>
  </w:endnote>
  <w:endnote w:type="continuationSeparator" w:id="0">
    <w:p w14:paraId="3DADB204" w14:textId="77777777" w:rsidR="00774CF7" w:rsidRDefault="00774CF7" w:rsidP="0077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3C7F0" w14:textId="77777777" w:rsidR="00774CF7" w:rsidRDefault="00774CF7" w:rsidP="00774CF7">
      <w:pPr>
        <w:spacing w:after="0" w:line="240" w:lineRule="auto"/>
      </w:pPr>
      <w:r>
        <w:separator/>
      </w:r>
    </w:p>
  </w:footnote>
  <w:footnote w:type="continuationSeparator" w:id="0">
    <w:p w14:paraId="2B78B462" w14:textId="77777777" w:rsidR="00774CF7" w:rsidRDefault="00774CF7" w:rsidP="00774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F7"/>
    <w:rsid w:val="00774CF7"/>
    <w:rsid w:val="00B07786"/>
    <w:rsid w:val="00F0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5EE70"/>
  <w15:chartTrackingRefBased/>
  <w15:docId w15:val="{36EE4A46-2192-4811-B6B2-783AD2C5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6412A18960C4AB17346DA25F1CB1E" ma:contentTypeVersion="7" ma:contentTypeDescription="Create a new document." ma:contentTypeScope="" ma:versionID="e35e543e31ad1629b69d53372283813f">
  <xsd:schema xmlns:xsd="http://www.w3.org/2001/XMLSchema" xmlns:xs="http://www.w3.org/2001/XMLSchema" xmlns:p="http://schemas.microsoft.com/office/2006/metadata/properties" xmlns:ns3="cfb50833-2c04-46e9-bd9c-e404bc0da664" targetNamespace="http://schemas.microsoft.com/office/2006/metadata/properties" ma:root="true" ma:fieldsID="934f855a72fe312a1fbd1e25cf374c47" ns3:_="">
    <xsd:import namespace="cfb50833-2c04-46e9-bd9c-e404bc0da6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50833-2c04-46e9-bd9c-e404bc0da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9D8A17-2CBD-414D-9D27-CBC19049E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50833-2c04-46e9-bd9c-e404bc0da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25321-D685-4388-B715-41F6DB5CC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3501-8C32-42E8-967D-CF559E20D1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>Centers for Disease Control and Prevention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Su, Michelle (CDC/DDID/NCHHSTP/DSTDP)</dc:creator>
  <cp:keywords/>
  <dc:description/>
  <cp:lastModifiedBy>Su, Michelle (CDC/DDID/NCHHSTP/DSTDP)</cp:lastModifiedBy>
  <cp:revision>1</cp:revision>
  <dcterms:created xsi:type="dcterms:W3CDTF">2020-11-23T01:53:00Z</dcterms:created>
  <dcterms:modified xsi:type="dcterms:W3CDTF">2020-11-23T01:55:00Z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2020-11-23T01:55:00Z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96be2932-a859-4eee-b1fc-d62ad4dbc9a0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0x0101001D56412A18960C4AB17346DA25F1CB1E</vt:lpwstr>
  </property>
</Properties>
</file>