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Times" w:eastAsiaTheme="minorEastAsia"/>
          <w:b/>
          <w:bCs/>
          <w:lang w:eastAsia="zh-CN"/>
        </w:rPr>
      </w:pPr>
      <w:r>
        <w:rPr>
          <w:rFonts w:hint="eastAsia" w:ascii="Times" w:hAnsi="Times" w:cs="Times" w:eastAsiaTheme="minorEastAsia"/>
          <w:lang w:eastAsia="zh-CN"/>
        </w:rPr>
        <w:t>T</w:t>
      </w:r>
      <w:r>
        <w:rPr>
          <w:rFonts w:ascii="Times" w:hAnsi="Times" w:cs="Times" w:eastAsiaTheme="minorEastAsia"/>
          <w:lang w:eastAsia="zh-CN"/>
        </w:rPr>
        <w:t>able S</w:t>
      </w:r>
      <w:r>
        <w:rPr>
          <w:rFonts w:hint="eastAsia" w:ascii="Times" w:hAnsi="Times" w:cs="Times" w:eastAsiaTheme="minorEastAsia"/>
          <w:lang w:val="en-US" w:eastAsia="zh-CN"/>
        </w:rPr>
        <w:t>6</w:t>
      </w:r>
      <w:bookmarkStart w:id="0" w:name="_GoBack"/>
      <w:bookmarkEnd w:id="0"/>
      <w:r>
        <w:rPr>
          <w:rFonts w:ascii="Times" w:hAnsi="Times" w:cs="Times" w:eastAsiaTheme="minorEastAsia"/>
          <w:lang w:eastAsia="zh-CN"/>
        </w:rPr>
        <w:t xml:space="preserve"> </w:t>
      </w:r>
      <w:r>
        <w:rPr>
          <w:rFonts w:ascii="Times" w:hAnsi="Times" w:cs="Times" w:eastAsiaTheme="minorEastAsia"/>
          <w:b/>
          <w:bCs/>
          <w:lang w:eastAsia="zh-CN"/>
        </w:rPr>
        <w:t>Annotated databases New Isoform Number.</w:t>
      </w:r>
    </w:p>
    <w:tbl>
      <w:tblPr>
        <w:tblStyle w:val="2"/>
        <w:tblW w:w="0" w:type="auto"/>
        <w:tblInd w:w="166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12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5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9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Annotated databases</w:t>
            </w:r>
          </w:p>
        </w:tc>
        <w:tc>
          <w:tcPr>
            <w:tcW w:w="2504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b/>
                <w:bCs/>
                <w:sz w:val="22"/>
                <w:szCs w:val="18"/>
                <w:lang w:eastAsia="zh-CN"/>
              </w:rPr>
              <w:t>Isoform number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COG</w:t>
            </w:r>
          </w:p>
        </w:tc>
        <w:tc>
          <w:tcPr>
            <w:tcW w:w="2504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12,892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GO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20,052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KEGG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13,487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KOG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18,842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Pfam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33,856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Swiss-Prot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21,929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eggNOG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28,606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nr</w:t>
            </w:r>
          </w:p>
        </w:tc>
        <w:tc>
          <w:tcPr>
            <w:tcW w:w="250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28,790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99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All annotated</w:t>
            </w:r>
          </w:p>
        </w:tc>
        <w:tc>
          <w:tcPr>
            <w:tcW w:w="2504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28,850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5"/>
    <w:rsid w:val="000D6CC5"/>
    <w:rsid w:val="00536B8C"/>
    <w:rsid w:val="0065580C"/>
    <w:rsid w:val="007124A2"/>
    <w:rsid w:val="00913CC1"/>
    <w:rsid w:val="009B6E4F"/>
    <w:rsid w:val="00B838C1"/>
    <w:rsid w:val="48C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de-DE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2020-12-30T06:02:00Z</dcterms:created>
  <dc:creator>恬 陈</dc:creator>
  <cp:lastModifiedBy>福萨姆</cp:lastModifiedBy>
  <dcterms:modified xsi:type="dcterms:W3CDTF">2021-05-18T03:32:25Z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7128983B7CDE49509D34854EDC08CA40</vt:lpwstr>
  </property>
</Properties>
</file>