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B2" w:rsidRPr="003910B2" w:rsidRDefault="003910B2" w:rsidP="003910B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bookmarkStart w:id="0" w:name="_GoBack"/>
      <w:r w:rsidRPr="003910B2">
        <w:rPr>
          <w:rFonts w:ascii="Times New Roman" w:hAnsi="Times New Roman" w:cs="Times New Roman"/>
          <w:bCs/>
          <w:sz w:val="24"/>
          <w:szCs w:val="24"/>
        </w:rPr>
        <w:t xml:space="preserve">Supplementary </w:t>
      </w:r>
      <w:r w:rsidRPr="003910B2">
        <w:rPr>
          <w:rFonts w:ascii="Times New Roman" w:hAnsi="Times New Roman" w:cs="Times New Roman" w:hint="eastAsia"/>
          <w:bCs/>
          <w:sz w:val="24"/>
          <w:szCs w:val="24"/>
        </w:rPr>
        <w:t>table</w:t>
      </w:r>
      <w:r w:rsidRPr="00391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26EC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3910B2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3910B2">
        <w:rPr>
          <w:rFonts w:ascii="Times New Roman" w:hAnsi="Times New Roman" w:cs="Times New Roman" w:hint="eastAsia"/>
          <w:sz w:val="24"/>
          <w:szCs w:val="24"/>
        </w:rPr>
        <w:t>NEDD4L-related genes</w:t>
      </w:r>
      <w:r w:rsidRPr="003910B2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381"/>
        <w:gridCol w:w="2027"/>
        <w:gridCol w:w="1705"/>
        <w:gridCol w:w="1705"/>
      </w:tblGrid>
      <w:tr w:rsidR="003910B2" w:rsidRPr="00AF06BE" w:rsidTr="003910B2">
        <w:trPr>
          <w:jc w:val="center"/>
        </w:trPr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bookmarkEnd w:id="0"/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HR (95% CI for HR)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proofErr w:type="spellStart"/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wald.test</w:t>
            </w:r>
            <w:proofErr w:type="spellEnd"/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proofErr w:type="spellStart"/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p.value</w:t>
            </w:r>
            <w:proofErr w:type="spellEnd"/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SOWAHB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2027" w:type="dxa"/>
            <w:tcBorders>
              <w:top w:val="single" w:sz="12" w:space="0" w:color="auto"/>
            </w:tcBorders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(0.54-0.68)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8.50E-17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WDR72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0.69 (0.63-0.75)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1.90E-15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EPB41L4A_DT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-0.77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0.46 (0.38-0.56)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3.10E-14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C4orf19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(0.51-0.68)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4.40E-14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RBM47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0.53 (0.44-0.62)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8.00E-14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AKAP6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-0.86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0.42 (0.33-0.54)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7.90E-13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ALDH6A1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0.63 (0.55-0.72)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3.00E-12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NR3C2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(0.51-0.68)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3.30E-12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SLC25A4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-0.69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 (0.42-0.61)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3.70E-12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CDKL2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0.54 (0.45-0.64)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5.60E-12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PCCA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0.58 (0.5-0.68)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5.70E-12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ACAT1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0.64 (0.56-0.73)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5.80E-11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PLCL2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(0.5-0.69)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6.40E-11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IRF6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0.71 (0.64-0.78)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7.80E-11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ETFDH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-0.69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 (0.41-0.62)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7.90E-11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CRY2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(0.5-0.69)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8.00E-11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HSPA4L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0.58 (0.49-0.68)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1.00E-10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RNF152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0.65 (0.57-0.74)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1.30E-10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AUH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0.56 (0.47-0.67)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1.40E-10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HSD17B8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0.54 (0.45-0.65)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1.50E-10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BAG1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-0.75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0.47 (0.37-0.59)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1.60E-10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KBTBD3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-0.82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0.44 (0.34-0.57)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1.90E-10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ASTN2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0.52 (0.43-0.64)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2.10E-10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PPARGC1A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0.67 (0.59-0.76)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2.90E-10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-0.75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0.47 (0.37-0.6)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3.20E-10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TJP2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(0.51-0.71)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3.50E-10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CDS1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0.63 (0.55-0.73)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3.90E-10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MPP5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0.57 (0.47-0.68)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6.30E-10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TRIM2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0.63 (0.54-0.73)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7.60E-10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NUDT7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-0.76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0.47 (0.36-0.59)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9.10E-10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ENPP4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0.65 (0.56-0.75)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1.20E-09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CCDC121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 (0.39-0.62)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2.00E-09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MEGF9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0.63 (0.54-0.73)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3.10E-09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0.67 (0.58-0.76)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3.60E-09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CTDSPL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0.56 (0.47-0.68)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4.10E-09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NCR3LG1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0.65 (0.57-0.75)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4.50E-09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ZC2HC1C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-0.78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0.46 (0.35-0.6)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7.00E-09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COQ7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-0.86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0.42 (0.32-0.57)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7.70E-09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MPP7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0.54 (0.44-0.67)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7.90E-09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GOT1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0.62 (0.52-0.73)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8.30E-09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MYO6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0.64 (0.55-0.74)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8.40E-09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NBEA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(0.5-0.71)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9.70E-09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SCAPER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0.56 (0.46-0.68)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1.10E-08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CPT1A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0.62 (0.52-0.73)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1.10E-08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SYNJ2BP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-0.59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0.56 (0.46-0.68)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1.10E-08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LIN7A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0.76 (0.69-0.83)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1.50E-08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ATP6V1D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0.51 (0.4-0.64)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1.80E-08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SLC30A9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(0.5-0.72)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1.80E-08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EDA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0.58 (0.48-0.7)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1.90E-08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FBXO34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(0.49-0.71)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2.20E-08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SOS2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0.57 (0.47-0.69)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2.70E-08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NKIRAS1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 (0.39-0.64)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2.80E-08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PLEKHA7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0.67 (0.58-0.77)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3.90E-08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ZNF844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0.63 (0.53-0.74)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4.50E-08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KIF13B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(0.49-0.72)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4.70E-08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DLAT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0.58 (0.48-0.71)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5.30E-08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PPM1A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0.58 (0.47-0.7)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5.50E-08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MYO5B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0.63 (0.53-0.75)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5.90E-08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GPAT3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 (0.62-0.8)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8.50E-08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NDFIP1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0.52 (0.41-0.66)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9.00E-08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ERMP1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0.62 (0.52-0.74)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1.30E-07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LGR4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0.68 (0.59-0.79)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1.30E-07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L2HGDH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-0.49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0.61 (0.51-0.73)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1.40E-07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ACSS3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0.71 (0.62-0.81)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1.50E-07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SECISBP2L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(0.5-0.73)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1.90E-07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TTC39B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0.57 (0.46-0.7)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2.10E-07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CA2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0.72 (0.64-0.82)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2.20E-07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PHKB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0.53 (0.42-0.68)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2.20E-07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PRMT9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0.53 (0.42-0.68)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2.40E-07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GNA11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(0.48-0.72)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2.40E-07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AP5M1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0.51 (0.39-0.66)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2.60E-07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KBTBD4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0.62 (0.52-0.74)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2.60E-07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MTURN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0.65 (0.55-0.77)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2.70E-07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ATP10D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0.65 (0.55-0.77)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4.10E-07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TOX3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0.72 (0.64-0.82)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4.20E-07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BPGM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0.55 (0.43-0.69)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5.10E-07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OGDHL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0.79 (0.72-0.86)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5.40E-07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OSBP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(0.49-0.73)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5.60E-07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GPD1L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(0.49-0.73)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6.00E-07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SC5D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0.62 (0.51-0.75)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6.10E-07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TBC1D1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0.55 (0.43-0.69)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6.80E-07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UGT8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 (0.61-0.81)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1.00E-06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TACC2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0.58 (0.47-0.72)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1.00E-06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ZNF468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(0.48-0.73)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1.00E-06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HSD11B2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0.78 (0.71-0.86)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1.20E-06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ARL6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(0.47-0.73)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1.40E-06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MPPED2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0.51 (0.38-0.67)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1.50E-06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TBC1D14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0.71 (0.61-0.81)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1.50E-06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PTPN3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0.69 (0.59-0.8)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1.60E-06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SDHD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0.64 (0.53-0.77)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1.70E-06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ZNF684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0.53 (0.41-0.69)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2.10E-06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ATP6V1A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0.67 (0.56-0.79)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2.20E-06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JADE1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0.53 (0.4-0.69)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2.30E-06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PPFIBP2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0.64 (0.54-0.77)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2.50E-06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SCAMP1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0.63 (0.53-0.77)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2.50E-06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PEX7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(0.47-0.73)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2.80E-06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PIGO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0.64 (0.53-0.77)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3.10E-06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GPHN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0.64 (0.53-0.77)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3.40E-06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SBF2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0.65 (0.55-0.78)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3.50E-06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DDB1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0.56 (0.44-0.72)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3.80E-06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FREM1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0.58 (0.45-0.73)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4.20E-06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SPTLC2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0.63 (0.51-0.76)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4.30E-06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IDH3A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0.65 (0.54-0.78)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5.90E-06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SCOC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(0.48-0.75)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6.40E-06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LARGE2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0.78 (0.7-0.87)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6.90E-06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CD9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0.72 (0.62-0.83)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7.40E-06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SNX13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0.62 (0.5-0.77)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8.40E-06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ATP5F1B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0.63 (0.51-0.77)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8.70E-06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ISCA2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0.55 (0.42-0.72)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1.20E-05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LIMA1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0.66 (0.55-0.8)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1.40E-05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IVD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(0.47-0.76)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1.70E-05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ST7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0.56 (0.43-0.73)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1.80E-05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MKKS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0.53 (0.4-0.71)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1.90E-05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EXPH5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0.64 (0.52-0.79)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1.90E-05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CIPC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0.67 (0.56-0.81)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2.00E-05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GLRX5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-0.59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0.56 (0.42-0.73)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2.10E-05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DGLUCY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(0.46-0.75)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2.40E-05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DLG3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0.58 (0.45-0.75)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2.80E-05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TMEM72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0.84 (0.77-0.91)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2.90E-05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KIAA1328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0.52 (0.38-0.71)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3.00E-05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TMEM8B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0.66 (0.54-0.8)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3.00E-05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SH2D4A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0.67 (0.55-0.81)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3.10E-05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PTPN21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0.65 (0.53-0.8)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3.40E-05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ADAL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0.53 (0.39-0.71)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3.40E-05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MYRIP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 (0.59-0.83)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4.00E-05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DHRS7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(0.47-0.76)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4.00E-05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DPH6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-0.78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0.46 (0.32-0.66)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4.00E-05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RAP1GAP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0.77 (0.69-0.88)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4.50E-05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HDAC11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(0.45-0.76)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5.10E-05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LARS2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0.64 (0.52-0.8)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5.70E-05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KLHL26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0.57 (0.43-0.75)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6.20E-05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SIRT5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0.58 (0.44-0.76)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6.90E-05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DMAC2L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(0.46-0.77)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7.60E-05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MUC20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0.8 (0.72-0.9)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8.10E-05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NUDT9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0.58 (0.44-0.76)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8.10E-05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NIPAL1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0.56 (0.42-0.75)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8.80E-05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STRBP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(0.47-0.78)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0.00011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KIF21A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0.73 (0.63-0.86)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0.00011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TSG101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(0.45-0.77)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0.00012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PDCD6IP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0.63 (0.5-0.8)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0.00012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CCNB1IP1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0.68 (0.55-0.83)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0.00013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GPRC5B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0.76 (0.66-0.88)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0.00015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ARFGEF2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0.72 (0.6-0.85)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0.00018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ATPAF1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0.58 (0.44-0.77)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2.00E-04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ACAD8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0.62 (0.48-0.8)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0.00022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RDH11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0.64 (0.5-0.81)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0.00025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RAB11FIP4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 (0.46-0.79)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0.00027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BCKDHB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 (0.58-0.85)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0.00029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PDP2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(0.44-0.78)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0.00029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OXCT1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0.75 (0.65-0.88)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3.00E-04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COL4A3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0.77 (0.66-0.89)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0.00038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SECISBP2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0.69 (0.56-0.85)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0.00041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NSUN7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0.72 (0.6-0.87)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0.00047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SLC16A11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0.69 (0.56-0.86)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0.00079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TMEM38A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0.72 (0.6-0.87)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0.00081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KRBA2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-0.65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0.52 (0.36-0.77)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0.00083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RAB40B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0.69 (0.55-0.86)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0.0011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CWH43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0.71 (0.58-0.87)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0.0013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PCNX4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0.68 (0.53-0.86)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0.0017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ZNF664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0.71 (0.58-0.88)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0.0018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CHCHD4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0.59 (0.42-0.83)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0.0023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SLC25A12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-0.46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0.63 (0.47-0.85)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0.0027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ZNF91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0.68 (0.53-0.88)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0.0035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ZDHHC3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0.68 (0.53-0.88)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0.0036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ATP2B2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0.83 (0.73-0.94)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0.0036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PRDM4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0.72 (0.58-0.9)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0.0037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TM7SF2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0.78 (0.65-0.92)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0.0041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FOXI2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 (0.54-0.9)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0.0051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GGT6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0.79 (0.67-0.93)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0.0058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LINC00472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0.75 (0.61-0.92)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ACACB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0.75 (0.61-0.92)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0.0066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ILF3_DT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0.76 (0.62-0.93)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0.0085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FAM189A2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0.77 (0.63-0.95)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0.014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TMEM101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0.74 (0.58-0.94)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0.014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C3orf18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0.76 (0.61-0.95)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0.016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RALGPS1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0.73 (0.55-0.96)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0.022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TMEM213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0.87 (0.77-0.98)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0.024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ATP6V0A4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0.88 (0.79-0.99)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NUPR2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0.83 (0.69-0.99)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0.035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NRG2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0.73 (0.55-0.98)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0.037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INSYN1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0.81 (0.66-0.99)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ZDHHC23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0.81 (0.67-0.99)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0.043</w:t>
            </w:r>
          </w:p>
        </w:tc>
      </w:tr>
      <w:tr w:rsidR="003910B2" w:rsidRPr="00AF06BE" w:rsidTr="003910B2">
        <w:trPr>
          <w:jc w:val="center"/>
        </w:trPr>
        <w:tc>
          <w:tcPr>
            <w:tcW w:w="1704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ARNT2</w:t>
            </w:r>
          </w:p>
        </w:tc>
        <w:tc>
          <w:tcPr>
            <w:tcW w:w="1381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2027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0.87 (0.76-1)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705" w:type="dxa"/>
            <w:vAlign w:val="center"/>
          </w:tcPr>
          <w:p w:rsidR="003910B2" w:rsidRPr="00AF06BE" w:rsidRDefault="003910B2" w:rsidP="00E72DBD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 w:rsidRPr="00AF06BE">
              <w:rPr>
                <w:rFonts w:ascii="Times New Roman" w:hAnsi="Times New Roman"/>
                <w:color w:val="000000"/>
                <w:sz w:val="18"/>
                <w:szCs w:val="18"/>
              </w:rPr>
              <w:t>0.043</w:t>
            </w:r>
          </w:p>
        </w:tc>
      </w:tr>
    </w:tbl>
    <w:p w:rsidR="003910B2" w:rsidRDefault="003910B2"/>
    <w:sectPr w:rsidR="0039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C5" w:rsidRDefault="007569C5" w:rsidP="003910B2">
      <w:r>
        <w:separator/>
      </w:r>
    </w:p>
  </w:endnote>
  <w:endnote w:type="continuationSeparator" w:id="0">
    <w:p w:rsidR="007569C5" w:rsidRDefault="007569C5" w:rsidP="0039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C5" w:rsidRDefault="007569C5" w:rsidP="003910B2">
      <w:r>
        <w:separator/>
      </w:r>
    </w:p>
  </w:footnote>
  <w:footnote w:type="continuationSeparator" w:id="0">
    <w:p w:rsidR="007569C5" w:rsidRDefault="007569C5" w:rsidP="00391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5A"/>
    <w:rsid w:val="003910B2"/>
    <w:rsid w:val="005426EC"/>
    <w:rsid w:val="007569C5"/>
    <w:rsid w:val="00946E4B"/>
    <w:rsid w:val="00AF06BE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10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1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1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10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1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1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1154</Words>
  <Characters>6581</Characters>
  <Application>Microsoft Office Word</Application>
  <DocSecurity>0</DocSecurity>
  <Lines>54</Lines>
  <Paragraphs>15</Paragraphs>
  <ScaleCrop>false</ScaleCrop>
  <Company>HP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LGY</cp:lastModifiedBy>
  <cp:revision>4</cp:revision>
  <dcterms:created xsi:type="dcterms:W3CDTF">2021-01-15T12:40:00Z</dcterms:created>
  <dcterms:modified xsi:type="dcterms:W3CDTF">2021-05-14T03:03:00Z</dcterms:modified>
</cp:coreProperties>
</file>