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0B" w:rsidRPr="00174B0B" w:rsidRDefault="00174B0B" w:rsidP="00174B0B">
      <w:pPr>
        <w:jc w:val="both"/>
        <w:rPr>
          <w:rFonts w:ascii="Times New Roman" w:hAnsi="Times New Roman" w:cs="Times New Roman"/>
          <w:sz w:val="24"/>
          <w:szCs w:val="24"/>
        </w:rPr>
      </w:pPr>
      <w:r w:rsidRPr="00174B0B">
        <w:rPr>
          <w:rFonts w:ascii="Times New Roman" w:hAnsi="Times New Roman" w:cs="Times New Roman"/>
          <w:sz w:val="24"/>
          <w:szCs w:val="24"/>
        </w:rPr>
        <w:t xml:space="preserve">1. </w:t>
      </w:r>
      <w:r w:rsidRPr="00174B0B">
        <w:rPr>
          <w:rFonts w:ascii="Times New Roman" w:hAnsi="Times New Roman" w:cs="Times New Roman"/>
          <w:sz w:val="24"/>
          <w:szCs w:val="24"/>
        </w:rPr>
        <w:t>Rationale for conducting the meta-analysis</w:t>
      </w:r>
    </w:p>
    <w:p w:rsidR="00174B0B" w:rsidRPr="00174B0B" w:rsidRDefault="00174B0B" w:rsidP="00174B0B">
      <w:pPr>
        <w:jc w:val="both"/>
        <w:rPr>
          <w:rFonts w:ascii="Times New Roman" w:hAnsi="Times New Roman" w:cs="Times New Roman"/>
          <w:sz w:val="24"/>
          <w:szCs w:val="24"/>
        </w:rPr>
      </w:pPr>
      <w:r w:rsidRPr="00174B0B">
        <w:rPr>
          <w:rFonts w:ascii="Times New Roman" w:hAnsi="Times New Roman" w:cs="Times New Roman"/>
          <w:sz w:val="24"/>
          <w:szCs w:val="24"/>
        </w:rPr>
        <w:t>In rain-fed agro-ecological areas in Asia and Africa, th</w:t>
      </w:r>
      <w:r>
        <w:rPr>
          <w:rFonts w:ascii="Times New Roman" w:hAnsi="Times New Roman" w:cs="Times New Roman"/>
          <w:sz w:val="24"/>
          <w:szCs w:val="24"/>
        </w:rPr>
        <w:t>e effects of fertilizer in tied-</w:t>
      </w:r>
      <w:r w:rsidRPr="00174B0B">
        <w:rPr>
          <w:rFonts w:ascii="Times New Roman" w:hAnsi="Times New Roman" w:cs="Times New Roman"/>
          <w:sz w:val="24"/>
          <w:szCs w:val="24"/>
        </w:rPr>
        <w:t xml:space="preserve">ridge-furrow on crop yield, WUE, and soil physical properties have been recorded in the past with mixed results. </w:t>
      </w:r>
      <w:r>
        <w:rPr>
          <w:rFonts w:ascii="Times New Roman" w:hAnsi="Times New Roman" w:cs="Times New Roman"/>
          <w:sz w:val="24"/>
          <w:szCs w:val="24"/>
        </w:rPr>
        <w:t>Therefore, w</w:t>
      </w:r>
      <w:r w:rsidRPr="006E7C6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conducted</w:t>
      </w:r>
      <w:r w:rsidRPr="006E7C6A">
        <w:rPr>
          <w:rFonts w:ascii="Times New Roman" w:hAnsi="Times New Roman"/>
          <w:sz w:val="24"/>
          <w:szCs w:val="24"/>
        </w:rPr>
        <w:t xml:space="preserve"> a meta-analysis on related literature to determine the effect of inorganic fertilizer in </w:t>
      </w:r>
      <w:r>
        <w:rPr>
          <w:rFonts w:ascii="Times New Roman" w:hAnsi="Times New Roman"/>
          <w:sz w:val="24"/>
          <w:szCs w:val="24"/>
        </w:rPr>
        <w:t>tied</w:t>
      </w:r>
      <w:r>
        <w:rPr>
          <w:rFonts w:ascii="Times New Roman" w:hAnsi="Times New Roman"/>
          <w:sz w:val="24"/>
          <w:szCs w:val="24"/>
        </w:rPr>
        <w:t>-</w:t>
      </w:r>
      <w:r w:rsidRPr="006E7C6A">
        <w:rPr>
          <w:rFonts w:ascii="Times New Roman" w:hAnsi="Times New Roman"/>
          <w:sz w:val="24"/>
          <w:szCs w:val="24"/>
        </w:rPr>
        <w:t>ridge-furrow on grain yield and soil physical properties.</w:t>
      </w:r>
    </w:p>
    <w:p w:rsidR="00174B0B" w:rsidRPr="00174B0B" w:rsidRDefault="00174B0B" w:rsidP="00174B0B">
      <w:pPr>
        <w:jc w:val="both"/>
        <w:rPr>
          <w:rFonts w:ascii="Times New Roman" w:hAnsi="Times New Roman" w:cs="Times New Roman"/>
          <w:sz w:val="24"/>
          <w:szCs w:val="24"/>
        </w:rPr>
      </w:pPr>
      <w:r w:rsidRPr="00174B0B">
        <w:rPr>
          <w:rFonts w:ascii="Times New Roman" w:hAnsi="Times New Roman" w:cs="Times New Roman"/>
          <w:sz w:val="24"/>
          <w:szCs w:val="24"/>
        </w:rPr>
        <w:t>2. The contribution that it makes to knowledge in light of previously published related reports including other meta-analysis</w:t>
      </w:r>
    </w:p>
    <w:p w:rsidR="00174B0B" w:rsidRPr="00174B0B" w:rsidRDefault="00174B0B" w:rsidP="00174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This meta-analysis will bring to light </w:t>
      </w:r>
      <w:r w:rsidRPr="009A504F">
        <w:rPr>
          <w:rFonts w:ascii="Times New Roman" w:hAnsi="Times New Roman"/>
          <w:sz w:val="24"/>
          <w:szCs w:val="24"/>
        </w:rPr>
        <w:t xml:space="preserve">understanding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how plant </w:t>
      </w:r>
      <w:r w:rsidRPr="009A504F">
        <w:rPr>
          <w:rFonts w:ascii="Times New Roman" w:hAnsi="Times New Roman"/>
          <w:sz w:val="24"/>
          <w:szCs w:val="24"/>
        </w:rPr>
        <w:t xml:space="preserve">biomass </w:t>
      </w:r>
      <w:r>
        <w:rPr>
          <w:rFonts w:ascii="Times New Roman" w:hAnsi="Times New Roman"/>
          <w:sz w:val="24"/>
          <w:szCs w:val="24"/>
        </w:rPr>
        <w:t xml:space="preserve">worldwide, particularly </w:t>
      </w:r>
      <w:r w:rsidRPr="009A504F">
        <w:rPr>
          <w:rFonts w:ascii="Times New Roman" w:hAnsi="Times New Roman"/>
          <w:sz w:val="24"/>
          <w:szCs w:val="24"/>
        </w:rPr>
        <w:t xml:space="preserve">in Asia and Africa change with the application of fertilizers and mulching in tied ridges </w:t>
      </w:r>
      <w:r>
        <w:rPr>
          <w:rFonts w:ascii="Times New Roman" w:hAnsi="Times New Roman"/>
          <w:sz w:val="24"/>
          <w:szCs w:val="24"/>
        </w:rPr>
        <w:t>and also</w:t>
      </w:r>
      <w:r w:rsidRPr="009A504F">
        <w:rPr>
          <w:rFonts w:ascii="Times New Roman" w:hAnsi="Times New Roman"/>
          <w:sz w:val="24"/>
          <w:szCs w:val="24"/>
        </w:rPr>
        <w:t xml:space="preserve"> to harnessing their potential for </w:t>
      </w:r>
      <w:r>
        <w:rPr>
          <w:rFonts w:ascii="Times New Roman" w:hAnsi="Times New Roman"/>
          <w:sz w:val="24"/>
          <w:szCs w:val="24"/>
        </w:rPr>
        <w:t>large-scale implementation in agricultural production</w:t>
      </w:r>
      <w:bookmarkStart w:id="0" w:name="_GoBack"/>
      <w:bookmarkEnd w:id="0"/>
    </w:p>
    <w:sectPr w:rsidR="00174B0B" w:rsidRPr="00174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NDaxsDQ0MDOxNDVQ0lEKTi0uzszPAykwrAUAu5JWziwAAAA="/>
  </w:docVars>
  <w:rsids>
    <w:rsidRoot w:val="004B518C"/>
    <w:rsid w:val="00174B0B"/>
    <w:rsid w:val="004B518C"/>
    <w:rsid w:val="00D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Wantana</dc:creator>
  <cp:lastModifiedBy>Wantana</cp:lastModifiedBy>
  <cp:revision>2</cp:revision>
  <dcterms:created xsi:type="dcterms:W3CDTF">2021-04-07T23:43:00Z</dcterms:created>
  <dcterms:modified xsi:type="dcterms:W3CDTF">2021-04-08T00:05:00Z</dcterms:modified>
</cp:coreProperties>
</file>