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530"/>
        <w:gridCol w:w="803"/>
        <w:gridCol w:w="1530"/>
        <w:gridCol w:w="803"/>
        <w:gridCol w:w="863"/>
        <w:gridCol w:w="1470"/>
      </w:tblGrid>
      <w:tr w:rsidR="00C50A40" w:rsidRPr="006D5F69" w14:paraId="7D8DC843" w14:textId="77777777" w:rsidTr="00D04208">
        <w:trPr>
          <w:jc w:val="center"/>
        </w:trPr>
        <w:tc>
          <w:tcPr>
            <w:tcW w:w="0" w:type="auto"/>
            <w:vMerge w:val="restart"/>
            <w:vAlign w:val="center"/>
          </w:tcPr>
          <w:p w14:paraId="532765EE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6D5F69">
              <w:rPr>
                <w:rFonts w:ascii="Times" w:hAnsi="Times" w:cs="Times"/>
                <w:sz w:val="24"/>
                <w:szCs w:val="24"/>
              </w:rPr>
              <w:t>State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297E50A7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6D5F69">
              <w:rPr>
                <w:rFonts w:ascii="Times" w:hAnsi="Times" w:cs="Times"/>
                <w:sz w:val="24"/>
                <w:szCs w:val="24"/>
              </w:rPr>
              <w:t>Number</w:t>
            </w:r>
            <w:proofErr w:type="spellEnd"/>
            <w:r w:rsidRPr="006D5F69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6D5F69">
              <w:rPr>
                <w:rFonts w:ascii="Times" w:hAnsi="Times" w:cs="Times"/>
                <w:sz w:val="24"/>
                <w:szCs w:val="24"/>
              </w:rPr>
              <w:t>of</w:t>
            </w:r>
            <w:proofErr w:type="spellEnd"/>
            <w:r w:rsidRPr="006D5F69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6D5F69">
              <w:rPr>
                <w:rFonts w:ascii="Times" w:hAnsi="Times" w:cs="Times"/>
                <w:sz w:val="24"/>
                <w:szCs w:val="24"/>
              </w:rPr>
              <w:t>cycles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6DE8CD70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 xml:space="preserve">Time (min: </w:t>
            </w:r>
            <w:proofErr w:type="spellStart"/>
            <w:r w:rsidRPr="006D5F69">
              <w:rPr>
                <w:rFonts w:ascii="Times" w:hAnsi="Times" w:cs="Times"/>
                <w:sz w:val="24"/>
                <w:szCs w:val="24"/>
              </w:rPr>
              <w:t>sec</w:t>
            </w:r>
            <w:proofErr w:type="spellEnd"/>
            <w:r w:rsidRPr="006D5F69"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14:paraId="171E396D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6D5F69">
              <w:rPr>
                <w:rFonts w:ascii="Times" w:hAnsi="Times" w:cs="Times"/>
                <w:sz w:val="24"/>
                <w:szCs w:val="24"/>
              </w:rPr>
              <w:t>Temperature</w:t>
            </w:r>
            <w:proofErr w:type="spellEnd"/>
            <w:r w:rsidRPr="006D5F69">
              <w:rPr>
                <w:rFonts w:ascii="Times" w:hAnsi="Times" w:cs="Times"/>
                <w:sz w:val="24"/>
                <w:szCs w:val="24"/>
              </w:rPr>
              <w:t xml:space="preserve"> (°C)</w:t>
            </w:r>
          </w:p>
        </w:tc>
      </w:tr>
      <w:tr w:rsidR="00C50A40" w:rsidRPr="006D5F69" w14:paraId="45ADEB56" w14:textId="77777777" w:rsidTr="00D04208">
        <w:trPr>
          <w:jc w:val="center"/>
        </w:trPr>
        <w:tc>
          <w:tcPr>
            <w:tcW w:w="0" w:type="auto"/>
            <w:vMerge/>
            <w:vAlign w:val="center"/>
          </w:tcPr>
          <w:p w14:paraId="43489EFC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081212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MIX 1-MIX2</w:t>
            </w:r>
          </w:p>
        </w:tc>
        <w:tc>
          <w:tcPr>
            <w:tcW w:w="0" w:type="auto"/>
            <w:vAlign w:val="center"/>
          </w:tcPr>
          <w:p w14:paraId="54AA254A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MIX3</w:t>
            </w:r>
          </w:p>
        </w:tc>
        <w:tc>
          <w:tcPr>
            <w:tcW w:w="0" w:type="auto"/>
            <w:vAlign w:val="center"/>
          </w:tcPr>
          <w:p w14:paraId="1E655F2D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MIX 1-MIX2</w:t>
            </w:r>
          </w:p>
        </w:tc>
        <w:tc>
          <w:tcPr>
            <w:tcW w:w="0" w:type="auto"/>
            <w:vAlign w:val="center"/>
          </w:tcPr>
          <w:p w14:paraId="32010C47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MIX3</w:t>
            </w:r>
          </w:p>
        </w:tc>
        <w:tc>
          <w:tcPr>
            <w:tcW w:w="0" w:type="auto"/>
            <w:vAlign w:val="center"/>
          </w:tcPr>
          <w:p w14:paraId="6D40CBD8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MIX 1</w:t>
            </w:r>
          </w:p>
        </w:tc>
        <w:tc>
          <w:tcPr>
            <w:tcW w:w="0" w:type="auto"/>
            <w:vAlign w:val="center"/>
          </w:tcPr>
          <w:p w14:paraId="69D90551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MIX2-MIX3</w:t>
            </w:r>
          </w:p>
        </w:tc>
      </w:tr>
      <w:tr w:rsidR="00C50A40" w:rsidRPr="006D5F69" w14:paraId="44D326BF" w14:textId="77777777" w:rsidTr="00D04208">
        <w:trPr>
          <w:jc w:val="center"/>
        </w:trPr>
        <w:tc>
          <w:tcPr>
            <w:tcW w:w="0" w:type="auto"/>
            <w:vAlign w:val="center"/>
          </w:tcPr>
          <w:p w14:paraId="3C2A2632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6D5F69">
              <w:rPr>
                <w:rFonts w:ascii="Times" w:hAnsi="Times" w:cs="Times"/>
                <w:sz w:val="24"/>
                <w:szCs w:val="24"/>
              </w:rPr>
              <w:t>Denaturation</w:t>
            </w:r>
            <w:proofErr w:type="spellEnd"/>
          </w:p>
        </w:tc>
        <w:tc>
          <w:tcPr>
            <w:tcW w:w="0" w:type="auto"/>
            <w:vAlign w:val="center"/>
          </w:tcPr>
          <w:p w14:paraId="380831D8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D6CF19A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77D7B62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</w:tcPr>
          <w:p w14:paraId="33F341A8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2:00</w:t>
            </w:r>
          </w:p>
        </w:tc>
        <w:tc>
          <w:tcPr>
            <w:tcW w:w="0" w:type="auto"/>
            <w:vAlign w:val="center"/>
          </w:tcPr>
          <w:p w14:paraId="162AA8D2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14:paraId="7D9B2B25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94</w:t>
            </w:r>
          </w:p>
        </w:tc>
      </w:tr>
      <w:tr w:rsidR="00C50A40" w:rsidRPr="006D5F69" w14:paraId="1A2E5372" w14:textId="77777777" w:rsidTr="00D04208">
        <w:trPr>
          <w:jc w:val="center"/>
        </w:trPr>
        <w:tc>
          <w:tcPr>
            <w:tcW w:w="0" w:type="auto"/>
            <w:vAlign w:val="center"/>
          </w:tcPr>
          <w:p w14:paraId="73825469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6D5F69">
              <w:rPr>
                <w:rFonts w:ascii="Times" w:hAnsi="Times" w:cs="Times"/>
                <w:sz w:val="24"/>
                <w:szCs w:val="24"/>
              </w:rPr>
              <w:t>Denaturation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69ED36FB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restart"/>
            <w:vAlign w:val="center"/>
          </w:tcPr>
          <w:p w14:paraId="4C631852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14:paraId="10A8D32A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0:30</w:t>
            </w:r>
          </w:p>
        </w:tc>
        <w:tc>
          <w:tcPr>
            <w:tcW w:w="0" w:type="auto"/>
            <w:vAlign w:val="center"/>
          </w:tcPr>
          <w:p w14:paraId="37B9AFC6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0:30</w:t>
            </w:r>
          </w:p>
        </w:tc>
        <w:tc>
          <w:tcPr>
            <w:tcW w:w="0" w:type="auto"/>
            <w:vAlign w:val="center"/>
          </w:tcPr>
          <w:p w14:paraId="69991DA3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14:paraId="3212E6D5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92</w:t>
            </w:r>
          </w:p>
        </w:tc>
      </w:tr>
      <w:tr w:rsidR="00C50A40" w:rsidRPr="006D5F69" w14:paraId="693975ED" w14:textId="77777777" w:rsidTr="00D04208">
        <w:trPr>
          <w:jc w:val="center"/>
        </w:trPr>
        <w:tc>
          <w:tcPr>
            <w:tcW w:w="0" w:type="auto"/>
            <w:vAlign w:val="center"/>
          </w:tcPr>
          <w:p w14:paraId="7E43FCA0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6D5F69">
              <w:rPr>
                <w:rFonts w:ascii="Times" w:hAnsi="Times" w:cs="Times"/>
                <w:sz w:val="24"/>
                <w:szCs w:val="24"/>
              </w:rPr>
              <w:t>Annealing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113F7985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B258C4D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844D85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1:30</w:t>
            </w:r>
          </w:p>
        </w:tc>
        <w:tc>
          <w:tcPr>
            <w:tcW w:w="0" w:type="auto"/>
            <w:vAlign w:val="center"/>
          </w:tcPr>
          <w:p w14:paraId="409EE891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0:30</w:t>
            </w:r>
          </w:p>
        </w:tc>
        <w:tc>
          <w:tcPr>
            <w:tcW w:w="0" w:type="auto"/>
            <w:vAlign w:val="center"/>
          </w:tcPr>
          <w:p w14:paraId="2B4CE941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14:paraId="409D2FA4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51</w:t>
            </w:r>
          </w:p>
        </w:tc>
      </w:tr>
      <w:tr w:rsidR="00C50A40" w:rsidRPr="006D5F69" w14:paraId="60304AF3" w14:textId="77777777" w:rsidTr="00D04208">
        <w:trPr>
          <w:jc w:val="center"/>
        </w:trPr>
        <w:tc>
          <w:tcPr>
            <w:tcW w:w="0" w:type="auto"/>
            <w:vAlign w:val="center"/>
          </w:tcPr>
          <w:p w14:paraId="5C6DECA6" w14:textId="2A52A01A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6D5F69">
              <w:rPr>
                <w:rFonts w:ascii="Times" w:hAnsi="Times" w:cs="Times"/>
                <w:sz w:val="24"/>
                <w:szCs w:val="24"/>
              </w:rPr>
              <w:t>Exten</w:t>
            </w:r>
            <w:r w:rsidR="005D04D4">
              <w:rPr>
                <w:rFonts w:ascii="Times" w:hAnsi="Times" w:cs="Times"/>
                <w:sz w:val="24"/>
                <w:szCs w:val="24"/>
              </w:rPr>
              <w:t>s</w:t>
            </w:r>
            <w:r w:rsidRPr="006D5F69">
              <w:rPr>
                <w:rFonts w:ascii="Times" w:hAnsi="Times" w:cs="Times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001C7732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F15794D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DB6B65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1:00</w:t>
            </w:r>
          </w:p>
        </w:tc>
        <w:tc>
          <w:tcPr>
            <w:tcW w:w="0" w:type="auto"/>
            <w:vAlign w:val="center"/>
          </w:tcPr>
          <w:p w14:paraId="5DB3E38C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1:00</w:t>
            </w:r>
          </w:p>
        </w:tc>
        <w:tc>
          <w:tcPr>
            <w:tcW w:w="0" w:type="auto"/>
            <w:vAlign w:val="center"/>
          </w:tcPr>
          <w:p w14:paraId="592D543D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14:paraId="3B0594F5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72</w:t>
            </w:r>
          </w:p>
        </w:tc>
      </w:tr>
      <w:tr w:rsidR="00C50A40" w:rsidRPr="006D5F69" w14:paraId="27C4B6BD" w14:textId="77777777" w:rsidTr="00D04208">
        <w:trPr>
          <w:jc w:val="center"/>
        </w:trPr>
        <w:tc>
          <w:tcPr>
            <w:tcW w:w="0" w:type="auto"/>
            <w:vAlign w:val="center"/>
          </w:tcPr>
          <w:p w14:paraId="37B84536" w14:textId="048187FC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6D5F69">
              <w:rPr>
                <w:rFonts w:ascii="Times" w:hAnsi="Times" w:cs="Times"/>
                <w:sz w:val="24"/>
                <w:szCs w:val="24"/>
              </w:rPr>
              <w:t>Exten</w:t>
            </w:r>
            <w:r w:rsidR="005D04D4">
              <w:rPr>
                <w:rFonts w:ascii="Times" w:hAnsi="Times" w:cs="Times"/>
                <w:sz w:val="24"/>
                <w:szCs w:val="24"/>
              </w:rPr>
              <w:t>s</w:t>
            </w:r>
            <w:r w:rsidRPr="006D5F69">
              <w:rPr>
                <w:rFonts w:ascii="Times" w:hAnsi="Times" w:cs="Times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0" w:type="auto"/>
            <w:vAlign w:val="center"/>
          </w:tcPr>
          <w:p w14:paraId="334408E7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416490E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5FD6E55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30:00</w:t>
            </w:r>
          </w:p>
        </w:tc>
        <w:tc>
          <w:tcPr>
            <w:tcW w:w="0" w:type="auto"/>
            <w:vAlign w:val="center"/>
          </w:tcPr>
          <w:p w14:paraId="167EA153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20:00</w:t>
            </w:r>
          </w:p>
        </w:tc>
        <w:tc>
          <w:tcPr>
            <w:tcW w:w="0" w:type="auto"/>
            <w:vAlign w:val="center"/>
          </w:tcPr>
          <w:p w14:paraId="12FFBD1B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14:paraId="78066103" w14:textId="77777777" w:rsidR="00C50A40" w:rsidRPr="006D5F69" w:rsidRDefault="00C50A40" w:rsidP="00D04208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D5F69">
              <w:rPr>
                <w:rFonts w:ascii="Times" w:hAnsi="Times" w:cs="Times"/>
                <w:sz w:val="24"/>
                <w:szCs w:val="24"/>
              </w:rPr>
              <w:t>72</w:t>
            </w:r>
          </w:p>
        </w:tc>
      </w:tr>
    </w:tbl>
    <w:p w14:paraId="40A333DF" w14:textId="77777777" w:rsidR="00D93485" w:rsidRDefault="00D93485"/>
    <w:sectPr w:rsidR="00D934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40"/>
    <w:rsid w:val="005D04D4"/>
    <w:rsid w:val="006D5F69"/>
    <w:rsid w:val="00921594"/>
    <w:rsid w:val="00C50A40"/>
    <w:rsid w:val="00D93485"/>
    <w:rsid w:val="00E7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79A065"/>
  <w15:chartTrackingRefBased/>
  <w15:docId w15:val="{D70163EC-8701-4361-B8DE-D1FC023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 Carcamo Tejer</cp:lastModifiedBy>
  <cp:revision>2</cp:revision>
  <dcterms:created xsi:type="dcterms:W3CDTF">2021-04-24T02:36:00Z</dcterms:created>
  <dcterms:modified xsi:type="dcterms:W3CDTF">2021-04-24T02:36:00Z</dcterms:modified>
</cp:coreProperties>
</file>