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51DB" w14:textId="119DFCA4" w:rsidR="0076081B" w:rsidRPr="00371D6F" w:rsidRDefault="0076081B" w:rsidP="0076081B">
      <w:pPr>
        <w:pStyle w:val="Normal1"/>
        <w:rPr>
          <w:rFonts w:ascii="Times" w:hAnsi="Times"/>
          <w:b/>
          <w:bCs/>
          <w:sz w:val="24"/>
          <w:lang w:val="en-GB"/>
        </w:rPr>
      </w:pPr>
      <w:r w:rsidRPr="00371D6F">
        <w:rPr>
          <w:rFonts w:ascii="Times" w:hAnsi="Times"/>
          <w:b/>
          <w:bCs/>
          <w:sz w:val="24"/>
          <w:lang w:val="en-GB"/>
        </w:rPr>
        <w:t>Supplemental Table S</w:t>
      </w:r>
      <w:r w:rsidR="009673F6" w:rsidRPr="00371D6F">
        <w:rPr>
          <w:rFonts w:ascii="Times" w:hAnsi="Times"/>
          <w:b/>
          <w:bCs/>
          <w:sz w:val="24"/>
          <w:lang w:val="en-GB"/>
        </w:rPr>
        <w:t>2</w:t>
      </w:r>
      <w:r w:rsidRPr="00371D6F">
        <w:rPr>
          <w:rFonts w:ascii="Times" w:hAnsi="Times"/>
          <w:b/>
          <w:bCs/>
          <w:sz w:val="24"/>
          <w:lang w:val="en-GB"/>
        </w:rPr>
        <w:t xml:space="preserve">: </w:t>
      </w:r>
    </w:p>
    <w:p w14:paraId="21041439" w14:textId="0C15FD82" w:rsidR="0076081B" w:rsidRPr="00371D6F" w:rsidRDefault="00C41A04" w:rsidP="0076081B">
      <w:pPr>
        <w:pStyle w:val="Normal1"/>
        <w:rPr>
          <w:rFonts w:ascii="Times" w:hAnsi="Times"/>
          <w:b/>
          <w:bCs/>
          <w:sz w:val="24"/>
          <w:lang w:val="en-GB"/>
        </w:rPr>
      </w:pPr>
      <w:r w:rsidRPr="00371D6F">
        <w:rPr>
          <w:rFonts w:ascii="Times" w:hAnsi="Times"/>
          <w:b/>
          <w:bCs/>
          <w:sz w:val="24"/>
          <w:lang w:val="en-GB"/>
        </w:rPr>
        <w:t>Land use categories selected to elaborate the habitat map of Dupont’s Lark in Spain</w:t>
      </w:r>
      <w:r w:rsidR="0076081B" w:rsidRPr="00371D6F">
        <w:rPr>
          <w:rFonts w:ascii="Times" w:hAnsi="Times"/>
          <w:b/>
          <w:bCs/>
          <w:sz w:val="24"/>
          <w:lang w:val="en-GB"/>
        </w:rPr>
        <w:t>.</w:t>
      </w:r>
    </w:p>
    <w:p w14:paraId="53EA1814" w14:textId="5E533A1E" w:rsidR="009673F6" w:rsidRPr="00371D6F" w:rsidRDefault="009673F6" w:rsidP="0076081B">
      <w:pPr>
        <w:pStyle w:val="Normal1"/>
        <w:rPr>
          <w:rFonts w:ascii="Times" w:hAnsi="Times"/>
          <w:sz w:val="24"/>
          <w:lang w:val="en-GB"/>
        </w:rPr>
      </w:pPr>
      <w:r w:rsidRPr="00371D6F">
        <w:rPr>
          <w:rFonts w:ascii="Times" w:hAnsi="Times"/>
          <w:sz w:val="24"/>
          <w:lang w:val="en-GB"/>
        </w:rPr>
        <w:t xml:space="preserve">CORINE land use categories that accounted for 95% of Dupont’s Lark post-2000 observations, and were used to estimate the map of adequate habitat of the species. See details </w:t>
      </w:r>
      <w:r w:rsidR="005C238B" w:rsidRPr="00371D6F">
        <w:rPr>
          <w:rFonts w:ascii="Times" w:hAnsi="Times"/>
          <w:sz w:val="24"/>
          <w:lang w:val="en-GB"/>
        </w:rPr>
        <w:t>in the text.</w:t>
      </w:r>
    </w:p>
    <w:p w14:paraId="24A473B5" w14:textId="77777777" w:rsidR="009673F6" w:rsidRPr="00371D6F" w:rsidRDefault="009673F6" w:rsidP="0076081B">
      <w:pPr>
        <w:pStyle w:val="Normal1"/>
        <w:rPr>
          <w:rFonts w:ascii="Times" w:hAnsi="Times"/>
          <w:sz w:val="24"/>
          <w:lang w:val="en-GB"/>
        </w:rPr>
      </w:pPr>
    </w:p>
    <w:tbl>
      <w:tblPr>
        <w:tblStyle w:val="Tablanormal21"/>
        <w:tblW w:w="10384" w:type="dxa"/>
        <w:jc w:val="center"/>
        <w:tblLayout w:type="fixed"/>
        <w:tblLook w:val="0620" w:firstRow="1" w:lastRow="0" w:firstColumn="0" w:lastColumn="0" w:noHBand="1" w:noVBand="1"/>
      </w:tblPr>
      <w:tblGrid>
        <w:gridCol w:w="1909"/>
        <w:gridCol w:w="8475"/>
      </w:tblGrid>
      <w:tr w:rsidR="009673F6" w:rsidRPr="00371D6F" w14:paraId="2E61C0AD" w14:textId="77777777" w:rsidTr="00E84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909" w:type="dxa"/>
            <w:noWrap/>
            <w:hideMark/>
          </w:tcPr>
          <w:p w14:paraId="19090403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b w:val="0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b w:val="0"/>
                <w:color w:val="000000" w:themeColor="text1"/>
                <w:lang w:val="en-GB"/>
              </w:rPr>
              <w:t>CORINE ID</w:t>
            </w:r>
          </w:p>
        </w:tc>
        <w:tc>
          <w:tcPr>
            <w:tcW w:w="8475" w:type="dxa"/>
          </w:tcPr>
          <w:p w14:paraId="09EB9938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b w:val="0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b w:val="0"/>
                <w:color w:val="000000" w:themeColor="text1"/>
                <w:lang w:val="en-GB"/>
              </w:rPr>
              <w:t>Description</w:t>
            </w:r>
          </w:p>
        </w:tc>
      </w:tr>
      <w:tr w:rsidR="009673F6" w:rsidRPr="00371D6F" w14:paraId="402EB196" w14:textId="77777777" w:rsidTr="00E8484D">
        <w:trPr>
          <w:trHeight w:val="330"/>
          <w:jc w:val="center"/>
        </w:trPr>
        <w:tc>
          <w:tcPr>
            <w:tcW w:w="1909" w:type="dxa"/>
            <w:noWrap/>
            <w:hideMark/>
          </w:tcPr>
          <w:p w14:paraId="772983B0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323</w:t>
            </w:r>
          </w:p>
        </w:tc>
        <w:tc>
          <w:tcPr>
            <w:tcW w:w="8475" w:type="dxa"/>
          </w:tcPr>
          <w:p w14:paraId="0EADE4C9" w14:textId="77777777" w:rsidR="009673F6" w:rsidRPr="00371D6F" w:rsidRDefault="009673F6" w:rsidP="00E8484D">
            <w:pPr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Sclerophyllous vegetation</w:t>
            </w:r>
          </w:p>
        </w:tc>
      </w:tr>
      <w:tr w:rsidR="009673F6" w:rsidRPr="00371D6F" w14:paraId="1FF51218" w14:textId="77777777" w:rsidTr="00E8484D">
        <w:trPr>
          <w:trHeight w:val="300"/>
          <w:jc w:val="center"/>
        </w:trPr>
        <w:tc>
          <w:tcPr>
            <w:tcW w:w="1909" w:type="dxa"/>
            <w:noWrap/>
            <w:hideMark/>
          </w:tcPr>
          <w:p w14:paraId="5A5F94AB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321</w:t>
            </w:r>
          </w:p>
        </w:tc>
        <w:tc>
          <w:tcPr>
            <w:tcW w:w="8475" w:type="dxa"/>
          </w:tcPr>
          <w:p w14:paraId="1FD74169" w14:textId="77777777" w:rsidR="009673F6" w:rsidRPr="00371D6F" w:rsidRDefault="009673F6" w:rsidP="00E8484D">
            <w:pPr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Natural grasslands</w:t>
            </w:r>
          </w:p>
        </w:tc>
      </w:tr>
      <w:tr w:rsidR="009673F6" w:rsidRPr="00371D6F" w14:paraId="33A29182" w14:textId="77777777" w:rsidTr="00E8484D">
        <w:trPr>
          <w:trHeight w:val="300"/>
          <w:jc w:val="center"/>
        </w:trPr>
        <w:tc>
          <w:tcPr>
            <w:tcW w:w="1909" w:type="dxa"/>
            <w:noWrap/>
            <w:hideMark/>
          </w:tcPr>
          <w:p w14:paraId="17C3D7FF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333</w:t>
            </w:r>
          </w:p>
        </w:tc>
        <w:tc>
          <w:tcPr>
            <w:tcW w:w="8475" w:type="dxa"/>
          </w:tcPr>
          <w:p w14:paraId="4F420ABB" w14:textId="77777777" w:rsidR="009673F6" w:rsidRPr="00371D6F" w:rsidRDefault="009673F6" w:rsidP="00E8484D">
            <w:pPr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Sparsely vegetated areas</w:t>
            </w:r>
          </w:p>
        </w:tc>
      </w:tr>
      <w:tr w:rsidR="009673F6" w:rsidRPr="00371D6F" w14:paraId="40883F20" w14:textId="77777777" w:rsidTr="00E8484D">
        <w:trPr>
          <w:trHeight w:val="437"/>
          <w:jc w:val="center"/>
        </w:trPr>
        <w:tc>
          <w:tcPr>
            <w:tcW w:w="1909" w:type="dxa"/>
            <w:noWrap/>
            <w:hideMark/>
          </w:tcPr>
          <w:p w14:paraId="7EB4FF71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243</w:t>
            </w:r>
          </w:p>
        </w:tc>
        <w:tc>
          <w:tcPr>
            <w:tcW w:w="8475" w:type="dxa"/>
          </w:tcPr>
          <w:p w14:paraId="00B87C61" w14:textId="77777777" w:rsidR="009673F6" w:rsidRPr="00371D6F" w:rsidRDefault="009673F6" w:rsidP="00E8484D">
            <w:pPr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shd w:val="clear" w:color="auto" w:fill="FFFFFF"/>
                <w:lang w:val="en-GB"/>
              </w:rPr>
              <w:t>Land principally occupied by agriculture, with significant areas of natural vegetation</w:t>
            </w:r>
          </w:p>
        </w:tc>
      </w:tr>
      <w:tr w:rsidR="009673F6" w:rsidRPr="00371D6F" w14:paraId="700A516E" w14:textId="77777777" w:rsidTr="00E8484D">
        <w:trPr>
          <w:trHeight w:val="300"/>
          <w:jc w:val="center"/>
        </w:trPr>
        <w:tc>
          <w:tcPr>
            <w:tcW w:w="1909" w:type="dxa"/>
            <w:noWrap/>
            <w:hideMark/>
          </w:tcPr>
          <w:p w14:paraId="45EA76B5" w14:textId="77777777" w:rsidR="009673F6" w:rsidRPr="00371D6F" w:rsidRDefault="009673F6" w:rsidP="00E8484D">
            <w:pPr>
              <w:spacing w:line="360" w:lineRule="auto"/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211</w:t>
            </w:r>
          </w:p>
        </w:tc>
        <w:tc>
          <w:tcPr>
            <w:tcW w:w="8475" w:type="dxa"/>
          </w:tcPr>
          <w:p w14:paraId="4ED8D904" w14:textId="77777777" w:rsidR="009673F6" w:rsidRPr="00371D6F" w:rsidRDefault="009673F6" w:rsidP="00E8484D">
            <w:pPr>
              <w:rPr>
                <w:rFonts w:ascii="Times" w:eastAsia="Times New Roman" w:hAnsi="Times"/>
                <w:color w:val="000000" w:themeColor="text1"/>
                <w:lang w:val="en-GB"/>
              </w:rPr>
            </w:pPr>
            <w:r w:rsidRPr="00371D6F">
              <w:rPr>
                <w:rFonts w:ascii="Times" w:eastAsia="Times New Roman" w:hAnsi="Times"/>
                <w:color w:val="000000" w:themeColor="text1"/>
                <w:lang w:val="en-GB"/>
              </w:rPr>
              <w:t>Non-irrigated arable land</w:t>
            </w:r>
          </w:p>
        </w:tc>
      </w:tr>
    </w:tbl>
    <w:p w14:paraId="6E3E251A" w14:textId="77777777" w:rsidR="009673F6" w:rsidRPr="00371D6F" w:rsidRDefault="009673F6" w:rsidP="0076081B">
      <w:pPr>
        <w:pStyle w:val="Normal1"/>
        <w:rPr>
          <w:rFonts w:ascii="Times" w:hAnsi="Times"/>
          <w:sz w:val="24"/>
          <w:lang w:val="en-GB"/>
        </w:rPr>
      </w:pPr>
    </w:p>
    <w:sectPr w:rsidR="009673F6" w:rsidRPr="00371D6F" w:rsidSect="0076081B">
      <w:pgSz w:w="16820" w:h="11900" w:orient="landscape"/>
      <w:pgMar w:top="1701" w:right="1417" w:bottom="1701" w:left="1417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EB087" w14:textId="77777777" w:rsidR="008318C4" w:rsidRDefault="008318C4">
      <w:pPr>
        <w:spacing w:line="240" w:lineRule="auto"/>
      </w:pPr>
      <w:r>
        <w:separator/>
      </w:r>
    </w:p>
  </w:endnote>
  <w:endnote w:type="continuationSeparator" w:id="0">
    <w:p w14:paraId="3F33556F" w14:textId="77777777" w:rsidR="008318C4" w:rsidRDefault="00831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80385" w14:textId="77777777" w:rsidR="008318C4" w:rsidRDefault="008318C4">
      <w:pPr>
        <w:spacing w:line="240" w:lineRule="auto"/>
      </w:pPr>
      <w:r>
        <w:separator/>
      </w:r>
    </w:p>
  </w:footnote>
  <w:footnote w:type="continuationSeparator" w:id="0">
    <w:p w14:paraId="6821432A" w14:textId="77777777" w:rsidR="008318C4" w:rsidRDefault="008318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277"/>
    <w:multiLevelType w:val="hybridMultilevel"/>
    <w:tmpl w:val="09F8B474"/>
    <w:lvl w:ilvl="0" w:tplc="0C044E24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  <w:color w:val="0D0D0D" w:themeColor="text1" w:themeTint="F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75CC"/>
    <w:multiLevelType w:val="hybridMultilevel"/>
    <w:tmpl w:val="E5627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AAF"/>
    <w:multiLevelType w:val="hybridMultilevel"/>
    <w:tmpl w:val="84D2F1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12BA"/>
    <w:multiLevelType w:val="hybridMultilevel"/>
    <w:tmpl w:val="44EA11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CF2"/>
    <w:multiLevelType w:val="hybridMultilevel"/>
    <w:tmpl w:val="A530B3C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062C1"/>
    <w:multiLevelType w:val="multilevel"/>
    <w:tmpl w:val="90A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336FF"/>
    <w:multiLevelType w:val="multilevel"/>
    <w:tmpl w:val="298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B3FC5"/>
    <w:multiLevelType w:val="hybridMultilevel"/>
    <w:tmpl w:val="A3E282FC"/>
    <w:lvl w:ilvl="0" w:tplc="019AC7D4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6594"/>
    <w:multiLevelType w:val="hybridMultilevel"/>
    <w:tmpl w:val="1BACF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34D1"/>
    <w:multiLevelType w:val="hybridMultilevel"/>
    <w:tmpl w:val="A664BC5C"/>
    <w:lvl w:ilvl="0" w:tplc="ED5C9800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C7023BE"/>
    <w:multiLevelType w:val="hybridMultilevel"/>
    <w:tmpl w:val="55CE5BFE"/>
    <w:lvl w:ilvl="0" w:tplc="73D2AC10">
      <w:start w:val="6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B3253"/>
    <w:multiLevelType w:val="hybridMultilevel"/>
    <w:tmpl w:val="84D08B10"/>
    <w:lvl w:ilvl="0" w:tplc="67964F5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102625"/>
    <w:multiLevelType w:val="hybridMultilevel"/>
    <w:tmpl w:val="1FD47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2DED"/>
    <w:multiLevelType w:val="hybridMultilevel"/>
    <w:tmpl w:val="9DF69658"/>
    <w:lvl w:ilvl="0" w:tplc="862E1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3E91"/>
    <w:multiLevelType w:val="multilevel"/>
    <w:tmpl w:val="F5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4047B"/>
    <w:multiLevelType w:val="hybridMultilevel"/>
    <w:tmpl w:val="3D16F38E"/>
    <w:lvl w:ilvl="0" w:tplc="09068D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E43"/>
    <w:multiLevelType w:val="hybridMultilevel"/>
    <w:tmpl w:val="A38A8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26665"/>
    <w:multiLevelType w:val="hybridMultilevel"/>
    <w:tmpl w:val="DBAC16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0082F"/>
    <w:multiLevelType w:val="hybridMultilevel"/>
    <w:tmpl w:val="6536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A6086"/>
    <w:multiLevelType w:val="multilevel"/>
    <w:tmpl w:val="800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822EB"/>
    <w:multiLevelType w:val="hybridMultilevel"/>
    <w:tmpl w:val="5E08F59C"/>
    <w:lvl w:ilvl="0" w:tplc="CD68A8A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0"/>
  </w:num>
  <w:num w:numId="5">
    <w:abstractNumId w:val="22"/>
  </w:num>
  <w:num w:numId="6">
    <w:abstractNumId w:val="13"/>
  </w:num>
  <w:num w:numId="7">
    <w:abstractNumId w:val="12"/>
  </w:num>
  <w:num w:numId="8">
    <w:abstractNumId w:val="25"/>
  </w:num>
  <w:num w:numId="9">
    <w:abstractNumId w:val="3"/>
  </w:num>
  <w:num w:numId="10">
    <w:abstractNumId w:val="9"/>
  </w:num>
  <w:num w:numId="11">
    <w:abstractNumId w:val="2"/>
  </w:num>
  <w:num w:numId="12">
    <w:abstractNumId w:val="15"/>
  </w:num>
  <w:num w:numId="13">
    <w:abstractNumId w:val="11"/>
  </w:num>
  <w:num w:numId="14">
    <w:abstractNumId w:val="20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4"/>
  </w:num>
  <w:num w:numId="20">
    <w:abstractNumId w:val="17"/>
  </w:num>
  <w:num w:numId="21">
    <w:abstractNumId w:val="23"/>
  </w:num>
  <w:num w:numId="22">
    <w:abstractNumId w:val="8"/>
  </w:num>
  <w:num w:numId="23">
    <w:abstractNumId w:val="24"/>
  </w:num>
  <w:num w:numId="24">
    <w:abstractNumId w:val="18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0"/>
    <w:rsid w:val="000664A0"/>
    <w:rsid w:val="00076F97"/>
    <w:rsid w:val="00090DCE"/>
    <w:rsid w:val="0009553C"/>
    <w:rsid w:val="000A6459"/>
    <w:rsid w:val="000A7EB9"/>
    <w:rsid w:val="00111222"/>
    <w:rsid w:val="0012215A"/>
    <w:rsid w:val="001246B2"/>
    <w:rsid w:val="00131D97"/>
    <w:rsid w:val="00140002"/>
    <w:rsid w:val="00144190"/>
    <w:rsid w:val="00161662"/>
    <w:rsid w:val="00190970"/>
    <w:rsid w:val="001D1A69"/>
    <w:rsid w:val="001F07CD"/>
    <w:rsid w:val="002229AB"/>
    <w:rsid w:val="00253A29"/>
    <w:rsid w:val="00271B76"/>
    <w:rsid w:val="002C6BA7"/>
    <w:rsid w:val="002D3D82"/>
    <w:rsid w:val="002E23DB"/>
    <w:rsid w:val="00371D6F"/>
    <w:rsid w:val="003774B5"/>
    <w:rsid w:val="003D45F1"/>
    <w:rsid w:val="00410075"/>
    <w:rsid w:val="00424466"/>
    <w:rsid w:val="00427FF8"/>
    <w:rsid w:val="00430518"/>
    <w:rsid w:val="0044706A"/>
    <w:rsid w:val="004A1F94"/>
    <w:rsid w:val="004C62FE"/>
    <w:rsid w:val="004D3C18"/>
    <w:rsid w:val="004F54AB"/>
    <w:rsid w:val="0055280F"/>
    <w:rsid w:val="005542B2"/>
    <w:rsid w:val="0058364F"/>
    <w:rsid w:val="005C238B"/>
    <w:rsid w:val="005D24FE"/>
    <w:rsid w:val="005D4BB8"/>
    <w:rsid w:val="005D77AE"/>
    <w:rsid w:val="00612E95"/>
    <w:rsid w:val="0062046C"/>
    <w:rsid w:val="00625DD0"/>
    <w:rsid w:val="00653710"/>
    <w:rsid w:val="00662BED"/>
    <w:rsid w:val="00751064"/>
    <w:rsid w:val="0076081B"/>
    <w:rsid w:val="007807F5"/>
    <w:rsid w:val="00793B71"/>
    <w:rsid w:val="007B6DD5"/>
    <w:rsid w:val="007C7029"/>
    <w:rsid w:val="007F2870"/>
    <w:rsid w:val="00800358"/>
    <w:rsid w:val="008256D7"/>
    <w:rsid w:val="008318C4"/>
    <w:rsid w:val="00861616"/>
    <w:rsid w:val="008A575A"/>
    <w:rsid w:val="008E2B2F"/>
    <w:rsid w:val="008E3EA1"/>
    <w:rsid w:val="008F65DC"/>
    <w:rsid w:val="009138DF"/>
    <w:rsid w:val="00926B3F"/>
    <w:rsid w:val="00932E96"/>
    <w:rsid w:val="0094485F"/>
    <w:rsid w:val="00951C47"/>
    <w:rsid w:val="009673F6"/>
    <w:rsid w:val="0099516E"/>
    <w:rsid w:val="00996AB6"/>
    <w:rsid w:val="009C3F2B"/>
    <w:rsid w:val="009E27BB"/>
    <w:rsid w:val="009E7441"/>
    <w:rsid w:val="00A34CE4"/>
    <w:rsid w:val="00A37569"/>
    <w:rsid w:val="00A50E78"/>
    <w:rsid w:val="00A54D90"/>
    <w:rsid w:val="00A57914"/>
    <w:rsid w:val="00AA18ED"/>
    <w:rsid w:val="00AE44A3"/>
    <w:rsid w:val="00AE65F3"/>
    <w:rsid w:val="00AF4906"/>
    <w:rsid w:val="00B1694E"/>
    <w:rsid w:val="00B45195"/>
    <w:rsid w:val="00B66057"/>
    <w:rsid w:val="00B77860"/>
    <w:rsid w:val="00BB0F08"/>
    <w:rsid w:val="00BF6155"/>
    <w:rsid w:val="00C260FD"/>
    <w:rsid w:val="00C41A04"/>
    <w:rsid w:val="00C540B3"/>
    <w:rsid w:val="00C97DFA"/>
    <w:rsid w:val="00CC42E3"/>
    <w:rsid w:val="00CF5A50"/>
    <w:rsid w:val="00CF6760"/>
    <w:rsid w:val="00D55AD8"/>
    <w:rsid w:val="00D7671E"/>
    <w:rsid w:val="00D94FB8"/>
    <w:rsid w:val="00DA534E"/>
    <w:rsid w:val="00E140AC"/>
    <w:rsid w:val="00EB04D4"/>
    <w:rsid w:val="00EC44AA"/>
    <w:rsid w:val="00ED688D"/>
    <w:rsid w:val="00FD22BE"/>
    <w:rsid w:val="00FE07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C2ECE1"/>
  <w15:docId w15:val="{6F7629BA-F822-5443-AF8A-E80A7D3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Ttulo1">
    <w:name w:val="heading 1"/>
    <w:basedOn w:val="Normal1"/>
    <w:next w:val="Normal1"/>
    <w:link w:val="Ttulo1Car"/>
    <w:uiPriority w:val="9"/>
    <w:qFormat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ar"/>
    <w:uiPriority w:val="9"/>
    <w:qFormat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ar"/>
    <w:uiPriority w:val="9"/>
    <w:qFormat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"/>
    <w:qFormat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tulo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D22BE"/>
    <w:pPr>
      <w:ind w:left="720"/>
    </w:pPr>
  </w:style>
  <w:style w:type="table" w:styleId="Tablaconcuadrcula">
    <w:name w:val="Table Grid"/>
    <w:basedOn w:val="Tabla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rsid w:val="007C702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Nmerodelnea">
    <w:name w:val="line number"/>
    <w:basedOn w:val="Fuentedeprrafopredeter"/>
    <w:uiPriority w:val="99"/>
    <w:rsid w:val="00932E96"/>
  </w:style>
  <w:style w:type="paragraph" w:styleId="Textocomentario">
    <w:name w:val="annotation text"/>
    <w:basedOn w:val="Normal"/>
    <w:link w:val="TextocomentarioCar"/>
    <w:uiPriority w:val="99"/>
    <w:unhideWhenUsed/>
    <w:rsid w:val="009448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485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485F"/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D688D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D688D"/>
    <w:rPr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88D"/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88D"/>
    <w:pPr>
      <w:contextualSpacing w:val="0"/>
    </w:pPr>
    <w:rPr>
      <w:rFonts w:ascii="Times New Roman" w:eastAsia="Times New Roman" w:hAnsi="Times New Roman" w:cs="Times New Roman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688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author">
    <w:name w:val="author"/>
    <w:basedOn w:val="Fuentedeprrafopredeter"/>
    <w:rsid w:val="00ED688D"/>
  </w:style>
  <w:style w:type="character" w:customStyle="1" w:styleId="articletitle">
    <w:name w:val="articletitle"/>
    <w:basedOn w:val="Fuentedeprrafopredeter"/>
    <w:rsid w:val="00ED688D"/>
  </w:style>
  <w:style w:type="character" w:customStyle="1" w:styleId="journaltitle">
    <w:name w:val="journaltitle"/>
    <w:basedOn w:val="Fuentedeprrafopredeter"/>
    <w:rsid w:val="00ED688D"/>
  </w:style>
  <w:style w:type="character" w:customStyle="1" w:styleId="pubyear">
    <w:name w:val="pubyear"/>
    <w:basedOn w:val="Fuentedeprrafopredeter"/>
    <w:rsid w:val="00ED688D"/>
  </w:style>
  <w:style w:type="character" w:customStyle="1" w:styleId="vol">
    <w:name w:val="vol"/>
    <w:basedOn w:val="Fuentedeprrafopredeter"/>
    <w:rsid w:val="00ED688D"/>
  </w:style>
  <w:style w:type="character" w:customStyle="1" w:styleId="pagefirst">
    <w:name w:val="pagefirst"/>
    <w:basedOn w:val="Fuentedeprrafopredeter"/>
    <w:rsid w:val="00ED688D"/>
  </w:style>
  <w:style w:type="character" w:customStyle="1" w:styleId="pagelast">
    <w:name w:val="pagelast"/>
    <w:basedOn w:val="Fuentedeprrafopredeter"/>
    <w:rsid w:val="00ED688D"/>
  </w:style>
  <w:style w:type="table" w:customStyle="1" w:styleId="Tabladelista1clara1">
    <w:name w:val="Tabla de lista 1 clara1"/>
    <w:basedOn w:val="Tablanormal"/>
    <w:uiPriority w:val="46"/>
    <w:rsid w:val="00ED688D"/>
    <w:pPr>
      <w:spacing w:line="240" w:lineRule="auto"/>
      <w:contextualSpacing w:val="0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D688D"/>
    <w:rPr>
      <w:rFonts w:ascii="Times New Roman" w:eastAsiaTheme="minorEastAsia" w:hAnsi="Times New Roman" w:cs="Times New Roman"/>
      <w:lang w:val="es-ES_tradnl"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lang w:val="es-ES_tradnl" w:eastAsia="es-ES_tradnl"/>
    </w:rPr>
  </w:style>
  <w:style w:type="character" w:customStyle="1" w:styleId="MapadeldocumentoCar1">
    <w:name w:val="Mapa del documento Car1"/>
    <w:basedOn w:val="Fuentedeprrafopredeter"/>
    <w:semiHidden/>
    <w:rsid w:val="00ED688D"/>
    <w:rPr>
      <w:rFonts w:ascii="Helvetica" w:hAnsi="Helvetica"/>
      <w:sz w:val="26"/>
      <w:szCs w:val="26"/>
    </w:rPr>
  </w:style>
  <w:style w:type="paragraph" w:styleId="Revisin">
    <w:name w:val="Revision"/>
    <w:hidden/>
    <w:uiPriority w:val="99"/>
    <w:semiHidden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styleId="CitaHTML">
    <w:name w:val="HTML Cite"/>
    <w:basedOn w:val="Fuentedeprrafopredeter"/>
    <w:uiPriority w:val="99"/>
    <w:semiHidden/>
    <w:unhideWhenUsed/>
    <w:rsid w:val="00ED688D"/>
    <w:rPr>
      <w:i/>
      <w:iCs/>
    </w:rPr>
  </w:style>
  <w:style w:type="character" w:styleId="nfasis">
    <w:name w:val="Emphasis"/>
    <w:basedOn w:val="Fuentedeprrafopredeter"/>
    <w:uiPriority w:val="20"/>
    <w:qFormat/>
    <w:rsid w:val="00ED688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itle-text">
    <w:name w:val="title-text"/>
    <w:basedOn w:val="Fuentedeprrafopredeter"/>
    <w:rsid w:val="00ED688D"/>
  </w:style>
  <w:style w:type="character" w:customStyle="1" w:styleId="sr-only">
    <w:name w:val="sr-only"/>
    <w:basedOn w:val="Fuentedeprrafopredeter"/>
    <w:rsid w:val="00ED688D"/>
  </w:style>
  <w:style w:type="character" w:customStyle="1" w:styleId="text">
    <w:name w:val="text"/>
    <w:basedOn w:val="Fuentedeprrafopredeter"/>
    <w:rsid w:val="00ED688D"/>
  </w:style>
  <w:style w:type="character" w:styleId="Nmerodepgina">
    <w:name w:val="page number"/>
    <w:basedOn w:val="Fuentedeprrafopredeter"/>
    <w:uiPriority w:val="99"/>
    <w:semiHidden/>
    <w:unhideWhenUsed/>
    <w:rsid w:val="00ED688D"/>
  </w:style>
  <w:style w:type="paragraph" w:customStyle="1" w:styleId="Default">
    <w:name w:val="Default"/>
    <w:rsid w:val="00ED688D"/>
    <w:pPr>
      <w:autoSpaceDE w:val="0"/>
      <w:autoSpaceDN w:val="0"/>
      <w:adjustRightInd w:val="0"/>
      <w:spacing w:line="240" w:lineRule="auto"/>
      <w:contextualSpacing w:val="0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ED688D"/>
    <w:rPr>
      <w:color w:val="666666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D688D"/>
    <w:rPr>
      <w:color w:val="434343"/>
      <w:sz w:val="28"/>
      <w:szCs w:val="28"/>
    </w:rPr>
  </w:style>
  <w:style w:type="table" w:customStyle="1" w:styleId="Tablanormal21">
    <w:name w:val="Tabla normal 21"/>
    <w:basedOn w:val="Tablanormal"/>
    <w:uiPriority w:val="42"/>
    <w:rsid w:val="0076081B"/>
    <w:pPr>
      <w:spacing w:line="240" w:lineRule="auto"/>
      <w:contextualSpacing w:val="0"/>
    </w:pPr>
    <w:rPr>
      <w:rFonts w:asciiTheme="minorHAnsi" w:eastAsiaTheme="minorHAnsi" w:hAnsiTheme="minorHAnsi" w:cstheme="minorBidi"/>
      <w:sz w:val="24"/>
      <w:szCs w:val="24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García</cp:lastModifiedBy>
  <cp:revision>12</cp:revision>
  <dcterms:created xsi:type="dcterms:W3CDTF">2020-12-30T12:18:00Z</dcterms:created>
  <dcterms:modified xsi:type="dcterms:W3CDTF">2020-12-31T14:23:00Z</dcterms:modified>
</cp:coreProperties>
</file>