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outlineLvl w:val="9"/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</w:pPr>
      <w:bookmarkStart w:id="0" w:name="_GoBack"/>
      <w:r>
        <w:rPr>
          <w:rFonts w:hint="default" w:ascii="Times Regular" w:hAnsi="Times Regular" w:cs="Times Regular"/>
          <w:b/>
          <w:szCs w:val="21"/>
        </w:rPr>
        <w:t>Table S5.</w:t>
      </w:r>
      <w:r>
        <w:rPr>
          <w:rFonts w:hint="default" w:ascii="Times Regular" w:hAnsi="Times Regular" w:cs="Times Regular"/>
          <w:szCs w:val="21"/>
        </w:rPr>
        <w:t xml:space="preserve"> </w:t>
      </w:r>
      <w:r>
        <w:rPr>
          <w:rFonts w:hint="default" w:ascii="Times Regular" w:hAnsi="Times Regular" w:cs="Times Regular"/>
          <w:kern w:val="0"/>
          <w:szCs w:val="21"/>
        </w:rPr>
        <w:t>Gene codes and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  <w:t xml:space="preserve"> </w:t>
      </w:r>
      <w:r>
        <w:rPr>
          <w:rFonts w:hint="default" w:ascii="Times Regular" w:hAnsi="Times Regular" w:cs="Times Regular"/>
          <w:kern w:val="0"/>
          <w:szCs w:val="21"/>
        </w:rPr>
        <w:t>amino acid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  <w:t xml:space="preserve"> sequences of </w:t>
      </w:r>
      <w:r>
        <w:rPr>
          <w:rFonts w:hint="default" w:ascii="Times Regular" w:hAnsi="Times Regular" w:cs="Times Regular"/>
          <w:i/>
          <w:iCs/>
          <w:color w:val="000000"/>
          <w:szCs w:val="21"/>
          <w:shd w:val="clear" w:color="auto" w:fill="FFFFFF"/>
        </w:rPr>
        <w:t xml:space="preserve">AtDof 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  <w:t xml:space="preserve">TFs and </w:t>
      </w:r>
      <w:r>
        <w:rPr>
          <w:rFonts w:hint="default" w:ascii="Times Regular" w:hAnsi="Times Regular" w:cs="Times Regular"/>
          <w:i/>
          <w:iCs/>
          <w:color w:val="000000"/>
          <w:szCs w:val="21"/>
          <w:shd w:val="clear" w:color="auto" w:fill="FFFFFF"/>
        </w:rPr>
        <w:t xml:space="preserve">PtDof 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  <w:t xml:space="preserve">TFs for 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  <w:lang w:val="en-US" w:eastAsia="zh-Hans"/>
        </w:rPr>
        <w:t>alignment</w:t>
      </w:r>
      <w:r>
        <w:rPr>
          <w:rFonts w:hint="default" w:ascii="Times Regular" w:hAnsi="Times Regular" w:cs="Times Regular"/>
          <w:color w:val="000000"/>
          <w:szCs w:val="21"/>
          <w:shd w:val="clear" w:color="auto" w:fill="FFFFFF"/>
          <w:lang w:eastAsia="zh-Hans"/>
        </w:rPr>
        <w:t>.</w:t>
      </w:r>
    </w:p>
    <w:tbl>
      <w:tblPr>
        <w:tblStyle w:val="3"/>
        <w:tblW w:w="5908" w:type="pct"/>
        <w:tblInd w:w="-8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5"/>
        <w:gridCol w:w="7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5" w:hRule="atLeast"/>
        </w:trPr>
        <w:tc>
          <w:tcPr>
            <w:tcW w:w="111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Regular" w:hAnsi="Times Regular" w:cs="Times Regular"/>
                <w:szCs w:val="21"/>
                <w:lang w:val="en-US" w:eastAsia="zh-CN"/>
              </w:rPr>
            </w:pPr>
            <w:r>
              <w:rPr>
                <w:rFonts w:hint="default" w:ascii="Times Regular" w:hAnsi="Times Regular" w:cs="Times Regular"/>
                <w:szCs w:val="21"/>
                <w:lang w:val="en-US" w:eastAsia="zh-CN"/>
              </w:rPr>
              <w:t>Gene code.</w:t>
            </w:r>
          </w:p>
        </w:tc>
        <w:tc>
          <w:tcPr>
            <w:tcW w:w="388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Regular" w:hAnsi="Times Regular" w:cs="Times Regular"/>
                <w:szCs w:val="21"/>
                <w:lang w:val="en-US" w:eastAsia="zh-CN"/>
              </w:rPr>
            </w:pPr>
            <w:r>
              <w:rPr>
                <w:rFonts w:hint="default" w:ascii="Times Regular" w:hAnsi="Times Regular" w:cs="Times Regular"/>
                <w:szCs w:val="21"/>
                <w:lang w:val="en-US" w:eastAsia="zh-CN"/>
              </w:rPr>
              <w:tab/>
            </w:r>
            <w:r>
              <w:rPr>
                <w:rFonts w:hint="default" w:ascii="Times Regular" w:hAnsi="Times Regular" w:cs="Times Regular"/>
                <w:szCs w:val="21"/>
                <w:lang w:val="en-US" w:eastAsia="zh-CN"/>
              </w:rPr>
              <w:t>amino acid sequences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5" w:hRule="atLeast"/>
        </w:trPr>
        <w:tc>
          <w:tcPr>
            <w:tcW w:w="1114" w:type="pct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AT1G07640</w:t>
            </w:r>
          </w:p>
        </w:tc>
        <w:tc>
          <w:tcPr>
            <w:tcW w:w="3885" w:type="pct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FPSNWSQPTNSNHQHHLQHQLNENGSIISGHGLVLSHQLPPLQANPNPNHHHVATSAGLPSRMGGSMAERARQANIPPLAGPLKCPRCDSSNTKFCYYNNYNLTQPRHFCKGCRRYWTQGGALRNVPVGGGCRRNNKKGKNGNLKSSSSSSKQSSSVNAQSPSSGQLRTNHQFPFSPTLYNLTQLGGIGLNLAATNGNNQAHQIGSSLMMSDLGFLHGRNTSTPMTGNIHENNNNNNNENNLMASVGSLSPFALFDPTTGLYAFQNDGNIGNNVGISGSSTSMVDSRVYQTPPVKMEEQPNLANLSRPVSGLTSPGNQTNQYFWPGSDFSGPSNDLL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5" w:hRule="atLeast"/>
        </w:trPr>
        <w:tc>
          <w:tcPr>
            <w:tcW w:w="1114" w:type="pct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AT3G55370</w:t>
            </w:r>
          </w:p>
        </w:tc>
        <w:tc>
          <w:tcPr>
            <w:tcW w:w="3885" w:type="pct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VFSSLPVNQFDSQNWQQMISILVFFSTSRLFKKLFLVDKNLFSCLLQGLMYNVFLTGLIFSLQGNQHQLECVTTDQNPNNYLRQLSSPPTSQVAGSSQARVNSMVERARIAKVPLPEAALNCPRCDSTNTKFCYFNNYSLTQPRHFCKTCRRYWTRGGSLRNVPVGGGFRRNKRSKSRSKSTVVVSTDNTTSTSSLTSRPSYSNPSKFHSYGQIPEFNSNLPILPPLQSLGDYNSSNTGLDFGGTQISNMISGMSSSGGILDAWRIPPSQQAQQFPFLINTTGLVQSSNALYPLLEGGVSATQTRNVKAEENDQDRGRDGDGVNNLSRNFLGNININSGRNEEYTSWGGNSSWTGFTSNNSTGHLSF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5" w:hRule="atLeast"/>
        </w:trPr>
        <w:tc>
          <w:tcPr>
            <w:tcW w:w="1114" w:type="pct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Potri.015G009300</w:t>
            </w:r>
          </w:p>
        </w:tc>
        <w:tc>
          <w:tcPr>
            <w:tcW w:w="3885" w:type="pct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MDTSTQWPQGIGVVKPVEGPDMLERRARPQKEQALNCPRCTSTNTKFCYYNNYSLSQPRYFCKTCRRYWTEGGSLRNVPVGGGSRKNKRSSSNPSSSAAAASEKKFPLDLTQPNFHQSATDQNPKIHQGPDLNLAYPPSHISAMELLKSSGMNPRGFSAFMSIPAASDSNNMFSTGFPLQEFPSTQNFSLEGFESGYSNIQAVHETGSSARLLFPIEDLKQQVPSNSEFERINARGQGDGAPGYWNGMLGGESW*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5" w:hRule="atLeast"/>
        </w:trPr>
        <w:tc>
          <w:tcPr>
            <w:tcW w:w="1114" w:type="pct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aps/>
                <w:smallCap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Potri.002G070700</w:t>
            </w:r>
          </w:p>
        </w:tc>
        <w:tc>
          <w:tcPr>
            <w:tcW w:w="3885" w:type="pct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Regular" w:hAnsi="Times Regular" w:eastAsia="Times New Roman Regular" w:cs="Times Regula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SASDQMMFQCPPRPFPMERKWKSNIEVAPNCPRCASPNTKFCYYNNYSLSQPRYFCKGCRRYWTKGGSLRNVPAGGGCRKYRRARSSKISQNERAAVSLDYSRANETLACSSNKDSVAQQDGANGSDIDLAAVFSKFLNQDLSYGPEFIGEELRDEGSELVNISNSSTPISDSYQNDPMMESLKRSDLTQESNLLEGRSQVLVGEKQQFEEDQRFQELIESQDMNAFGLQNLLIDEIVQDALWSDDATLPHVPNWQPMVQLQDFDSFSVDDRLKISANFTSDDNWSSFDLSGFEVFPRP*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outlineLvl w:val="9"/>
        <w:rPr>
          <w:rFonts w:hint="default" w:ascii="Times Regular" w:hAnsi="Times Regular" w:cs="Times Regular"/>
          <w:color w:val="000000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outlineLvl w:val="9"/>
        <w:rPr>
          <w:rFonts w:hint="default" w:ascii="Times Regular" w:hAnsi="Times Regular" w:cs="Times Regular"/>
        </w:rPr>
      </w:pP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EF375"/>
    <w:rsid w:val="73D1E823"/>
    <w:rsid w:val="F7DEF375"/>
    <w:rsid w:val="FF2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2021-02-06T02:20:00Z</dcterms:created>
  <dc:creator>sunjinkai</dc:creator>
  <cp:lastModifiedBy>sunjinkai</cp:lastModifiedBy>
  <dcterms:modified xsi:type="dcterms:W3CDTF">2021-02-08T08:02:46Z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