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0"/>
        <w:gridCol w:w="480"/>
        <w:gridCol w:w="914"/>
        <w:gridCol w:w="903"/>
      </w:tblGrid>
      <w:tr w:rsidR="00AE2674" w:rsidRPr="003F4D37" w14:paraId="59D69A20" w14:textId="77777777" w:rsidTr="00375332">
        <w:trPr>
          <w:tblHeader/>
        </w:trPr>
        <w:tc>
          <w:tcPr>
            <w:tcW w:w="0" w:type="auto"/>
            <w:vAlign w:val="center"/>
            <w:hideMark/>
          </w:tcPr>
          <w:p w14:paraId="2847B658" w14:textId="77777777" w:rsidR="00AE2674" w:rsidRPr="003F4D37" w:rsidRDefault="00AE2674" w:rsidP="00375332">
            <w:pPr>
              <w:rPr>
                <w:b/>
                <w:bCs/>
                <w:sz w:val="20"/>
                <w:szCs w:val="20"/>
              </w:rPr>
            </w:pPr>
            <w:r w:rsidRPr="003F4D37">
              <w:rPr>
                <w:b/>
                <w:bCs/>
                <w:sz w:val="20"/>
                <w:szCs w:val="20"/>
              </w:rPr>
              <w:t>Grain size fraction</w:t>
            </w:r>
          </w:p>
        </w:tc>
        <w:tc>
          <w:tcPr>
            <w:tcW w:w="0" w:type="auto"/>
            <w:vAlign w:val="center"/>
            <w:hideMark/>
          </w:tcPr>
          <w:p w14:paraId="622B0424" w14:textId="77777777" w:rsidR="00AE2674" w:rsidRPr="003F4D37" w:rsidRDefault="00AE2674" w:rsidP="00375332">
            <w:pPr>
              <w:rPr>
                <w:b/>
                <w:bCs/>
                <w:sz w:val="20"/>
                <w:szCs w:val="20"/>
              </w:rPr>
            </w:pPr>
            <w:r w:rsidRPr="003F4D37">
              <w:rPr>
                <w:b/>
                <w:bCs/>
                <w:sz w:val="20"/>
                <w:szCs w:val="20"/>
              </w:rPr>
              <w:t>t</w:t>
            </w:r>
            <w:r w:rsidRPr="003F4D37">
              <w:rPr>
                <w:b/>
                <w:bCs/>
                <w:sz w:val="20"/>
                <w:szCs w:val="20"/>
                <w:vertAlign w:val="subscript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14:paraId="274ABF6F" w14:textId="77777777" w:rsidR="00AE2674" w:rsidRPr="003F4D37" w:rsidRDefault="00AE2674" w:rsidP="00375332">
            <w:pPr>
              <w:rPr>
                <w:b/>
                <w:bCs/>
                <w:sz w:val="20"/>
                <w:szCs w:val="20"/>
              </w:rPr>
            </w:pPr>
            <w:r w:rsidRPr="003F4D37">
              <w:rPr>
                <w:b/>
                <w:bCs/>
                <w:sz w:val="20"/>
                <w:szCs w:val="20"/>
              </w:rPr>
              <w:t>Lower CL</w:t>
            </w:r>
          </w:p>
        </w:tc>
        <w:tc>
          <w:tcPr>
            <w:tcW w:w="0" w:type="auto"/>
            <w:vAlign w:val="center"/>
            <w:hideMark/>
          </w:tcPr>
          <w:p w14:paraId="799EBD71" w14:textId="77777777" w:rsidR="00AE2674" w:rsidRPr="003F4D37" w:rsidRDefault="00AE2674" w:rsidP="00375332">
            <w:pPr>
              <w:rPr>
                <w:b/>
                <w:bCs/>
                <w:sz w:val="20"/>
                <w:szCs w:val="20"/>
              </w:rPr>
            </w:pPr>
            <w:r w:rsidRPr="003F4D37">
              <w:rPr>
                <w:b/>
                <w:bCs/>
                <w:sz w:val="20"/>
                <w:szCs w:val="20"/>
              </w:rPr>
              <w:t>Upper CL</w:t>
            </w:r>
          </w:p>
        </w:tc>
      </w:tr>
      <w:tr w:rsidR="00AE2674" w:rsidRPr="003F4D37" w14:paraId="30040DB7" w14:textId="77777777" w:rsidTr="00375332">
        <w:tc>
          <w:tcPr>
            <w:tcW w:w="0" w:type="auto"/>
            <w:vAlign w:val="center"/>
            <w:hideMark/>
          </w:tcPr>
          <w:p w14:paraId="18E3A40E" w14:textId="77777777" w:rsidR="00AE2674" w:rsidRPr="003F4D37" w:rsidRDefault="00AE2674" w:rsidP="00375332">
            <w:pPr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mud</w:t>
            </w:r>
          </w:p>
        </w:tc>
        <w:tc>
          <w:tcPr>
            <w:tcW w:w="0" w:type="auto"/>
            <w:vAlign w:val="center"/>
            <w:hideMark/>
          </w:tcPr>
          <w:p w14:paraId="70196C2C" w14:textId="77777777" w:rsidR="00AE2674" w:rsidRPr="003F4D37" w:rsidRDefault="00AE2674" w:rsidP="00375332">
            <w:pPr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139.4</w:t>
            </w:r>
          </w:p>
        </w:tc>
        <w:tc>
          <w:tcPr>
            <w:tcW w:w="0" w:type="auto"/>
            <w:vAlign w:val="center"/>
            <w:hideMark/>
          </w:tcPr>
          <w:p w14:paraId="1A57D1F1" w14:textId="77777777" w:rsidR="00AE2674" w:rsidRPr="003F4D37" w:rsidRDefault="00AE2674" w:rsidP="00375332">
            <w:pPr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134.1</w:t>
            </w:r>
          </w:p>
        </w:tc>
        <w:tc>
          <w:tcPr>
            <w:tcW w:w="0" w:type="auto"/>
            <w:vAlign w:val="center"/>
            <w:hideMark/>
          </w:tcPr>
          <w:p w14:paraId="361DCB11" w14:textId="77777777" w:rsidR="00AE2674" w:rsidRPr="003F4D37" w:rsidRDefault="00AE2674" w:rsidP="00375332">
            <w:pPr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143.1</w:t>
            </w:r>
          </w:p>
        </w:tc>
      </w:tr>
      <w:tr w:rsidR="00AE2674" w:rsidRPr="003F4D37" w14:paraId="14DDE1CF" w14:textId="77777777" w:rsidTr="00375332">
        <w:tc>
          <w:tcPr>
            <w:tcW w:w="0" w:type="auto"/>
            <w:vAlign w:val="center"/>
            <w:hideMark/>
          </w:tcPr>
          <w:p w14:paraId="268EE459" w14:textId="77777777" w:rsidR="00AE2674" w:rsidRPr="003F4D37" w:rsidRDefault="00AE2674" w:rsidP="00375332">
            <w:pPr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63-250 µm</w:t>
            </w:r>
          </w:p>
        </w:tc>
        <w:tc>
          <w:tcPr>
            <w:tcW w:w="0" w:type="auto"/>
            <w:vAlign w:val="center"/>
            <w:hideMark/>
          </w:tcPr>
          <w:p w14:paraId="52DAED04" w14:textId="77777777" w:rsidR="00AE2674" w:rsidRPr="003F4D37" w:rsidRDefault="00AE2674" w:rsidP="00375332">
            <w:pPr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296.3</w:t>
            </w:r>
          </w:p>
        </w:tc>
        <w:tc>
          <w:tcPr>
            <w:tcW w:w="0" w:type="auto"/>
            <w:vAlign w:val="center"/>
            <w:hideMark/>
          </w:tcPr>
          <w:p w14:paraId="33C3A59E" w14:textId="77777777" w:rsidR="00AE2674" w:rsidRPr="003F4D37" w:rsidRDefault="00AE2674" w:rsidP="00375332">
            <w:pPr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293.9</w:t>
            </w:r>
          </w:p>
        </w:tc>
        <w:tc>
          <w:tcPr>
            <w:tcW w:w="0" w:type="auto"/>
            <w:vAlign w:val="center"/>
            <w:hideMark/>
          </w:tcPr>
          <w:p w14:paraId="73B57F34" w14:textId="77777777" w:rsidR="00AE2674" w:rsidRPr="003F4D37" w:rsidRDefault="00AE2674" w:rsidP="00375332">
            <w:pPr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298.6</w:t>
            </w:r>
          </w:p>
        </w:tc>
      </w:tr>
      <w:tr w:rsidR="00AE2674" w:rsidRPr="003F4D37" w14:paraId="3B18FBF0" w14:textId="77777777" w:rsidTr="00375332">
        <w:tc>
          <w:tcPr>
            <w:tcW w:w="0" w:type="auto"/>
            <w:vAlign w:val="center"/>
            <w:hideMark/>
          </w:tcPr>
          <w:p w14:paraId="1F2C75AD" w14:textId="77777777" w:rsidR="00AE2674" w:rsidRPr="003F4D37" w:rsidRDefault="00AE2674" w:rsidP="00375332">
            <w:pPr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250-500 µm</w:t>
            </w:r>
          </w:p>
        </w:tc>
        <w:tc>
          <w:tcPr>
            <w:tcW w:w="0" w:type="auto"/>
            <w:vAlign w:val="center"/>
            <w:hideMark/>
          </w:tcPr>
          <w:p w14:paraId="07AB3F86" w14:textId="77777777" w:rsidR="00AE2674" w:rsidRPr="003F4D37" w:rsidRDefault="00AE2674" w:rsidP="00375332">
            <w:pPr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309.8</w:t>
            </w:r>
          </w:p>
        </w:tc>
        <w:tc>
          <w:tcPr>
            <w:tcW w:w="0" w:type="auto"/>
            <w:vAlign w:val="center"/>
            <w:hideMark/>
          </w:tcPr>
          <w:p w14:paraId="4FB0AAB5" w14:textId="77777777" w:rsidR="00AE2674" w:rsidRPr="003F4D37" w:rsidRDefault="00AE2674" w:rsidP="00375332">
            <w:pPr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306.9</w:t>
            </w:r>
          </w:p>
        </w:tc>
        <w:tc>
          <w:tcPr>
            <w:tcW w:w="0" w:type="auto"/>
            <w:vAlign w:val="center"/>
            <w:hideMark/>
          </w:tcPr>
          <w:p w14:paraId="4791AFFB" w14:textId="77777777" w:rsidR="00AE2674" w:rsidRPr="003F4D37" w:rsidRDefault="00AE2674" w:rsidP="00375332">
            <w:pPr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313.8</w:t>
            </w:r>
          </w:p>
        </w:tc>
      </w:tr>
      <w:tr w:rsidR="00AE2674" w:rsidRPr="003F4D37" w14:paraId="21E18227" w14:textId="77777777" w:rsidTr="00375332">
        <w:tc>
          <w:tcPr>
            <w:tcW w:w="0" w:type="auto"/>
            <w:vAlign w:val="center"/>
            <w:hideMark/>
          </w:tcPr>
          <w:p w14:paraId="4885F22A" w14:textId="77777777" w:rsidR="00AE2674" w:rsidRPr="003F4D37" w:rsidRDefault="00AE2674" w:rsidP="00375332">
            <w:pPr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500-1000 µm</w:t>
            </w:r>
          </w:p>
        </w:tc>
        <w:tc>
          <w:tcPr>
            <w:tcW w:w="0" w:type="auto"/>
            <w:vAlign w:val="center"/>
            <w:hideMark/>
          </w:tcPr>
          <w:p w14:paraId="55A81624" w14:textId="77777777" w:rsidR="00AE2674" w:rsidRPr="003F4D37" w:rsidRDefault="00AE2674" w:rsidP="00375332">
            <w:pPr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438.2</w:t>
            </w:r>
          </w:p>
        </w:tc>
        <w:tc>
          <w:tcPr>
            <w:tcW w:w="0" w:type="auto"/>
            <w:vAlign w:val="center"/>
            <w:hideMark/>
          </w:tcPr>
          <w:p w14:paraId="2C663799" w14:textId="77777777" w:rsidR="00AE2674" w:rsidRPr="003F4D37" w:rsidRDefault="00AE2674" w:rsidP="00375332">
            <w:pPr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398.6</w:t>
            </w:r>
          </w:p>
        </w:tc>
        <w:tc>
          <w:tcPr>
            <w:tcW w:w="0" w:type="auto"/>
            <w:vAlign w:val="center"/>
            <w:hideMark/>
          </w:tcPr>
          <w:p w14:paraId="686FBE39" w14:textId="77777777" w:rsidR="00AE2674" w:rsidRPr="003F4D37" w:rsidRDefault="00AE2674" w:rsidP="00375332">
            <w:pPr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505.9</w:t>
            </w:r>
          </w:p>
        </w:tc>
      </w:tr>
      <w:tr w:rsidR="00AE2674" w:rsidRPr="003F4D37" w14:paraId="5246BC24" w14:textId="77777777" w:rsidTr="00375332">
        <w:tc>
          <w:tcPr>
            <w:tcW w:w="0" w:type="auto"/>
            <w:vAlign w:val="center"/>
            <w:hideMark/>
          </w:tcPr>
          <w:p w14:paraId="634AC5CB" w14:textId="77777777" w:rsidR="00AE2674" w:rsidRPr="003F4D37" w:rsidRDefault="00AE2674" w:rsidP="00375332">
            <w:pPr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&gt;1000 µm</w:t>
            </w:r>
          </w:p>
        </w:tc>
        <w:tc>
          <w:tcPr>
            <w:tcW w:w="0" w:type="auto"/>
            <w:vAlign w:val="center"/>
            <w:hideMark/>
          </w:tcPr>
          <w:p w14:paraId="4692DC5B" w14:textId="77777777" w:rsidR="00AE2674" w:rsidRPr="003F4D37" w:rsidRDefault="00AE2674" w:rsidP="00375332">
            <w:pPr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428.1</w:t>
            </w:r>
          </w:p>
        </w:tc>
        <w:tc>
          <w:tcPr>
            <w:tcW w:w="0" w:type="auto"/>
            <w:vAlign w:val="center"/>
            <w:hideMark/>
          </w:tcPr>
          <w:p w14:paraId="0B1C6036" w14:textId="77777777" w:rsidR="00AE2674" w:rsidRPr="003F4D37" w:rsidRDefault="00AE2674" w:rsidP="00375332">
            <w:pPr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385.8</w:t>
            </w:r>
          </w:p>
        </w:tc>
        <w:tc>
          <w:tcPr>
            <w:tcW w:w="0" w:type="auto"/>
            <w:vAlign w:val="center"/>
            <w:hideMark/>
          </w:tcPr>
          <w:p w14:paraId="5AA3A03A" w14:textId="77777777" w:rsidR="00AE2674" w:rsidRPr="003F4D37" w:rsidRDefault="00AE2674" w:rsidP="00375332">
            <w:pPr>
              <w:rPr>
                <w:sz w:val="20"/>
                <w:szCs w:val="20"/>
              </w:rPr>
            </w:pPr>
            <w:r w:rsidRPr="003F4D37">
              <w:rPr>
                <w:sz w:val="20"/>
                <w:szCs w:val="20"/>
              </w:rPr>
              <w:t>509.2</w:t>
            </w:r>
          </w:p>
        </w:tc>
      </w:tr>
    </w:tbl>
    <w:p w14:paraId="5F2450D3" w14:textId="77777777" w:rsidR="00C41EAD" w:rsidRDefault="00C41EAD"/>
    <w:sectPr w:rsidR="00C41EAD" w:rsidSect="00F16EC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74"/>
    <w:rsid w:val="00AE2674"/>
    <w:rsid w:val="00C41EAD"/>
    <w:rsid w:val="00F1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86C372"/>
  <w15:chartTrackingRefBased/>
  <w15:docId w15:val="{F68F88EF-281A-E541-840C-F0E1760C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67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Eich</dc:creator>
  <cp:keywords/>
  <dc:description/>
  <cp:lastModifiedBy>Andreas Eich</cp:lastModifiedBy>
  <cp:revision>1</cp:revision>
  <dcterms:created xsi:type="dcterms:W3CDTF">2021-03-24T19:22:00Z</dcterms:created>
  <dcterms:modified xsi:type="dcterms:W3CDTF">2021-03-24T19:23:00Z</dcterms:modified>
</cp:coreProperties>
</file>