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60EB" w14:textId="5182E4D8" w:rsidR="00AD709D" w:rsidRPr="00DB18E3" w:rsidRDefault="00AD709D" w:rsidP="00AD709D">
      <w:pPr>
        <w:spacing w:line="480" w:lineRule="auto"/>
        <w:jc w:val="center"/>
        <w:rPr>
          <w:rFonts w:cstheme="minorHAnsi"/>
          <w:b/>
          <w:sz w:val="20"/>
          <w:szCs w:val="20"/>
          <w:lang w:val="en-US"/>
        </w:rPr>
      </w:pPr>
      <w:r w:rsidRPr="00DB18E3">
        <w:rPr>
          <w:rFonts w:cstheme="minorHAnsi"/>
          <w:b/>
          <w:sz w:val="20"/>
          <w:szCs w:val="20"/>
          <w:lang w:val="en-US"/>
        </w:rPr>
        <w:t>Supplemental Table S.2.</w:t>
      </w:r>
    </w:p>
    <w:p w14:paraId="69A6E0A6" w14:textId="77777777" w:rsidR="00AD709D" w:rsidRPr="00DB18E3" w:rsidRDefault="00AD709D" w:rsidP="00AD709D">
      <w:pPr>
        <w:spacing w:line="480" w:lineRule="auto"/>
        <w:rPr>
          <w:rFonts w:cstheme="minorHAnsi"/>
          <w:b/>
          <w:strike/>
          <w:sz w:val="20"/>
          <w:szCs w:val="20"/>
          <w:lang w:val="en-US"/>
        </w:rPr>
      </w:pPr>
      <w:r w:rsidRPr="00DB18E3">
        <w:rPr>
          <w:rFonts w:cstheme="minorHAnsi"/>
          <w:b/>
          <w:sz w:val="20"/>
          <w:szCs w:val="20"/>
          <w:lang w:val="en-US"/>
        </w:rPr>
        <w:t xml:space="preserve">Discordance in maternal and paternal genetic makers in lesser long-nosed bat </w:t>
      </w:r>
      <w:r w:rsidRPr="00DB18E3">
        <w:rPr>
          <w:rFonts w:cstheme="minorHAnsi"/>
          <w:b/>
          <w:i/>
          <w:iCs/>
          <w:sz w:val="20"/>
          <w:szCs w:val="20"/>
          <w:lang w:val="en-US"/>
        </w:rPr>
        <w:t>Leptonycteris yerbabuenae</w:t>
      </w:r>
      <w:r w:rsidRPr="00DB18E3">
        <w:rPr>
          <w:rFonts w:cstheme="minorHAnsi"/>
          <w:b/>
          <w:sz w:val="20"/>
          <w:szCs w:val="20"/>
          <w:lang w:val="en-US"/>
        </w:rPr>
        <w:t>, a migratory bat: Recent expansion to the North and male phylopatry</w:t>
      </w:r>
    </w:p>
    <w:p w14:paraId="420532DF" w14:textId="77777777" w:rsidR="00AD709D" w:rsidRPr="00B83AAE" w:rsidRDefault="00AD709D" w:rsidP="00AD709D">
      <w:pPr>
        <w:spacing w:line="480" w:lineRule="auto"/>
        <w:rPr>
          <w:rFonts w:cstheme="minorHAnsi"/>
          <w:bCs/>
          <w:sz w:val="20"/>
          <w:szCs w:val="20"/>
        </w:rPr>
      </w:pPr>
      <w:r w:rsidRPr="00B83AAE">
        <w:rPr>
          <w:rFonts w:cstheme="minorHAnsi"/>
          <w:bCs/>
          <w:sz w:val="20"/>
          <w:szCs w:val="20"/>
        </w:rPr>
        <w:t>Roberto-Emiliano Trejo-Salazar</w:t>
      </w:r>
      <w:r w:rsidRPr="00B83AAE">
        <w:rPr>
          <w:rFonts w:cstheme="minorHAnsi"/>
          <w:bCs/>
          <w:sz w:val="20"/>
          <w:szCs w:val="20"/>
          <w:vertAlign w:val="superscript"/>
        </w:rPr>
        <w:t>1,2*</w:t>
      </w:r>
      <w:r w:rsidRPr="00B83AAE">
        <w:rPr>
          <w:rFonts w:cstheme="minorHAnsi"/>
          <w:bCs/>
          <w:sz w:val="20"/>
          <w:szCs w:val="20"/>
        </w:rPr>
        <w:t>, Gabriela Castellanos-Morales</w:t>
      </w:r>
      <w:r w:rsidRPr="00B83AAE">
        <w:rPr>
          <w:rFonts w:cstheme="minorHAnsi"/>
          <w:bCs/>
          <w:sz w:val="20"/>
          <w:szCs w:val="20"/>
          <w:vertAlign w:val="superscript"/>
        </w:rPr>
        <w:t>3</w:t>
      </w:r>
      <w:r w:rsidRPr="00B83AAE">
        <w:rPr>
          <w:rFonts w:cstheme="minorHAnsi"/>
          <w:bCs/>
          <w:sz w:val="20"/>
          <w:szCs w:val="20"/>
        </w:rPr>
        <w:t>, Dulce Carolina Hernández-Rosales</w:t>
      </w:r>
      <w:r w:rsidRPr="00B83AAE">
        <w:rPr>
          <w:rFonts w:cstheme="minorHAnsi"/>
          <w:bCs/>
          <w:sz w:val="20"/>
          <w:szCs w:val="20"/>
          <w:vertAlign w:val="superscript"/>
        </w:rPr>
        <w:t>2</w:t>
      </w:r>
      <w:r w:rsidRPr="00B83AAE">
        <w:rPr>
          <w:rFonts w:cstheme="minorHAnsi"/>
          <w:bCs/>
          <w:sz w:val="20"/>
          <w:szCs w:val="20"/>
        </w:rPr>
        <w:t>, Niza Gámez</w:t>
      </w:r>
      <w:r w:rsidRPr="00B83AAE">
        <w:rPr>
          <w:rFonts w:cstheme="minorHAnsi"/>
          <w:bCs/>
          <w:sz w:val="20"/>
          <w:szCs w:val="20"/>
          <w:vertAlign w:val="superscript"/>
        </w:rPr>
        <w:t>4</w:t>
      </w:r>
      <w:r w:rsidRPr="00B83AAE">
        <w:rPr>
          <w:rFonts w:cstheme="minorHAnsi"/>
          <w:bCs/>
          <w:sz w:val="20"/>
          <w:szCs w:val="20"/>
        </w:rPr>
        <w:t>, Jaime Gasca</w:t>
      </w:r>
      <w:r w:rsidRPr="00B83AAE">
        <w:rPr>
          <w:rFonts w:cstheme="minorHAnsi"/>
          <w:bCs/>
          <w:sz w:val="20"/>
          <w:szCs w:val="20"/>
          <w:vertAlign w:val="superscript"/>
        </w:rPr>
        <w:t>2</w:t>
      </w:r>
      <w:r w:rsidRPr="00B83AAE">
        <w:rPr>
          <w:rFonts w:cstheme="minorHAnsi"/>
          <w:bCs/>
          <w:sz w:val="20"/>
          <w:szCs w:val="20"/>
        </w:rPr>
        <w:t>, Miguel Morales</w:t>
      </w:r>
      <w:r w:rsidRPr="00B83AAE">
        <w:rPr>
          <w:rFonts w:cstheme="minorHAnsi"/>
          <w:bCs/>
          <w:sz w:val="20"/>
          <w:szCs w:val="20"/>
          <w:vertAlign w:val="superscript"/>
        </w:rPr>
        <w:t>5</w:t>
      </w:r>
      <w:r w:rsidRPr="00B83AAE">
        <w:rPr>
          <w:rFonts w:cstheme="minorHAnsi"/>
          <w:bCs/>
          <w:sz w:val="20"/>
          <w:szCs w:val="20"/>
        </w:rPr>
        <w:t>, Rodrigo A. Medellín</w:t>
      </w:r>
      <w:r w:rsidRPr="00B83AAE">
        <w:rPr>
          <w:rFonts w:cstheme="minorHAnsi"/>
          <w:bCs/>
          <w:sz w:val="20"/>
          <w:szCs w:val="20"/>
          <w:vertAlign w:val="superscript"/>
        </w:rPr>
        <w:t>6</w:t>
      </w:r>
      <w:r w:rsidRPr="00B83AAE">
        <w:rPr>
          <w:rFonts w:cstheme="minorHAnsi"/>
          <w:bCs/>
          <w:sz w:val="20"/>
          <w:szCs w:val="20"/>
        </w:rPr>
        <w:t>, Luis E. Eguiarte</w:t>
      </w:r>
      <w:r w:rsidRPr="00B83AAE">
        <w:rPr>
          <w:rFonts w:cstheme="minorHAnsi"/>
          <w:bCs/>
          <w:sz w:val="20"/>
          <w:szCs w:val="20"/>
          <w:vertAlign w:val="superscript"/>
        </w:rPr>
        <w:t>2*</w:t>
      </w:r>
    </w:p>
    <w:p w14:paraId="5A7314A9" w14:textId="77777777" w:rsidR="005D0753" w:rsidRPr="00DB18E3" w:rsidRDefault="005D0753" w:rsidP="005D0753">
      <w:pPr>
        <w:rPr>
          <w:rFonts w:cstheme="minorHAnsi"/>
          <w:sz w:val="20"/>
          <w:szCs w:val="20"/>
          <w:lang w:val="en-US"/>
        </w:rPr>
      </w:pPr>
      <w:r w:rsidRPr="00DB18E3">
        <w:rPr>
          <w:rFonts w:cstheme="minorHAnsi"/>
          <w:b/>
          <w:bCs/>
          <w:sz w:val="20"/>
          <w:szCs w:val="20"/>
          <w:lang w:val="en-US"/>
        </w:rPr>
        <w:t xml:space="preserve">Table S.2. </w:t>
      </w:r>
      <w:r w:rsidRPr="00DB18E3">
        <w:rPr>
          <w:rFonts w:cstheme="minorHAnsi"/>
          <w:sz w:val="20"/>
          <w:szCs w:val="20"/>
          <w:lang w:val="en-US"/>
        </w:rPr>
        <w:t xml:space="preserve">Pairwise </w:t>
      </w:r>
      <w:r w:rsidRPr="00DB18E3">
        <w:rPr>
          <w:rFonts w:cstheme="minorHAnsi"/>
          <w:i/>
          <w:iCs/>
          <w:sz w:val="20"/>
          <w:szCs w:val="20"/>
          <w:lang w:val="en-US"/>
        </w:rPr>
        <w:t>F</w:t>
      </w:r>
      <w:r w:rsidRPr="00DB18E3">
        <w:rPr>
          <w:rFonts w:cstheme="minorHAnsi"/>
          <w:i/>
          <w:iCs/>
          <w:sz w:val="20"/>
          <w:szCs w:val="20"/>
          <w:vertAlign w:val="subscript"/>
          <w:lang w:val="en-US"/>
        </w:rPr>
        <w:t>ST</w:t>
      </w:r>
      <w:r w:rsidRPr="00DB18E3">
        <w:rPr>
          <w:rFonts w:cstheme="minorHAnsi"/>
          <w:sz w:val="20"/>
          <w:szCs w:val="20"/>
          <w:lang w:val="en-US"/>
        </w:rPr>
        <w:t xml:space="preserve"> among </w:t>
      </w:r>
      <w:proofErr w:type="spellStart"/>
      <w:r w:rsidRPr="00DB18E3">
        <w:rPr>
          <w:rFonts w:eastAsia="Times New Roman" w:cstheme="minorHAnsi"/>
          <w:i/>
          <w:color w:val="323232"/>
          <w:sz w:val="20"/>
          <w:szCs w:val="20"/>
          <w:lang w:val="en-US" w:eastAsia="es-MX"/>
        </w:rPr>
        <w:t>Leptonycteris</w:t>
      </w:r>
      <w:proofErr w:type="spellEnd"/>
      <w:r w:rsidRPr="00DB18E3">
        <w:rPr>
          <w:rFonts w:eastAsia="Times New Roman" w:cstheme="minorHAnsi"/>
          <w:i/>
          <w:color w:val="323232"/>
          <w:sz w:val="20"/>
          <w:szCs w:val="20"/>
          <w:lang w:val="en-US" w:eastAsia="es-MX"/>
        </w:rPr>
        <w:t xml:space="preserve"> </w:t>
      </w:r>
      <w:proofErr w:type="spellStart"/>
      <w:r w:rsidRPr="00DB18E3">
        <w:rPr>
          <w:rFonts w:eastAsia="Times New Roman" w:cstheme="minorHAnsi"/>
          <w:i/>
          <w:color w:val="323232"/>
          <w:sz w:val="20"/>
          <w:szCs w:val="20"/>
          <w:lang w:val="en-US" w:eastAsia="es-MX"/>
        </w:rPr>
        <w:t>yerbabuenae</w:t>
      </w:r>
      <w:proofErr w:type="spellEnd"/>
      <w:r w:rsidRPr="00DB18E3">
        <w:rPr>
          <w:rFonts w:cstheme="minorHAnsi"/>
          <w:sz w:val="20"/>
          <w:szCs w:val="20"/>
          <w:lang w:val="en-US"/>
        </w:rPr>
        <w:t xml:space="preserve"> populations based on </w:t>
      </w:r>
      <w:r w:rsidRPr="00DB18E3">
        <w:rPr>
          <w:rFonts w:cstheme="minorHAnsi"/>
          <w:i/>
          <w:sz w:val="20"/>
          <w:szCs w:val="20"/>
          <w:lang w:val="en-US"/>
        </w:rPr>
        <w:t>D-loop</w:t>
      </w:r>
      <w:r w:rsidRPr="00DB18E3">
        <w:rPr>
          <w:rFonts w:cstheme="minorHAnsi"/>
          <w:sz w:val="20"/>
          <w:szCs w:val="20"/>
          <w:lang w:val="en-US"/>
        </w:rPr>
        <w:t xml:space="preserve"> marker. </w:t>
      </w:r>
    </w:p>
    <w:p w14:paraId="4A39F7B6" w14:textId="77777777" w:rsidR="00082DE4" w:rsidRDefault="00082DE4" w:rsidP="00082DE4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1820" w:type="dxa"/>
        <w:tblInd w:w="-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79"/>
        <w:gridCol w:w="708"/>
        <w:gridCol w:w="850"/>
        <w:gridCol w:w="709"/>
        <w:gridCol w:w="851"/>
        <w:gridCol w:w="719"/>
        <w:gridCol w:w="658"/>
        <w:gridCol w:w="698"/>
        <w:gridCol w:w="845"/>
        <w:gridCol w:w="658"/>
        <w:gridCol w:w="792"/>
        <w:gridCol w:w="707"/>
        <w:gridCol w:w="586"/>
        <w:gridCol w:w="641"/>
        <w:gridCol w:w="695"/>
      </w:tblGrid>
      <w:tr w:rsidR="00082DE4" w:rsidRPr="00EB257D" w14:paraId="4A543C4F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DBEF" w14:textId="77777777" w:rsidR="00082DE4" w:rsidRPr="00DB18E3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B18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96218FF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Baja_Cal1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5B8D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Salitre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06FFD0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Juxtla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A9383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SJR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F09FB9B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San_Seb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647A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4F752B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DF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D254C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Pinacate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1FCC75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Hermosillo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7988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C22BFD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Coxcatlan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77F2B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Chamela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2464E1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EAE69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Xoxafi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FE5B4C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Ticuman</w:t>
            </w:r>
          </w:p>
        </w:tc>
      </w:tr>
      <w:tr w:rsidR="00082DE4" w:rsidRPr="00EB257D" w14:paraId="30E2711E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87A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Baja_Cal1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51F8A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6F0B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59D86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E3D8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07B0CE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6B8C9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BBCAB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CA433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140A9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7F45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AD5A0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725A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83A11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CFC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1D235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EB257D" w14:paraId="26344B57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4690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Salitre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120B21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0.0572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E4E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F74BAF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F434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64D84E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F63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535EB6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4CB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3C4E0A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956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9233A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3B5EF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F735DE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4749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ED99DC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EB257D" w14:paraId="61EB2253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07D8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Juxtla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A8CEFF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-0.0153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9EB3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60BFD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A3C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13C8C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8E8B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AE630F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AF3F8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0E297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9E4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BDF066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5FC8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B356B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1B8B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E90ED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EB257D" w14:paraId="2A6A497F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AA4A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 </w:t>
            </w: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E18E1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0.0162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941F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833097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0E1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E4434B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6790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8DC0C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99E30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A64FB5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CBC6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E499C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B4EE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3E4923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820E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F231B9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EB257D" w14:paraId="39C602B1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44F5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San_Seb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6C513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0.0743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42ECE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34526D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0.0597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054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163AE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7089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ED1AE7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DCF4F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76D6C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4CCA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5DC4D1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3AD3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6193A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985BE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3CA656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EB257D" w14:paraId="5EA9A8A1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04C8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Tula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5E6D9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-0.0909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C46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3D7462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C7D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4C6C4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A0F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469812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D10B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14590E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418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44CBC3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D654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B009DD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749B6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53B093" w14:textId="77777777" w:rsidR="00082DE4" w:rsidRPr="00EB257D" w:rsidRDefault="00082DE4" w:rsidP="008D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44C838C5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0F4B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D26BD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EF3EA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601A52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0.2589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8C1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0.1279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B2039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0.1771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5D2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0.2084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43262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2606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8E59DE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8180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E6DBE7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DC9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B0BAF6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4BC1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C40387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4F2B236B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B887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Pinacate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52008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-0.0833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A89E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0.1607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B8C3A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7812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620BE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B3B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-0.1143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172C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0.3301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53C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149D98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E7396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D51125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F6F2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57827B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90AF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FC67E8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0D04F11D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AE8A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Hermosillo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06C8D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986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09848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E70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0.0847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04523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0.2741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369BD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8C5C5D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0.3297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3A6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8E048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04080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C754B4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4DF1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FFD424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A4EC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2C2E9B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1699F317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ADD8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F3F5D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-0.0262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E4D6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0.0846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3CA90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D4FB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0.0912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5878C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0.1220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147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04705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0.2659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6F2F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0.0380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B4495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9DB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A5732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D0A4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D715FE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3993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C910E5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64F7680E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814A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Coxcatlan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DFB5C0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-1.0000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2D42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-0.4659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714B1D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-0.7239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B876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-0.5065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665B9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-1.0000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ECF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93F7F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-0.2008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24C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-0.8016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9818BF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-0.9509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A0AF1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-0.6691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8271D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A74A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F6A1F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6EF7E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6E928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607453B5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D155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Chamela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EE611A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-2.0000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F744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-5.4580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8DCDDC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-3.0540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F48D0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-4.7417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392FDF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75D2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2AE424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-5.6042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EED4E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-2.8216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6293F7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-2.9018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3414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-2.7556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7BEC6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8FA52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17D988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03A9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F62849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49AF3AEA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22C3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8E952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-0.1682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5B0D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DB49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383D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E829C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0.1752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1BFA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-0.1539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761E6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0.2793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8A4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-0.0571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5D256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-0.0827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18E7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0.0220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72D97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-1.0000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CEE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-1.2500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C8170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7C1DC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44BA63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590535C2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F068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Xoxafi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DAB7FA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09E6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-0.4001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59B22E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-0.5632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639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-0.3708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9B036E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-0.8049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6FC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D0C0F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-0.0567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7DE9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73CB7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0.2278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1179B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-0.2180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034F7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BED2E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96E7F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0.4194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9192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D679A2" w14:textId="77777777" w:rsidR="00082DE4" w:rsidRPr="00EB257D" w:rsidRDefault="00082DE4" w:rsidP="005D2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2DE4" w:rsidRPr="005D2898" w14:paraId="34AF401C" w14:textId="77777777" w:rsidTr="005D2898">
        <w:trPr>
          <w:trHeight w:val="27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419F" w14:textId="77777777" w:rsidR="00082DE4" w:rsidRPr="00EB257D" w:rsidRDefault="00082DE4" w:rsidP="005D2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Ticuman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9E4B0C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0.1569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06D7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BD4D2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E1D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9838A4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0.1647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AF03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0.2028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63F236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0.3062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DF94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0.0841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10211" w14:textId="77777777" w:rsidR="00082DE4" w:rsidRPr="005D2898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D28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0.1752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8FCB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0.0861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042809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-0.2533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D18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-1.6111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F26C53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0.1720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8EE8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-0.6491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A143B5" w14:textId="77777777" w:rsidR="00082DE4" w:rsidRPr="00EB257D" w:rsidRDefault="00082DE4" w:rsidP="008D1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25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47F94E0D" w14:textId="7EBECDB0" w:rsidR="00AA4D63" w:rsidRDefault="00DB18E3" w:rsidP="005D2898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16"/>
          <w:szCs w:val="16"/>
          <w:lang w:eastAsia="es-MX"/>
        </w:rPr>
      </w:pPr>
    </w:p>
    <w:p w14:paraId="266BB8F2" w14:textId="77777777" w:rsidR="005D0753" w:rsidRPr="00B83AAE" w:rsidRDefault="005D0753" w:rsidP="005D0753">
      <w:pPr>
        <w:rPr>
          <w:rFonts w:cstheme="minorHAnsi"/>
          <w:sz w:val="20"/>
          <w:szCs w:val="20"/>
          <w:lang w:val="en-US"/>
        </w:rPr>
      </w:pPr>
      <w:r w:rsidRPr="00B83AAE">
        <w:rPr>
          <w:rFonts w:cstheme="minorHAnsi"/>
          <w:sz w:val="20"/>
          <w:szCs w:val="20"/>
          <w:lang w:val="en-US"/>
        </w:rPr>
        <w:t>*Negative values were interpreted as 0 (</w:t>
      </w:r>
      <w:proofErr w:type="spellStart"/>
      <w:r w:rsidRPr="00B83AAE">
        <w:rPr>
          <w:rFonts w:cstheme="minorHAnsi"/>
          <w:sz w:val="20"/>
          <w:szCs w:val="20"/>
          <w:lang w:val="en-US"/>
        </w:rPr>
        <w:t>Excoffier</w:t>
      </w:r>
      <w:proofErr w:type="spellEnd"/>
      <w:r w:rsidRPr="00B83AAE">
        <w:rPr>
          <w:rFonts w:cstheme="minorHAnsi"/>
          <w:sz w:val="20"/>
          <w:szCs w:val="20"/>
          <w:lang w:val="en-US"/>
        </w:rPr>
        <w:t xml:space="preserve"> and </w:t>
      </w:r>
      <w:proofErr w:type="spellStart"/>
      <w:r w:rsidRPr="00B83AAE">
        <w:rPr>
          <w:rFonts w:cstheme="minorHAnsi"/>
          <w:sz w:val="20"/>
          <w:szCs w:val="20"/>
          <w:lang w:val="en-US"/>
        </w:rPr>
        <w:t>Lischer</w:t>
      </w:r>
      <w:proofErr w:type="spellEnd"/>
      <w:r w:rsidRPr="00B83AAE">
        <w:rPr>
          <w:rFonts w:cstheme="minorHAnsi"/>
          <w:sz w:val="20"/>
          <w:szCs w:val="20"/>
          <w:lang w:val="en-US"/>
        </w:rPr>
        <w:t>, 2010).</w:t>
      </w:r>
    </w:p>
    <w:p w14:paraId="78E5E414" w14:textId="77777777" w:rsidR="005D0753" w:rsidRPr="005D2898" w:rsidRDefault="005D0753" w:rsidP="005D2898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16"/>
          <w:szCs w:val="16"/>
          <w:lang w:eastAsia="es-MX"/>
        </w:rPr>
      </w:pPr>
    </w:p>
    <w:sectPr w:rsidR="005D0753" w:rsidRPr="005D2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E4"/>
    <w:rsid w:val="00082DE4"/>
    <w:rsid w:val="0014033E"/>
    <w:rsid w:val="005D0753"/>
    <w:rsid w:val="005D2898"/>
    <w:rsid w:val="006C3170"/>
    <w:rsid w:val="00AD709D"/>
    <w:rsid w:val="00DA3338"/>
    <w:rsid w:val="00D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439B"/>
  <w15:chartTrackingRefBased/>
  <w15:docId w15:val="{4C5F7FC3-5A73-4ED2-B607-E2E0BDC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7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7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EMILIANO TREJO SALAZAR</dc:creator>
  <cp:keywords/>
  <dc:description/>
  <cp:lastModifiedBy>ROBERTO EMILIANO TREJO SALAZAR</cp:lastModifiedBy>
  <cp:revision>6</cp:revision>
  <dcterms:created xsi:type="dcterms:W3CDTF">2021-03-11T23:16:00Z</dcterms:created>
  <dcterms:modified xsi:type="dcterms:W3CDTF">2021-08-06T19:33:00Z</dcterms:modified>
</cp:coreProperties>
</file>