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F79" w:rsidRPr="00961533" w:rsidRDefault="00DE2F79" w:rsidP="00DE2F79">
      <w:pPr>
        <w:jc w:val="left"/>
        <w:rPr>
          <w:rFonts w:ascii="Times New Roman" w:hAnsi="Times New Roman" w:cs="Times New Roman"/>
        </w:rPr>
      </w:pPr>
      <w:bookmarkStart w:id="0" w:name="OLE_LINK23"/>
      <w:bookmarkStart w:id="1" w:name="OLE_LINK24"/>
      <w:bookmarkStart w:id="2" w:name="OLE_LINK34"/>
      <w:r w:rsidRPr="00F15C91">
        <w:rPr>
          <w:rFonts w:ascii="Times New Roman" w:hAnsi="Times New Roman" w:cs="Times New Roman"/>
        </w:rPr>
        <w:t>&gt;</w:t>
      </w:r>
      <w:r w:rsidR="00961533" w:rsidRPr="00961533">
        <w:rPr>
          <w:rFonts w:ascii="Times New Roman" w:hAnsi="Times New Roman" w:cs="Times New Roman"/>
          <w:i/>
        </w:rPr>
        <w:t xml:space="preserve"> </w:t>
      </w:r>
      <w:proofErr w:type="spellStart"/>
      <w:r w:rsidR="00961533" w:rsidRPr="002D0EAB">
        <w:rPr>
          <w:rFonts w:ascii="Times New Roman" w:hAnsi="Times New Roman" w:cs="Times New Roman"/>
          <w:i/>
        </w:rPr>
        <w:t>Portunus</w:t>
      </w:r>
      <w:proofErr w:type="spellEnd"/>
      <w:r w:rsidR="00961533" w:rsidRPr="002D0EAB">
        <w:rPr>
          <w:rFonts w:ascii="Times New Roman" w:hAnsi="Times New Roman" w:cs="Times New Roman"/>
          <w:i/>
        </w:rPr>
        <w:t xml:space="preserve"> </w:t>
      </w:r>
      <w:proofErr w:type="spellStart"/>
      <w:r w:rsidR="00961533" w:rsidRPr="002D0EAB">
        <w:rPr>
          <w:rFonts w:ascii="Times New Roman" w:hAnsi="Times New Roman" w:cs="Times New Roman"/>
          <w:i/>
        </w:rPr>
        <w:t>trituberculatus</w:t>
      </w:r>
      <w:proofErr w:type="spellEnd"/>
      <w:r w:rsidR="00961533">
        <w:rPr>
          <w:rFonts w:ascii="Times New Roman" w:hAnsi="Times New Roman" w:cs="Times New Roman"/>
          <w:i/>
        </w:rPr>
        <w:t xml:space="preserve"> </w:t>
      </w:r>
      <w:r w:rsidR="00961533">
        <w:rPr>
          <w:rFonts w:ascii="Times New Roman" w:hAnsi="Times New Roman" w:cs="Times New Roman"/>
        </w:rPr>
        <w:t>pu</w:t>
      </w:r>
      <w:r w:rsidR="004C6F6F">
        <w:rPr>
          <w:rFonts w:ascii="Times New Roman" w:hAnsi="Times New Roman" w:cs="Times New Roman"/>
        </w:rPr>
        <w:t xml:space="preserve">tative </w:t>
      </w:r>
      <w:proofErr w:type="spellStart"/>
      <w:r w:rsidR="004C6F6F" w:rsidRPr="004C6F6F">
        <w:rPr>
          <w:rFonts w:ascii="Times New Roman" w:hAnsi="Times New Roman" w:cs="Times New Roman"/>
        </w:rPr>
        <w:t>Eclosion</w:t>
      </w:r>
      <w:proofErr w:type="spellEnd"/>
      <w:r w:rsidR="004C6F6F" w:rsidRPr="004C6F6F">
        <w:rPr>
          <w:rFonts w:ascii="Times New Roman" w:hAnsi="Times New Roman" w:cs="Times New Roman"/>
        </w:rPr>
        <w:t xml:space="preserve"> hormone</w:t>
      </w:r>
      <w:r w:rsidR="000C773D">
        <w:rPr>
          <w:rFonts w:ascii="Times New Roman" w:hAnsi="Times New Roman" w:cs="Times New Roman"/>
        </w:rPr>
        <w:t xml:space="preserve"> </w:t>
      </w:r>
      <w:r w:rsidR="00C05CB5">
        <w:rPr>
          <w:rFonts w:ascii="Times New Roman" w:hAnsi="Times New Roman" w:cs="Times New Roman" w:hint="eastAsia"/>
        </w:rPr>
        <w:t xml:space="preserve">nucleotide </w:t>
      </w:r>
      <w:bookmarkStart w:id="3" w:name="_GoBack"/>
      <w:bookmarkEnd w:id="3"/>
      <w:r w:rsidR="000C773D">
        <w:rPr>
          <w:rFonts w:ascii="Times New Roman" w:hAnsi="Times New Roman" w:cs="Times New Roman"/>
        </w:rPr>
        <w:t>sequence</w:t>
      </w:r>
    </w:p>
    <w:p w:rsidR="00DE2F79" w:rsidRDefault="00DE2F79" w:rsidP="00DE2F79">
      <w:pPr>
        <w:jc w:val="left"/>
        <w:rPr>
          <w:rFonts w:ascii="Times New Roman" w:hAnsi="Times New Roman" w:cs="Times New Roman"/>
        </w:rPr>
      </w:pPr>
      <w:bookmarkStart w:id="4" w:name="OLE_LINK27"/>
      <w:bookmarkStart w:id="5" w:name="OLE_LINK28"/>
      <w:r w:rsidRPr="00F15C91">
        <w:rPr>
          <w:rFonts w:ascii="Times New Roman" w:hAnsi="Times New Roman" w:cs="Times New Roman"/>
        </w:rPr>
        <w:t>GCTAGAGAAGAGGTAAGAAAAGAGAGAGTGGTGAGGAATGAGAAAGGGAAGGAAGGGTTGAGGGTTGAGAACATAAGGGAAAGGGAGGGGAGGTTTGAGAATAAGGGTGTGAAGGGAAGGGGGGAGAGGGAATTGGGCACTAGTCCACTGACCAGCTTCCTCACCGCCGGCCCAGA</w:t>
      </w:r>
      <w:r w:rsidRPr="004C6F6F">
        <w:rPr>
          <w:rFonts w:ascii="Times New Roman" w:hAnsi="Times New Roman" w:cs="Times New Roman"/>
          <w:color w:val="FF0000"/>
        </w:rPr>
        <w:t>ATG</w:t>
      </w:r>
      <w:r w:rsidRPr="004C6F6F">
        <w:rPr>
          <w:rFonts w:ascii="Times New Roman" w:hAnsi="Times New Roman" w:cs="Times New Roman"/>
          <w:color w:val="000000" w:themeColor="text1"/>
        </w:rPr>
        <w:t>GTTGGCTCCAGAAAGGT</w:t>
      </w:r>
      <w:r w:rsidRPr="00F15C91">
        <w:rPr>
          <w:rFonts w:ascii="Times New Roman" w:hAnsi="Times New Roman" w:cs="Times New Roman"/>
        </w:rPr>
        <w:t>CGTCGTGTCGGCCCTGCTGGTGCTGAGCGTGGCGCTGGTGCTGGCGGTGCTGCTGTTGCCGCCGTCAGCCTCCGCAGCCGTCGCCGCCAACAGGAAGGTCTCCATCTGCATCAAGAACTGCGGCCAGTGTAAGAAGATGTACACTGACTACTTCAACGGCGGACTCTGCGGGGACTTCTGCCTCCAGACTGAGGGCCGCTTCATCCCGGACTGCAACCGCCCGGACATCCTCATCCCGTTCTTCCTCCAGCGAC</w:t>
      </w:r>
      <w:r w:rsidRPr="00B95FB9">
        <w:rPr>
          <w:rFonts w:ascii="Times New Roman" w:hAnsi="Times New Roman" w:cs="Times New Roman"/>
          <w:color w:val="FF0000"/>
        </w:rPr>
        <w:t>TAG</w:t>
      </w:r>
      <w:r w:rsidRPr="004C6F6F">
        <w:rPr>
          <w:rFonts w:ascii="Times New Roman" w:hAnsi="Times New Roman" w:cs="Times New Roman"/>
        </w:rPr>
        <w:t>AGTGA</w:t>
      </w:r>
      <w:r w:rsidRPr="00F15C91">
        <w:rPr>
          <w:rFonts w:ascii="Times New Roman" w:hAnsi="Times New Roman" w:cs="Times New Roman"/>
        </w:rPr>
        <w:t>AGGAGGCGCGGCGACGCAAGATGATGCCGTGGTGTTGTGGCGCCTGACGCACCGCCCCTCGAGATGCACACACGTCCCCACACCGTGTTGGTCGTCGGCAGCGGCAGGAGAAGGGACATGACGACGGTGCTGCCCTGTGGCTGACGCCCT</w:t>
      </w:r>
      <w:r w:rsidRPr="004C6F6F">
        <w:rPr>
          <w:rFonts w:ascii="Times New Roman" w:hAnsi="Times New Roman" w:cs="Times New Roman"/>
          <w:color w:val="000000" w:themeColor="text1"/>
        </w:rPr>
        <w:t>CTTACCCTATCTCCGAGTCACG</w:t>
      </w:r>
      <w:r w:rsidRPr="00F15C91">
        <w:rPr>
          <w:rFonts w:ascii="Times New Roman" w:hAnsi="Times New Roman" w:cs="Times New Roman"/>
        </w:rPr>
        <w:t>TGCACGCAGGTCAAGTCGTCACGGTGAAAGCTGCCGCGTGCCTCGCCCCGCTGTCCGCTGAACGCTCACAAAACAGCGGTGATGGAGAGCAGCTGTACCAGAAATCAGACTGCAGCTCCACCATCCACATCTATCCACACCCATCCACCCACCCTGGGGTATCCGTGCCCGGGGACTAACAGGAAACGGGGATGCTTCAAGTGACAGCCTGGTGTTTCAAACTGGCACTCTGTCACGGCGGAATCCAACACACCCCCTCCCTTCCTCGCAGACCCCACACGGAGTCCCCACACCACACTCTCCCTAAGTTTAGTTTCTTTAGTCCCATGAGAGTCACTGCTGAGATGTACATGTATATTTTTCTACAACTCTTTGCATTTTCAGTAAATATACCCAAGTGAAGGCTGTGTTTGTGTCATGCCCTGGACACCTGCGAAACCATGAACACACACACATGATAGAGTG</w:t>
      </w:r>
    </w:p>
    <w:bookmarkEnd w:id="0"/>
    <w:bookmarkEnd w:id="1"/>
    <w:bookmarkEnd w:id="2"/>
    <w:bookmarkEnd w:id="4"/>
    <w:bookmarkEnd w:id="5"/>
    <w:p w:rsidR="00DE2F79" w:rsidRPr="00FC58E7" w:rsidRDefault="00DE2F79" w:rsidP="00DE2F79">
      <w:pPr>
        <w:jc w:val="left"/>
        <w:rPr>
          <w:rFonts w:ascii="Times New Roman" w:hAnsi="Times New Roman" w:cs="Times New Roman"/>
        </w:rPr>
      </w:pPr>
      <w:r w:rsidRPr="00FC58E7">
        <w:rPr>
          <w:rFonts w:ascii="Times New Roman" w:hAnsi="Times New Roman" w:cs="Times New Roman"/>
        </w:rPr>
        <w:t>&gt;</w:t>
      </w:r>
      <w:r w:rsidR="002D0EAB" w:rsidRPr="002D0EAB">
        <w:t xml:space="preserve"> </w:t>
      </w:r>
      <w:proofErr w:type="spellStart"/>
      <w:r w:rsidR="002D0EAB" w:rsidRPr="002D0EAB">
        <w:rPr>
          <w:rFonts w:ascii="Times New Roman" w:hAnsi="Times New Roman" w:cs="Times New Roman"/>
          <w:i/>
        </w:rPr>
        <w:t>Portunus</w:t>
      </w:r>
      <w:proofErr w:type="spellEnd"/>
      <w:r w:rsidR="002D0EAB" w:rsidRPr="002D0EAB">
        <w:rPr>
          <w:rFonts w:ascii="Times New Roman" w:hAnsi="Times New Roman" w:cs="Times New Roman"/>
          <w:i/>
        </w:rPr>
        <w:t xml:space="preserve"> </w:t>
      </w:r>
      <w:proofErr w:type="spellStart"/>
      <w:r w:rsidR="002D0EAB" w:rsidRPr="002D0EAB">
        <w:rPr>
          <w:rFonts w:ascii="Times New Roman" w:hAnsi="Times New Roman" w:cs="Times New Roman"/>
          <w:i/>
        </w:rPr>
        <w:t>trituberculatus</w:t>
      </w:r>
      <w:proofErr w:type="spellEnd"/>
      <w:r w:rsidR="002D0EAB" w:rsidRPr="002D0EAB">
        <w:rPr>
          <w:rFonts w:ascii="Times New Roman" w:hAnsi="Times New Roman" w:cs="Times New Roman"/>
        </w:rPr>
        <w:t xml:space="preserve"> </w:t>
      </w:r>
      <w:proofErr w:type="spellStart"/>
      <w:r w:rsidR="002D0EAB" w:rsidRPr="002D0EAB">
        <w:rPr>
          <w:rFonts w:ascii="Times New Roman" w:hAnsi="Times New Roman" w:cs="Times New Roman"/>
        </w:rPr>
        <w:t>prepro</w:t>
      </w:r>
      <w:proofErr w:type="spellEnd"/>
      <w:r w:rsidR="002D0EAB" w:rsidRPr="002D0EAB">
        <w:rPr>
          <w:rFonts w:ascii="Times New Roman" w:hAnsi="Times New Roman" w:cs="Times New Roman"/>
        </w:rPr>
        <w:t>-</w:t>
      </w:r>
      <w:r w:rsidR="002D0EAB" w:rsidRPr="002D0EAB">
        <w:t xml:space="preserve"> </w:t>
      </w:r>
      <w:proofErr w:type="spellStart"/>
      <w:r w:rsidR="002D0EAB" w:rsidRPr="002D0EAB">
        <w:rPr>
          <w:rFonts w:ascii="Times New Roman" w:hAnsi="Times New Roman" w:cs="Times New Roman"/>
        </w:rPr>
        <w:t>Eclosion</w:t>
      </w:r>
      <w:proofErr w:type="spellEnd"/>
      <w:r w:rsidR="002D0EAB" w:rsidRPr="002D0EAB">
        <w:rPr>
          <w:rFonts w:ascii="Times New Roman" w:hAnsi="Times New Roman" w:cs="Times New Roman"/>
        </w:rPr>
        <w:t xml:space="preserve"> hormone</w:t>
      </w:r>
    </w:p>
    <w:p w:rsidR="00DE2F79" w:rsidRDefault="00DE2F79" w:rsidP="00DE2F79">
      <w:pPr>
        <w:jc w:val="left"/>
        <w:rPr>
          <w:rFonts w:ascii="Times New Roman" w:hAnsi="Times New Roman" w:cs="Times New Roman"/>
        </w:rPr>
      </w:pPr>
      <w:r w:rsidRPr="00FF044A">
        <w:rPr>
          <w:rFonts w:ascii="Times New Roman" w:hAnsi="Times New Roman" w:cs="Times New Roman"/>
          <w:highlight w:val="lightGray"/>
        </w:rPr>
        <w:t>MVGSRKVVVSALLVLSVALVLAVLLLPPSASA</w:t>
      </w:r>
      <w:r w:rsidRPr="00922DD5">
        <w:rPr>
          <w:rFonts w:ascii="Times New Roman" w:hAnsi="Times New Roman" w:cs="Times New Roman"/>
          <w:highlight w:val="green"/>
        </w:rPr>
        <w:t>AVAANRKVSI</w:t>
      </w:r>
      <w:r w:rsidRPr="00922DD5">
        <w:rPr>
          <w:rFonts w:ascii="Times New Roman" w:hAnsi="Times New Roman" w:cs="Times New Roman"/>
          <w:color w:val="FF0000"/>
          <w:highlight w:val="green"/>
        </w:rPr>
        <w:t>C</w:t>
      </w:r>
      <w:r w:rsidRPr="00922DD5">
        <w:rPr>
          <w:rFonts w:ascii="Times New Roman" w:hAnsi="Times New Roman" w:cs="Times New Roman"/>
          <w:highlight w:val="green"/>
        </w:rPr>
        <w:t>IKN</w:t>
      </w:r>
      <w:r w:rsidRPr="00922DD5">
        <w:rPr>
          <w:rFonts w:ascii="Times New Roman" w:hAnsi="Times New Roman" w:cs="Times New Roman"/>
          <w:color w:val="FF0000"/>
          <w:highlight w:val="green"/>
        </w:rPr>
        <w:t>C</w:t>
      </w:r>
      <w:r w:rsidRPr="00922DD5">
        <w:rPr>
          <w:rFonts w:ascii="Times New Roman" w:hAnsi="Times New Roman" w:cs="Times New Roman"/>
          <w:highlight w:val="green"/>
        </w:rPr>
        <w:t>GQ</w:t>
      </w:r>
      <w:r w:rsidRPr="00922DD5">
        <w:rPr>
          <w:rFonts w:ascii="Times New Roman" w:hAnsi="Times New Roman" w:cs="Times New Roman"/>
          <w:color w:val="FF0000"/>
          <w:highlight w:val="green"/>
        </w:rPr>
        <w:t>C</w:t>
      </w:r>
      <w:r w:rsidRPr="00922DD5">
        <w:rPr>
          <w:rFonts w:ascii="Times New Roman" w:hAnsi="Times New Roman" w:cs="Times New Roman"/>
          <w:highlight w:val="green"/>
        </w:rPr>
        <w:t>KKMYTDYFNGGL</w:t>
      </w:r>
      <w:r w:rsidRPr="00922DD5">
        <w:rPr>
          <w:rFonts w:ascii="Times New Roman" w:hAnsi="Times New Roman" w:cs="Times New Roman"/>
          <w:color w:val="FF0000"/>
          <w:highlight w:val="green"/>
        </w:rPr>
        <w:t>C</w:t>
      </w:r>
      <w:r w:rsidRPr="00922DD5">
        <w:rPr>
          <w:rFonts w:ascii="Times New Roman" w:hAnsi="Times New Roman" w:cs="Times New Roman"/>
          <w:highlight w:val="green"/>
        </w:rPr>
        <w:t>GDF</w:t>
      </w:r>
      <w:r w:rsidRPr="00922DD5">
        <w:rPr>
          <w:rFonts w:ascii="Times New Roman" w:hAnsi="Times New Roman" w:cs="Times New Roman"/>
          <w:color w:val="FF0000"/>
          <w:highlight w:val="green"/>
        </w:rPr>
        <w:t>C</w:t>
      </w:r>
      <w:r w:rsidRPr="00922DD5">
        <w:rPr>
          <w:rFonts w:ascii="Times New Roman" w:hAnsi="Times New Roman" w:cs="Times New Roman"/>
          <w:highlight w:val="green"/>
        </w:rPr>
        <w:t>LQTEGRFIPD</w:t>
      </w:r>
      <w:r w:rsidRPr="00922DD5">
        <w:rPr>
          <w:rFonts w:ascii="Times New Roman" w:hAnsi="Times New Roman" w:cs="Times New Roman"/>
          <w:color w:val="FF0000"/>
          <w:highlight w:val="green"/>
        </w:rPr>
        <w:t>C</w:t>
      </w:r>
      <w:r w:rsidRPr="00922DD5">
        <w:rPr>
          <w:rFonts w:ascii="Times New Roman" w:hAnsi="Times New Roman" w:cs="Times New Roman"/>
          <w:highlight w:val="green"/>
        </w:rPr>
        <w:t>NRPDILIPFFLQRLE</w:t>
      </w:r>
    </w:p>
    <w:p w:rsidR="00AD335D" w:rsidRDefault="00AD335D" w:rsidP="007C75E8">
      <w:pPr>
        <w:ind w:firstLine="420"/>
        <w:jc w:val="left"/>
      </w:pPr>
    </w:p>
    <w:p w:rsidR="007C75E8" w:rsidRPr="00E51F5A" w:rsidRDefault="007C75E8" w:rsidP="007C75E8">
      <w:pPr>
        <w:jc w:val="left"/>
        <w:rPr>
          <w:rFonts w:ascii="Times New Roman" w:hAnsi="Times New Roman" w:cs="Times New Roman"/>
          <w:sz w:val="24"/>
          <w:szCs w:val="24"/>
        </w:rPr>
      </w:pPr>
      <w:r w:rsidRPr="00E51F5A">
        <w:rPr>
          <w:rFonts w:ascii="Times New Roman" w:hAnsi="Times New Roman" w:cs="Times New Roman"/>
          <w:sz w:val="24"/>
          <w:szCs w:val="24"/>
        </w:rPr>
        <w:t>Supplemental Figure 7.</w:t>
      </w:r>
      <w:r w:rsidR="00EF14EB" w:rsidRPr="00E51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9AC" w:rsidRPr="00E51F5A">
        <w:rPr>
          <w:rFonts w:ascii="Times New Roman" w:hAnsi="Times New Roman" w:cs="Times New Roman"/>
          <w:sz w:val="24"/>
          <w:szCs w:val="24"/>
        </w:rPr>
        <w:t>Eclosion</w:t>
      </w:r>
      <w:proofErr w:type="spellEnd"/>
      <w:r w:rsidR="000779AC" w:rsidRPr="00E51F5A">
        <w:rPr>
          <w:rFonts w:ascii="Times New Roman" w:hAnsi="Times New Roman" w:cs="Times New Roman"/>
          <w:sz w:val="24"/>
          <w:szCs w:val="24"/>
        </w:rPr>
        <w:t xml:space="preserve"> hormone transcript and a</w:t>
      </w:r>
      <w:r w:rsidR="00EF14EB" w:rsidRPr="00E51F5A">
        <w:rPr>
          <w:rFonts w:ascii="Times New Roman" w:hAnsi="Times New Roman" w:cs="Times New Roman"/>
          <w:sz w:val="24"/>
          <w:szCs w:val="24"/>
        </w:rPr>
        <w:t xml:space="preserve">mino acid sequences of peptide precursor proteins deduced from </w:t>
      </w:r>
      <w:proofErr w:type="spellStart"/>
      <w:r w:rsidR="00EF14EB" w:rsidRPr="00E51F5A">
        <w:rPr>
          <w:rFonts w:ascii="Times New Roman" w:hAnsi="Times New Roman" w:cs="Times New Roman"/>
          <w:i/>
          <w:sz w:val="24"/>
          <w:szCs w:val="24"/>
        </w:rPr>
        <w:t>Portunus</w:t>
      </w:r>
      <w:proofErr w:type="spellEnd"/>
      <w:r w:rsidR="00EF14EB" w:rsidRPr="00E51F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F14EB" w:rsidRPr="00E51F5A">
        <w:rPr>
          <w:rFonts w:ascii="Times New Roman" w:hAnsi="Times New Roman" w:cs="Times New Roman"/>
          <w:i/>
          <w:sz w:val="24"/>
          <w:szCs w:val="24"/>
        </w:rPr>
        <w:t>trituberculatus</w:t>
      </w:r>
      <w:proofErr w:type="spellEnd"/>
      <w:r w:rsidR="00EF14EB" w:rsidRPr="00E51F5A">
        <w:rPr>
          <w:rFonts w:ascii="Times New Roman" w:hAnsi="Times New Roman" w:cs="Times New Roman"/>
          <w:sz w:val="24"/>
          <w:szCs w:val="24"/>
        </w:rPr>
        <w:t xml:space="preserve"> </w:t>
      </w:r>
      <w:r w:rsidR="00184547">
        <w:rPr>
          <w:rFonts w:ascii="Times New Roman" w:hAnsi="Times New Roman" w:cs="Times New Roman"/>
          <w:sz w:val="24"/>
          <w:szCs w:val="24"/>
        </w:rPr>
        <w:t xml:space="preserve">testis </w:t>
      </w:r>
      <w:proofErr w:type="spellStart"/>
      <w:r w:rsidR="00EF14EB" w:rsidRPr="00E51F5A">
        <w:rPr>
          <w:rFonts w:ascii="Times New Roman" w:hAnsi="Times New Roman" w:cs="Times New Roman"/>
          <w:sz w:val="24"/>
          <w:szCs w:val="24"/>
        </w:rPr>
        <w:t>transcriptomic</w:t>
      </w:r>
      <w:proofErr w:type="spellEnd"/>
      <w:r w:rsidR="00EF14EB" w:rsidRPr="00E51F5A">
        <w:rPr>
          <w:rFonts w:ascii="Times New Roman" w:hAnsi="Times New Roman" w:cs="Times New Roman"/>
          <w:sz w:val="24"/>
          <w:szCs w:val="24"/>
        </w:rPr>
        <w:t xml:space="preserve"> data.</w:t>
      </w:r>
      <w:r w:rsidR="00922DD5" w:rsidRPr="00E51F5A">
        <w:rPr>
          <w:rFonts w:ascii="Times New Roman" w:hAnsi="Times New Roman" w:cs="Times New Roman"/>
          <w:sz w:val="24"/>
          <w:szCs w:val="24"/>
        </w:rPr>
        <w:t xml:space="preserve"> In this figure, signal peptides are shown in gray.</w:t>
      </w:r>
      <w:r w:rsidR="00C364CF" w:rsidRPr="00E51F5A">
        <w:rPr>
          <w:rFonts w:ascii="Times New Roman" w:hAnsi="Times New Roman" w:cs="Times New Roman"/>
          <w:sz w:val="24"/>
          <w:szCs w:val="24"/>
        </w:rPr>
        <w:t xml:space="preserve"> The mature peptide are shown in green.</w:t>
      </w:r>
    </w:p>
    <w:sectPr w:rsidR="007C75E8" w:rsidRPr="00E51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860" w:rsidRDefault="00AF5860" w:rsidP="00DE2F79">
      <w:r>
        <w:separator/>
      </w:r>
    </w:p>
  </w:endnote>
  <w:endnote w:type="continuationSeparator" w:id="0">
    <w:p w:rsidR="00AF5860" w:rsidRDefault="00AF5860" w:rsidP="00DE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860" w:rsidRDefault="00AF5860" w:rsidP="00DE2F79">
      <w:r>
        <w:separator/>
      </w:r>
    </w:p>
  </w:footnote>
  <w:footnote w:type="continuationSeparator" w:id="0">
    <w:p w:rsidR="00AF5860" w:rsidRDefault="00AF5860" w:rsidP="00DE2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02"/>
    <w:rsid w:val="000779AC"/>
    <w:rsid w:val="000C773D"/>
    <w:rsid w:val="00184547"/>
    <w:rsid w:val="002D0EAB"/>
    <w:rsid w:val="004C6F6F"/>
    <w:rsid w:val="005D491E"/>
    <w:rsid w:val="007C75E8"/>
    <w:rsid w:val="00922DD5"/>
    <w:rsid w:val="00961533"/>
    <w:rsid w:val="00A44602"/>
    <w:rsid w:val="00A50F24"/>
    <w:rsid w:val="00AA6F56"/>
    <w:rsid w:val="00AD335D"/>
    <w:rsid w:val="00AF5860"/>
    <w:rsid w:val="00B95FB9"/>
    <w:rsid w:val="00BA63A1"/>
    <w:rsid w:val="00C05CB5"/>
    <w:rsid w:val="00C364CF"/>
    <w:rsid w:val="00DE2F79"/>
    <w:rsid w:val="00E51F5A"/>
    <w:rsid w:val="00EF14EB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F79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F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F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F79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F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F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tushsheng</cp:lastModifiedBy>
  <cp:revision>13</cp:revision>
  <dcterms:created xsi:type="dcterms:W3CDTF">2021-07-19T06:23:00Z</dcterms:created>
  <dcterms:modified xsi:type="dcterms:W3CDTF">2021-07-19T12:30:00Z</dcterms:modified>
</cp:coreProperties>
</file>