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1529" w14:textId="4802F34D" w:rsidR="001E069B" w:rsidRDefault="001E069B" w:rsidP="001E069B">
      <w:pPr>
        <w:spacing w:before="240" w:after="240" w:line="240" w:lineRule="auto"/>
        <w:rPr>
          <w:rFonts w:ascii="Arial" w:eastAsia="Arial" w:hAnsi="Arial" w:cs="Arial"/>
        </w:rPr>
      </w:pPr>
      <w:r w:rsidRPr="6D35B5E1">
        <w:rPr>
          <w:rFonts w:ascii="Arial" w:eastAsia="Arial" w:hAnsi="Arial" w:cs="Arial"/>
        </w:rPr>
        <w:t>Table S</w:t>
      </w:r>
      <w:r>
        <w:rPr>
          <w:rFonts w:ascii="Arial" w:eastAsia="Arial" w:hAnsi="Arial" w:cs="Arial"/>
        </w:rPr>
        <w:t>1</w:t>
      </w:r>
      <w:r w:rsidR="00BE6BEC">
        <w:rPr>
          <w:rFonts w:ascii="Arial" w:eastAsia="Arial" w:hAnsi="Arial" w:cs="Arial"/>
        </w:rPr>
        <w:t>3</w:t>
      </w:r>
      <w:r w:rsidRPr="6D35B5E1">
        <w:rPr>
          <w:rFonts w:ascii="Arial" w:eastAsia="Arial" w:hAnsi="Arial" w:cs="Arial"/>
        </w:rPr>
        <w:t xml:space="preserve"> — </w:t>
      </w:r>
      <w:r w:rsidR="00BE6BEC">
        <w:rPr>
          <w:rFonts w:ascii="Arial" w:eastAsia="Arial" w:hAnsi="Arial" w:cs="Arial"/>
        </w:rPr>
        <w:t>Sensitivity analysis r</w:t>
      </w:r>
      <w:r w:rsidRPr="6D35B5E1">
        <w:rPr>
          <w:rFonts w:ascii="Arial" w:eastAsia="Arial" w:hAnsi="Arial" w:cs="Arial"/>
        </w:rPr>
        <w:t xml:space="preserve">esults of </w:t>
      </w:r>
      <w:r>
        <w:rPr>
          <w:rFonts w:ascii="Arial" w:eastAsia="Arial" w:hAnsi="Arial" w:cs="Arial"/>
        </w:rPr>
        <w:t xml:space="preserve">pairwise comparisons of Estimated Marginal Means, derived from a </w:t>
      </w:r>
      <w:r w:rsidRPr="6D35B5E1">
        <w:rPr>
          <w:rFonts w:ascii="Arial" w:eastAsia="Arial" w:hAnsi="Arial" w:cs="Arial"/>
        </w:rPr>
        <w:t xml:space="preserve">quasi-Poisson Generalised Linear Model </w:t>
      </w:r>
      <w:r>
        <w:rPr>
          <w:rFonts w:ascii="Arial" w:eastAsia="Arial" w:hAnsi="Arial" w:cs="Arial"/>
        </w:rPr>
        <w:t>(</w:t>
      </w:r>
      <w:r w:rsidRPr="6D35B5E1">
        <w:rPr>
          <w:rFonts w:ascii="Arial" w:eastAsia="Arial" w:hAnsi="Arial" w:cs="Arial"/>
        </w:rPr>
        <w:t>see Methods)</w:t>
      </w:r>
      <w:r>
        <w:rPr>
          <w:rFonts w:ascii="Arial" w:eastAsia="Arial" w:hAnsi="Arial" w:cs="Arial"/>
        </w:rPr>
        <w:t xml:space="preserve">, using the </w:t>
      </w:r>
      <w:r w:rsidRPr="6D35B5E1">
        <w:rPr>
          <w:rFonts w:ascii="Arial" w:eastAsia="Arial" w:hAnsi="Arial" w:cs="Arial"/>
        </w:rPr>
        <w:t>Tukey</w:t>
      </w:r>
      <w:r>
        <w:rPr>
          <w:rFonts w:ascii="Arial" w:eastAsia="Arial" w:hAnsi="Arial" w:cs="Arial"/>
        </w:rPr>
        <w:t xml:space="preserve"> adjustment in the R package emmeans (Lenth 2021)</w:t>
      </w:r>
      <w:r w:rsidRPr="6D35B5E1">
        <w:rPr>
          <w:rFonts w:ascii="Arial" w:eastAsia="Arial" w:hAnsi="Arial" w:cs="Arial"/>
        </w:rPr>
        <w:t xml:space="preserve"> to test for statistically significant differences between the publication delay of studies </w:t>
      </w:r>
      <w:r w:rsidR="00CE5411">
        <w:rPr>
          <w:rFonts w:ascii="Arial" w:eastAsia="Arial" w:hAnsi="Arial" w:cs="Arial"/>
        </w:rPr>
        <w:t>on species with different IUCN Red List statuses</w:t>
      </w:r>
      <w:r w:rsidRPr="6D35B5E1">
        <w:rPr>
          <w:rFonts w:ascii="Arial" w:eastAsia="Arial" w:hAnsi="Arial" w:cs="Arial"/>
        </w:rPr>
        <w:t>.</w:t>
      </w:r>
      <w:r w:rsidR="00B900A3">
        <w:rPr>
          <w:rFonts w:ascii="Arial" w:eastAsia="Arial" w:hAnsi="Arial" w:cs="Arial"/>
        </w:rPr>
        <w:t xml:space="preserve"> Instead of selecting the most threatened species from each study, we selected a random species from each study.</w:t>
      </w:r>
      <w:r>
        <w:rPr>
          <w:rFonts w:ascii="Arial" w:eastAsia="Arial" w:hAnsi="Arial" w:cs="Arial"/>
        </w:rPr>
        <w:t xml:space="preserve"> Estimate is the log odds difference between categories.</w:t>
      </w:r>
      <w:r w:rsidRPr="6D35B5E1">
        <w:rPr>
          <w:rFonts w:ascii="Arial" w:eastAsia="Arial" w:hAnsi="Arial" w:cs="Arial"/>
        </w:rPr>
        <w:t xml:space="preserve"> Significance level = 0.05. p-values of 0.000 represent p&lt;0.001.</w:t>
      </w:r>
    </w:p>
    <w:tbl>
      <w:tblPr>
        <w:tblW w:w="9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701"/>
        <w:gridCol w:w="1701"/>
        <w:gridCol w:w="1560"/>
        <w:gridCol w:w="1984"/>
      </w:tblGrid>
      <w:tr w:rsidR="00816AD9" w14:paraId="3F90A1D4" w14:textId="77777777" w:rsidTr="00DF586E">
        <w:trPr>
          <w:trHeight w:val="8"/>
        </w:trPr>
        <w:tc>
          <w:tcPr>
            <w:tcW w:w="9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DE55DB" w14:textId="77777777" w:rsidR="00816AD9" w:rsidRPr="00A34A33" w:rsidRDefault="00816AD9" w:rsidP="00DF58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Amphibians, birds, and mammals</w:t>
            </w:r>
          </w:p>
        </w:tc>
      </w:tr>
      <w:tr w:rsidR="00816AD9" w14:paraId="55968D49" w14:textId="77777777" w:rsidTr="00DF586E">
        <w:trPr>
          <w:trHeight w:val="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9D11D1" w14:textId="77777777" w:rsidR="00816AD9" w:rsidRPr="00A34A33" w:rsidRDefault="00816AD9" w:rsidP="00DF58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Comparison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C1438F" w14:textId="77777777" w:rsidR="00816AD9" w:rsidRPr="00A34A33" w:rsidRDefault="00816AD9" w:rsidP="00DF58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49AD7A" w14:textId="77777777" w:rsidR="00816AD9" w:rsidRPr="00A34A33" w:rsidRDefault="00816AD9" w:rsidP="00DF58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90E3B4" w14:textId="77777777" w:rsidR="00816AD9" w:rsidRPr="00A34A33" w:rsidRDefault="00816AD9" w:rsidP="00DF58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z-ratio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7C6E0C" w14:textId="77777777" w:rsidR="00816AD9" w:rsidRPr="00A34A33" w:rsidRDefault="00816AD9" w:rsidP="00DF58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34A33">
              <w:rPr>
                <w:rFonts w:ascii="Arial" w:eastAsia="Arial" w:hAnsi="Arial" w:cs="Arial"/>
              </w:rPr>
              <w:t>Adjusted p-value</w:t>
            </w:r>
          </w:p>
        </w:tc>
      </w:tr>
      <w:tr w:rsidR="00816AD9" w14:paraId="03CF5A7E" w14:textId="77777777" w:rsidTr="00DF586E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B71BF0" w14:textId="77777777" w:rsidR="00816AD9" w:rsidRPr="00A34A33" w:rsidRDefault="00816AD9" w:rsidP="00DF58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LC - 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787AE" w14:textId="77777777" w:rsidR="00816AD9" w:rsidRPr="00A34A33" w:rsidRDefault="00816AD9" w:rsidP="00DF58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DCC83F" w14:textId="77777777" w:rsidR="00816AD9" w:rsidRPr="00A34A33" w:rsidRDefault="00816AD9" w:rsidP="00DF58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FAEEE7" w14:textId="77777777" w:rsidR="00816AD9" w:rsidRPr="00A34A33" w:rsidRDefault="00816AD9" w:rsidP="00DF58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AC01D7" w14:textId="77777777" w:rsidR="00816AD9" w:rsidRPr="00A34A33" w:rsidRDefault="00816AD9" w:rsidP="00DF586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0.968</w:t>
            </w:r>
          </w:p>
        </w:tc>
      </w:tr>
      <w:tr w:rsidR="00816AD9" w14:paraId="4FD293B6" w14:textId="77777777" w:rsidTr="00DF586E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CF4EE4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1266BB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FBEEF9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0B9489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4E0995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0.597</w:t>
            </w:r>
          </w:p>
        </w:tc>
      </w:tr>
      <w:tr w:rsidR="00816AD9" w14:paraId="6A0DC5F6" w14:textId="77777777" w:rsidTr="00DF586E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798D40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2CABD0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C8230D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F5976A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-11.926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BEBAB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 w:rsidR="00816AD9" w14:paraId="299028B2" w14:textId="77777777" w:rsidTr="00DF586E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705326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32AF0C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723BD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6DC6AD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-3.126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6B971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0.015</w:t>
            </w:r>
          </w:p>
        </w:tc>
      </w:tr>
      <w:tr w:rsidR="00816AD9" w14:paraId="2D587F38" w14:textId="77777777" w:rsidTr="00DF586E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75F84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C182F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C953A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9A3FE6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92306C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0.968</w:t>
            </w:r>
          </w:p>
        </w:tc>
      </w:tr>
      <w:tr w:rsidR="00816AD9" w14:paraId="735AD7C4" w14:textId="77777777" w:rsidTr="00DF586E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1554F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698ED3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99219A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AAC87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-9.353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D96DED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 w:rsidR="00816AD9" w14:paraId="71DDE45E" w14:textId="77777777" w:rsidTr="00DF586E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145CA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38CF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2F9C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2432C9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-3.125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BD226A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0.015</w:t>
            </w:r>
          </w:p>
        </w:tc>
      </w:tr>
      <w:tr w:rsidR="00816AD9" w14:paraId="1C78B749" w14:textId="77777777" w:rsidTr="00DF586E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8EDC43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A4E8C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821BF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7A320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-10.24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9FF0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 w:rsidR="00816AD9" w14:paraId="0BF261B9" w14:textId="77777777" w:rsidTr="00DF586E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1C30E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8CEF65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C901F6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5CEF0B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-3.618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4B471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0.003</w:t>
            </w:r>
          </w:p>
        </w:tc>
      </w:tr>
      <w:tr w:rsidR="00816AD9" w14:paraId="4B5D463C" w14:textId="77777777" w:rsidTr="00DF586E">
        <w:trPr>
          <w:trHeight w:val="38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9BA410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EN - 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F1D9F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42F48D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ACA4AF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3.795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3690C9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</w:tr>
      <w:tr w:rsidR="00816AD9" w14:paraId="7560B36F" w14:textId="77777777" w:rsidTr="00DF586E">
        <w:trPr>
          <w:trHeight w:val="38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5C561F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Amphibians only</w:t>
            </w:r>
          </w:p>
        </w:tc>
      </w:tr>
      <w:tr w:rsidR="00816AD9" w14:paraId="3398A33B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090CE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Comparison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4FDC7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C9B2D3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E0A3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z-ratio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3AB759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Adjusted p-value</w:t>
            </w:r>
          </w:p>
        </w:tc>
      </w:tr>
      <w:tr w:rsidR="00816AD9" w14:paraId="74CB557E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BAD65E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BE960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-0.221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8DBDF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BDAB96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-1.057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6C60D3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0.829</w:t>
            </w:r>
          </w:p>
        </w:tc>
      </w:tr>
      <w:tr w:rsidR="00816AD9" w14:paraId="5B9B88E4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9BB09F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D38253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3B9DB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0.136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1D6CBD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-0.180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E1558B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816AD9" w14:paraId="2C7BAAA4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DF730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4D02CD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7146EB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0.149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BA740B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-0.164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02BF8F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816AD9" w14:paraId="3B7355AA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4E195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2DF3B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-0.079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EAC125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0.156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0054DF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-0.507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C4E433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0.987</w:t>
            </w:r>
          </w:p>
        </w:tc>
      </w:tr>
      <w:tr w:rsidR="00816AD9" w14:paraId="076C5A2C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A2C2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BD1DE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0.196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5F105B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0.239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0363AC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0.820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13BDFC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0.924</w:t>
            </w:r>
          </w:p>
        </w:tc>
      </w:tr>
      <w:tr w:rsidR="00816AD9" w14:paraId="416B80B1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BF37E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491ABD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0.196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93A91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0.245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C9B3EF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0.800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08D1F5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0.931</w:t>
            </w:r>
          </w:p>
        </w:tc>
      </w:tr>
      <w:tr w:rsidR="00816AD9" w14:paraId="2BE13815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34D43A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BE8B5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F35886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0.250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97EC1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0.564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48047D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0.980</w:t>
            </w:r>
          </w:p>
        </w:tc>
      </w:tr>
      <w:tr w:rsidR="00816AD9" w14:paraId="1ED2B084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313D1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0195CA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DC38BB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0.188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79294F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32B18F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816AD9" w14:paraId="7037691E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CA6B35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7F8D05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51DE9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0.196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D45425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-0.280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ACBF66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0.999</w:t>
            </w:r>
          </w:p>
        </w:tc>
      </w:tr>
      <w:tr w:rsidR="00816AD9" w14:paraId="38239F09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C8A58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EN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82E8CF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A32F5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F187BE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-0.271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F15A5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0.999</w:t>
            </w:r>
          </w:p>
        </w:tc>
      </w:tr>
      <w:tr w:rsidR="00816AD9" w:rsidRPr="00A34A33" w14:paraId="0C5CFF64" w14:textId="77777777" w:rsidTr="00DF586E">
        <w:trPr>
          <w:trHeight w:val="38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98F78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Birds only</w:t>
            </w:r>
          </w:p>
        </w:tc>
      </w:tr>
      <w:tr w:rsidR="00816AD9" w:rsidRPr="00A34A33" w14:paraId="3398D73E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BE50C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Comparison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2DDE00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A7B9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53542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z-ratio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D013E9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Adjusted p-value</w:t>
            </w:r>
          </w:p>
        </w:tc>
      </w:tr>
      <w:tr w:rsidR="00A13F3C" w:rsidRPr="00A34A33" w14:paraId="267F8E5B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863A45" w14:textId="7777777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62D3F" w14:textId="6170865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0.031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B2D554" w14:textId="5CC8CE31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0.046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AED2B5" w14:textId="3F74EE3D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0.678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D61F66" w14:textId="6CBEE721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0.961</w:t>
            </w:r>
          </w:p>
        </w:tc>
      </w:tr>
      <w:tr w:rsidR="00A13F3C" w:rsidRPr="00A34A33" w14:paraId="4532A1FF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850E1B" w14:textId="7777777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7ADB81" w14:textId="43053460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0.249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43B875" w14:textId="43ADC44A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0.071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83D1D" w14:textId="26C37FBB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3.514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1D6EDB" w14:textId="0B31E7B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0.004</w:t>
            </w:r>
          </w:p>
        </w:tc>
      </w:tr>
      <w:tr w:rsidR="00A13F3C" w:rsidRPr="00A34A33" w14:paraId="0B8BAC72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7D96B1" w14:textId="7777777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0AE315" w14:textId="67CD6E09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B69437" w14:textId="4BCAB51D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0.073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60D7ED" w14:textId="32AC3A41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-6.667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485FAF" w14:textId="479F2616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2F725F">
              <w:rPr>
                <w:color w:val="000000"/>
              </w:rPr>
              <w:t>.000</w:t>
            </w:r>
          </w:p>
        </w:tc>
      </w:tr>
      <w:tr w:rsidR="00A13F3C" w:rsidRPr="00A34A33" w14:paraId="75F7C8E9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634C3D" w14:textId="7777777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063D3" w14:textId="216061F3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B2812D" w14:textId="032ADDAF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0.135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1267ED" w14:textId="43E6A5C2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1.852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29BB00" w14:textId="6774C4E1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0.344</w:t>
            </w:r>
          </w:p>
        </w:tc>
      </w:tr>
      <w:tr w:rsidR="00A13F3C" w:rsidRPr="00A34A33" w14:paraId="319CECC4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E391A6" w14:textId="7777777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5762A6" w14:textId="103204BA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704FDF" w14:textId="21B1482F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0.079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B5087C" w14:textId="71E65256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2.766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35B27" w14:textId="6DA9AD6C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0.045</w:t>
            </w:r>
          </w:p>
        </w:tc>
      </w:tr>
      <w:tr w:rsidR="00A13F3C" w:rsidRPr="00A34A33" w14:paraId="5552BEF4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33EFF2" w14:textId="7777777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890177" w14:textId="3A4D71C0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-0.521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09F118" w14:textId="67C69DA8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0.081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730EC5" w14:textId="5FEFEAD3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-6.395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0A685F" w14:textId="0A2BA680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2F725F">
              <w:rPr>
                <w:color w:val="000000"/>
              </w:rPr>
              <w:t>.000</w:t>
            </w:r>
          </w:p>
        </w:tc>
      </w:tr>
      <w:tr w:rsidR="00A13F3C" w:rsidRPr="00A34A33" w14:paraId="1F5F5E52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748A8E" w14:textId="7777777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F4435A" w14:textId="63FBE6CA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C89E66" w14:textId="7481CEC8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718C91" w14:textId="58C9200E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1.569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A6487" w14:textId="39CC8301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0.517</w:t>
            </w:r>
          </w:p>
        </w:tc>
      </w:tr>
      <w:tr w:rsidR="00A13F3C" w:rsidRPr="00A34A33" w14:paraId="0C58108A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B22A03" w14:textId="7777777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026DBC" w14:textId="76376D28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-0.739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38AB6D" w14:textId="52595DB3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0.098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153E2E" w14:textId="612934DD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-7.564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FF2C6C" w14:textId="7AE04E60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2F725F">
              <w:rPr>
                <w:color w:val="000000"/>
              </w:rPr>
              <w:t>.000</w:t>
            </w:r>
          </w:p>
        </w:tc>
      </w:tr>
      <w:tr w:rsidR="00A13F3C" w:rsidRPr="00A34A33" w14:paraId="3AD0CEBC" w14:textId="77777777" w:rsidTr="00A13F3C">
        <w:trPr>
          <w:trHeight w:val="2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7F47CA" w14:textId="7777777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F1D911" w14:textId="57CF12C0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211BFE" w14:textId="675F302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0.149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3BCFAB" w14:textId="7C69DF1B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9A9847" w14:textId="547DD850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  <w:r w:rsidR="002F725F">
              <w:rPr>
                <w:color w:val="000000"/>
              </w:rPr>
              <w:t>.000</w:t>
            </w:r>
          </w:p>
        </w:tc>
      </w:tr>
      <w:tr w:rsidR="00A13F3C" w:rsidRPr="00A34A33" w14:paraId="1A7EFF08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97CE59" w14:textId="77777777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EN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D41430" w14:textId="5001B069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0.74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171FA0" w14:textId="11E4D282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0.151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24FAB8" w14:textId="677ED621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4.907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B32428" w14:textId="3F950F6E" w:rsidR="00A13F3C" w:rsidRPr="00A34A33" w:rsidRDefault="00A13F3C" w:rsidP="00A13F3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</w:t>
            </w:r>
            <w:r w:rsidR="002F725F">
              <w:rPr>
                <w:color w:val="000000"/>
              </w:rPr>
              <w:t>.000</w:t>
            </w:r>
          </w:p>
        </w:tc>
      </w:tr>
      <w:tr w:rsidR="00816AD9" w:rsidRPr="00A34A33" w14:paraId="505C453D" w14:textId="77777777" w:rsidTr="00DF586E">
        <w:trPr>
          <w:trHeight w:val="38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0A89FC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Mammals only</w:t>
            </w:r>
          </w:p>
        </w:tc>
      </w:tr>
      <w:tr w:rsidR="00816AD9" w:rsidRPr="00A34A33" w14:paraId="0FB017D5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D913F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Comparison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DEFC2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7BA0A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CF33FC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z-ratio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0A140E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4A33">
              <w:rPr>
                <w:rFonts w:ascii="Arial" w:eastAsia="Arial" w:hAnsi="Arial" w:cs="Arial"/>
              </w:rPr>
              <w:t>Adjusted p-value</w:t>
            </w:r>
          </w:p>
        </w:tc>
      </w:tr>
      <w:tr w:rsidR="00816AD9" w:rsidRPr="00A34A33" w14:paraId="45BF15B2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8F0970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NT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69FD55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28723B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0.073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B31ECC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0.284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B13806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0.999</w:t>
            </w:r>
          </w:p>
        </w:tc>
      </w:tr>
      <w:tr w:rsidR="00816AD9" w:rsidRPr="00A34A33" w14:paraId="4E162BF2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B02D7F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CE4730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8DE56A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0.054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A6D95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-0.490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ECC389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0.988</w:t>
            </w:r>
          </w:p>
        </w:tc>
      </w:tr>
      <w:tr w:rsidR="00816AD9" w:rsidRPr="00A34A33" w14:paraId="52567573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0C033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FA43D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-0.453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09446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0.046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911CB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-9.847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06C23D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 w:rsidR="00816AD9" w:rsidRPr="00A34A33" w14:paraId="77061ADD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E4AE1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LC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F6B49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-0.330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AECB4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0.081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D7AC2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-4.081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F42A44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 w:rsidR="00816AD9" w:rsidRPr="00A34A33" w14:paraId="35BBA2C9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4177E9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VU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A20794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-0.047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097BC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0.081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DD5D6C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-0.583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55EEED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0.978</w:t>
            </w:r>
          </w:p>
        </w:tc>
      </w:tr>
      <w:tr w:rsidR="00816AD9" w:rsidRPr="00A34A33" w14:paraId="5F0A0588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60C4B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66E309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-0.474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20D292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0.077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3B0015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-6.142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F05AF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 w:rsidR="00816AD9" w:rsidRPr="00A34A33" w14:paraId="6AAC7DC5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830F1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NT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E6D9A5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-0.351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38652F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8E9889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-3.442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7E9F2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0.005</w:t>
            </w:r>
          </w:p>
        </w:tc>
      </w:tr>
      <w:tr w:rsidR="00816AD9" w:rsidRPr="00A34A33" w14:paraId="5EDA87FE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61F044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EN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4B4AA7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-0.426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7BBC84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0.060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FBD13E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-7.151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9727B1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0.000</w:t>
            </w:r>
          </w:p>
        </w:tc>
      </w:tr>
      <w:tr w:rsidR="00816AD9" w:rsidRPr="00A34A33" w14:paraId="67BE466D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9FFB30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VU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7400BC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-0.304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4CEACA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0.089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D81918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-3.407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477774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0.006</w:t>
            </w:r>
          </w:p>
        </w:tc>
      </w:tr>
      <w:tr w:rsidR="00816AD9" w:rsidRPr="00A34A33" w14:paraId="3721E2D8" w14:textId="77777777" w:rsidTr="00DF586E">
        <w:trPr>
          <w:trHeight w:val="3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A0A0AA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EN - CR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4054CC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0.123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021B69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0.079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E24404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1.551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582220" w14:textId="77777777" w:rsidR="00816AD9" w:rsidRPr="00A34A33" w:rsidRDefault="00816AD9" w:rsidP="00DF58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0.529</w:t>
            </w:r>
          </w:p>
        </w:tc>
      </w:tr>
    </w:tbl>
    <w:p w14:paraId="24B163EB" w14:textId="77777777" w:rsidR="00750B10" w:rsidRDefault="00750B10"/>
    <w:sectPr w:rsidR="00750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9B"/>
    <w:rsid w:val="000204C7"/>
    <w:rsid w:val="001E069B"/>
    <w:rsid w:val="002136C9"/>
    <w:rsid w:val="002F725F"/>
    <w:rsid w:val="0039257E"/>
    <w:rsid w:val="00435C79"/>
    <w:rsid w:val="00472555"/>
    <w:rsid w:val="00593170"/>
    <w:rsid w:val="00673498"/>
    <w:rsid w:val="00700AD7"/>
    <w:rsid w:val="00750B10"/>
    <w:rsid w:val="00816AD9"/>
    <w:rsid w:val="00922730"/>
    <w:rsid w:val="0093029A"/>
    <w:rsid w:val="00A13F3C"/>
    <w:rsid w:val="00A14A82"/>
    <w:rsid w:val="00A34A33"/>
    <w:rsid w:val="00A9005B"/>
    <w:rsid w:val="00B46A1F"/>
    <w:rsid w:val="00B900A3"/>
    <w:rsid w:val="00B93072"/>
    <w:rsid w:val="00BE6BEC"/>
    <w:rsid w:val="00C001A3"/>
    <w:rsid w:val="00C3584B"/>
    <w:rsid w:val="00CC1077"/>
    <w:rsid w:val="00CE5411"/>
    <w:rsid w:val="00D47334"/>
    <w:rsid w:val="00D826C5"/>
    <w:rsid w:val="00DF420E"/>
    <w:rsid w:val="00E1259F"/>
    <w:rsid w:val="00E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9EB7"/>
  <w15:chartTrackingRefBased/>
  <w15:docId w15:val="{D9B0EEEC-9389-4C54-816E-FC283D5B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9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Christie</dc:creator>
  <cp:keywords/>
  <dc:description/>
  <cp:lastModifiedBy>Alec Christie</cp:lastModifiedBy>
  <cp:revision>8</cp:revision>
  <dcterms:created xsi:type="dcterms:W3CDTF">2021-06-22T08:59:00Z</dcterms:created>
  <dcterms:modified xsi:type="dcterms:W3CDTF">2021-06-29T14:09:00Z</dcterms:modified>
</cp:coreProperties>
</file>