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271D7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head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tbl>
      <w:tblPr>
        <w:tblStyle w:val="Grilledutableau1"/>
        <w:tblpPr w:leftFromText="180" w:rightFromText="180" w:vertAnchor="page" w:horzAnchor="margin" w:tblpY="1499"/>
        <w:tblW w:w="5211" w:type="pct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288"/>
        <w:gridCol w:w="1845"/>
        <w:gridCol w:w="572"/>
        <w:gridCol w:w="1247"/>
        <w:gridCol w:w="5523"/>
        <w:gridCol w:w="1178"/>
      </w:tblGrid>
      <w:tr w:rsidR="000C21F3" w:rsidRPr="008469D3" w14:paraId="1CA3079B" w14:textId="77777777" w:rsidTr="000C21F3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6B69C13B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5326E127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15988497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</w:t>
            </w:r>
            <w:r w:rsidRPr="00DD3DA4">
              <w:rPr>
                <w:rFonts w:cstheme="minorHAnsi" w:hint="eastAsia"/>
                <w:b/>
                <w:color w:val="FFFFFF" w:themeColor="background1"/>
                <w:sz w:val="18"/>
                <w:lang w:val="en-GB"/>
              </w:rPr>
              <w:t>tem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17234C28" w14:textId="77777777" w:rsidR="000C21F3" w:rsidRPr="00DD3DA4" w:rsidRDefault="000C21F3" w:rsidP="000C21F3">
            <w:pPr>
              <w:rPr>
                <w:rFonts w:eastAsiaTheme="minorEastAsia" w:cstheme="minorHAnsi" w:hint="eastAsia"/>
                <w:b/>
                <w:color w:val="FFFFFF" w:themeColor="background1"/>
                <w:sz w:val="18"/>
                <w:lang w:val="en-GB" w:eastAsia="zh-CN"/>
              </w:rPr>
            </w:pPr>
            <w:r>
              <w:rPr>
                <w:rFonts w:eastAsiaTheme="minorEastAsia" w:cstheme="minorHAnsi" w:hint="eastAsia"/>
                <w:b/>
                <w:color w:val="FFFFFF" w:themeColor="background1"/>
                <w:sz w:val="18"/>
                <w:lang w:val="en-GB" w:eastAsia="zh-CN"/>
              </w:rPr>
              <w:t>D</w:t>
            </w:r>
            <w:r>
              <w:rPr>
                <w:rFonts w:eastAsiaTheme="minorEastAsia" w:cstheme="minorHAnsi"/>
                <w:b/>
                <w:color w:val="FFFFFF" w:themeColor="background1"/>
                <w:sz w:val="18"/>
                <w:lang w:val="en-GB" w:eastAsia="zh-CN"/>
              </w:rPr>
              <w:t>evelopment or Validation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402D4FF5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 xml:space="preserve">Checklist </w:t>
            </w: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2561310A" w14:textId="77777777" w:rsidR="000C21F3" w:rsidRPr="008469D3" w:rsidRDefault="000C21F3" w:rsidP="000C21F3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0C21F3" w:rsidRPr="005320D9" w14:paraId="4ABDC9E7" w14:textId="77777777" w:rsidTr="000C21F3">
        <w:trPr>
          <w:trHeight w:val="20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6776E9" w14:textId="77777777" w:rsidR="000C21F3" w:rsidRPr="005320D9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9ABEC" w14:textId="77777777" w:rsidR="000C21F3" w:rsidRPr="005320D9" w:rsidRDefault="000C21F3" w:rsidP="000C21F3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5706C" w14:textId="77777777" w:rsidR="000C21F3" w:rsidRPr="005320D9" w:rsidRDefault="000C21F3" w:rsidP="000C21F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CA75" w14:textId="77777777" w:rsidR="000C21F3" w:rsidRPr="005320D9" w:rsidRDefault="000C21F3" w:rsidP="000C21F3">
            <w:pPr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1C1A6" w14:textId="77777777" w:rsidR="000C21F3" w:rsidRPr="005320D9" w:rsidRDefault="000C21F3" w:rsidP="000C21F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EBA4C" w14:textId="77777777" w:rsidR="000C21F3" w:rsidRPr="005320D9" w:rsidRDefault="000C21F3" w:rsidP="000C21F3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0C21F3" w:rsidRPr="008469D3" w14:paraId="0A91A63A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F78A04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C76B942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DD3DA4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and abstract</w:t>
            </w:r>
          </w:p>
        </w:tc>
        <w:tc>
          <w:tcPr>
            <w:tcW w:w="57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1ADF1EC" w14:textId="77777777" w:rsidR="000C21F3" w:rsidRPr="00DD3DA4" w:rsidRDefault="000C21F3" w:rsidP="000C21F3">
            <w:pPr>
              <w:spacing w:line="276" w:lineRule="auto"/>
              <w:jc w:val="center"/>
              <w:rPr>
                <w:rFonts w:eastAsiaTheme="minorEastAsia" w:cstheme="minorHAnsi" w:hint="eastAsia"/>
                <w:b/>
                <w:color w:val="000000" w:themeColor="text1"/>
                <w:sz w:val="18"/>
                <w:lang w:val="en-GB" w:eastAsia="zh-CN"/>
              </w:rPr>
            </w:pPr>
          </w:p>
        </w:tc>
        <w:tc>
          <w:tcPr>
            <w:tcW w:w="1247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9268F27" w14:textId="77777777" w:rsidR="000C21F3" w:rsidRPr="008469D3" w:rsidRDefault="000C21F3" w:rsidP="000C21F3">
            <w:pPr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5523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74E894A" w14:textId="77777777" w:rsidR="000C21F3" w:rsidRPr="008469D3" w:rsidRDefault="000C21F3" w:rsidP="000C21F3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17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AF5963F" w14:textId="77777777" w:rsidR="000C21F3" w:rsidRPr="008469D3" w:rsidRDefault="000C21F3" w:rsidP="000C21F3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0C21F3" w:rsidRPr="008469D3" w14:paraId="547E5379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0A2A4CD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A98FE43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  <w:r w:rsidRPr="00DD3DA4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A5F31DB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1089B16" w14:textId="77777777" w:rsidR="000C21F3" w:rsidRDefault="000C21F3" w:rsidP="000C21F3">
            <w:pPr>
              <w:rPr>
                <w:rStyle w:val="fontstyle01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23296DA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Identify the study as developing and/or validating a multivariable prediction model, the target population, and the outcome to be predicted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9D1E657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asciiTheme="minorEastAsia" w:eastAsiaTheme="minorEastAsia" w:hAnsiTheme="minorEastAsia" w:cstheme="minorHAnsi"/>
                <w:color w:val="000000" w:themeColor="text1"/>
                <w:sz w:val="18"/>
                <w:lang w:val="en-GB" w:eastAsia="zh-CN"/>
              </w:rPr>
              <w:t>P</w:t>
            </w:r>
            <w:r>
              <w:rPr>
                <w:rFonts w:asciiTheme="minorEastAsia" w:eastAsiaTheme="minorEastAsia" w:hAnsiTheme="minorEastAsia" w:cstheme="minorHAnsi" w:hint="eastAsia"/>
                <w:color w:val="000000" w:themeColor="text1"/>
                <w:sz w:val="18"/>
                <w:lang w:val="en-GB" w:eastAsia="zh-CN"/>
              </w:rPr>
              <w:t>age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 1</w:t>
            </w:r>
          </w:p>
        </w:tc>
      </w:tr>
      <w:tr w:rsidR="000C21F3" w:rsidRPr="008469D3" w14:paraId="6E19E267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D5527D2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6E5551F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DD3DA4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6FF31B8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723472C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F6E290A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>
              <w:rPr>
                <w:rStyle w:val="fontstyle01"/>
              </w:rPr>
              <w:t>Provide a summary of objectives, study design, setting, participants, sample size, predictors, outcome, statistical analysis, results, and conclusions.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0295E78" w14:textId="77777777" w:rsidR="000C21F3" w:rsidRPr="000F46B0" w:rsidRDefault="000C21F3" w:rsidP="000C21F3">
            <w:pP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</w:pPr>
            <w:r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2</w:t>
            </w:r>
            <w:r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-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3</w:t>
            </w:r>
          </w:p>
        </w:tc>
      </w:tr>
      <w:tr w:rsidR="000C21F3" w:rsidRPr="008469D3" w14:paraId="59E31D7E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0F8E30" w14:textId="77777777" w:rsidR="000C21F3" w:rsidRPr="00DD3DA4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9CEC28B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DD3DA4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C0A391E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F3E1FF2" w14:textId="77777777" w:rsidR="000C21F3" w:rsidRPr="008469D3" w:rsidRDefault="000C21F3" w:rsidP="000C21F3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D5C5E0E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B912272" w14:textId="77777777" w:rsidR="000C21F3" w:rsidRPr="000F46B0" w:rsidRDefault="000C21F3" w:rsidP="000C21F3">
            <w:pPr>
              <w:rPr>
                <w:rFonts w:eastAsiaTheme="minorEastAsia" w:cstheme="minorHAnsi"/>
                <w:i/>
                <w:color w:val="000000" w:themeColor="text1"/>
                <w:sz w:val="18"/>
                <w:lang w:val="en-GB" w:eastAsia="zh-CN"/>
              </w:rPr>
            </w:pPr>
          </w:p>
        </w:tc>
      </w:tr>
      <w:tr w:rsidR="000C21F3" w:rsidRPr="008469D3" w14:paraId="318E9B04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EF5FCF" w14:textId="77777777" w:rsidR="000C21F3" w:rsidRPr="00DD3DA4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23B7DC4" w14:textId="77777777" w:rsidR="000C21F3" w:rsidRPr="00DD3DA4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DD3DA4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Background and objectives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F547B88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  <w:r>
              <w:rPr>
                <w:rFonts w:cstheme="minorHAnsi"/>
                <w:b/>
                <w:sz w:val="18"/>
                <w:lang w:val="en-GB"/>
              </w:rPr>
              <w:t>a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713D424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EBE4AB7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544F598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 w:rsidRPr="000F46B0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4</w:t>
            </w:r>
          </w:p>
        </w:tc>
      </w:tr>
      <w:tr w:rsidR="000C21F3" w:rsidRPr="008469D3" w14:paraId="4D649ADD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6DDB747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2CCFBEE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CE9AAD5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3b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B4B9142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D106FAF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A997D31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5</w:t>
            </w:r>
          </w:p>
        </w:tc>
      </w:tr>
      <w:tr w:rsidR="000C21F3" w:rsidRPr="008469D3" w14:paraId="36187FA1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95F6DD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F2C4950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DD3DA4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105516A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41110B2" w14:textId="77777777" w:rsidR="000C21F3" w:rsidRPr="008469D3" w:rsidRDefault="000C21F3" w:rsidP="000C21F3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DBA578C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0BDA2B9" w14:textId="77777777" w:rsidR="000C21F3" w:rsidRPr="008469D3" w:rsidRDefault="000C21F3" w:rsidP="000C21F3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0C21F3" w:rsidRPr="008469D3" w14:paraId="77DC1879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E51708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B17C0D" w14:textId="77777777" w:rsidR="000C21F3" w:rsidRPr="00DD3DA4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DD3DA4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Source of data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AF0D904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4a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4C21D35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5E76148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Describe the study design or source of data (eg, randomized trial, cohort, or registry data), separately for the development and validation data sets, if applicable.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88BD7A2" w14:textId="1F7A680B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012C46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5</w:t>
            </w:r>
            <w:r w:rsidR="00012C46">
              <w:rPr>
                <w:rFonts w:cstheme="minorHAnsi"/>
                <w:color w:val="000000" w:themeColor="text1"/>
                <w:sz w:val="18"/>
                <w:lang w:val="en-GB" w:eastAsia="zh-CN"/>
              </w:rPr>
              <w:t>-6</w:t>
            </w:r>
          </w:p>
        </w:tc>
      </w:tr>
      <w:tr w:rsidR="000C21F3" w:rsidRPr="008469D3" w14:paraId="08253812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1A3C3C1" w14:textId="77777777" w:rsidR="000C21F3" w:rsidRPr="008469D3" w:rsidRDefault="000C21F3" w:rsidP="000C21F3">
            <w:pPr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299AF3D" w14:textId="77777777" w:rsidR="000C21F3" w:rsidRPr="00DD3DA4" w:rsidRDefault="000C21F3" w:rsidP="000C21F3">
            <w:pPr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CE46EC2" w14:textId="77777777" w:rsidR="000C21F3" w:rsidRPr="00DD3DA4" w:rsidRDefault="000C21F3" w:rsidP="000C21F3">
            <w:pPr>
              <w:jc w:val="center"/>
              <w:rPr>
                <w:rFonts w:eastAsiaTheme="minorEastAsia" w:cstheme="minorHAnsi" w:hint="eastAsia"/>
                <w:b/>
                <w:sz w:val="18"/>
                <w:lang w:val="en-GB" w:eastAsia="zh-CN"/>
              </w:rPr>
            </w:pPr>
            <w:r>
              <w:rPr>
                <w:rFonts w:eastAsiaTheme="minorEastAsia" w:cstheme="minorHAnsi" w:hint="eastAsia"/>
                <w:b/>
                <w:sz w:val="18"/>
                <w:lang w:val="en-GB" w:eastAsia="zh-CN"/>
              </w:rPr>
              <w:t>4</w:t>
            </w:r>
            <w:r>
              <w:rPr>
                <w:rFonts w:eastAsiaTheme="minorEastAsia" w:cstheme="minorHAnsi"/>
                <w:b/>
                <w:sz w:val="18"/>
                <w:lang w:val="en-GB" w:eastAsia="zh-CN"/>
              </w:rPr>
              <w:t>b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279D9C6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7A45DD8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Specify the key study dates, including start of accrual; end of accrual; and, if applicable, end of follow-up.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7B0E3EF" w14:textId="4F1775E1" w:rsidR="000C21F3" w:rsidRPr="00012C46" w:rsidRDefault="00012C46" w:rsidP="000C21F3">
            <w:pPr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5</w:t>
            </w:r>
          </w:p>
        </w:tc>
      </w:tr>
      <w:tr w:rsidR="000C21F3" w:rsidRPr="008469D3" w14:paraId="34B13E3B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E4C1C4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0EA2AA8" w14:textId="77777777" w:rsidR="000C21F3" w:rsidRPr="008469D3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DD3DA4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273608D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5a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F4BBBD0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7711C6A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Specify key elements of the study setting (eg, primary care, secondary care, general population) including number and location of centres.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5BE01A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6</w:t>
            </w:r>
          </w:p>
        </w:tc>
      </w:tr>
      <w:tr w:rsidR="000C21F3" w:rsidRPr="008469D3" w14:paraId="42EC1E82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AD2FC8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50ED709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55C43C5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5b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FA0ABB0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1E777F2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Describe eligibility criteria for participants.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7F1663E" w14:textId="10A6F29D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1016B1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5</w:t>
            </w:r>
            <w:r w:rsidR="001016B1">
              <w:rPr>
                <w:rFonts w:asciiTheme="minorEastAsia" w:eastAsiaTheme="minorEastAsia" w:hAnsiTheme="minorEastAsia" w:cstheme="minorHAnsi" w:hint="eastAsia"/>
                <w:color w:val="000000" w:themeColor="text1"/>
                <w:sz w:val="18"/>
                <w:lang w:val="en-GB" w:eastAsia="zh-CN"/>
              </w:rPr>
              <w:t>-</w:t>
            </w:r>
            <w:r w:rsidR="001016B1">
              <w:rPr>
                <w:rFonts w:cstheme="minorHAnsi"/>
                <w:color w:val="000000" w:themeColor="text1"/>
                <w:sz w:val="18"/>
                <w:lang w:val="en-GB" w:eastAsia="zh-CN"/>
              </w:rPr>
              <w:t>6</w:t>
            </w:r>
          </w:p>
        </w:tc>
      </w:tr>
      <w:tr w:rsidR="000C21F3" w:rsidRPr="008469D3" w14:paraId="1E6D519E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5B2DBA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FF623DD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CAD9B0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5c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10DE6EB" w14:textId="77777777" w:rsidR="000C21F3" w:rsidRPr="008469D3" w:rsidRDefault="000C21F3" w:rsidP="000C21F3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607EC5" w14:textId="77777777" w:rsidR="000C21F3" w:rsidRPr="008469D3" w:rsidRDefault="000C21F3" w:rsidP="000C21F3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Give details of treatments received, if relevant.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9EC0449" w14:textId="1C15E69C" w:rsidR="000C21F3" w:rsidRPr="008469D3" w:rsidRDefault="000C21F3" w:rsidP="000C21F3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1016B1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5</w:t>
            </w:r>
            <w:r w:rsidR="001016B1">
              <w:rPr>
                <w:rFonts w:asciiTheme="minorEastAsia" w:eastAsiaTheme="minorEastAsia" w:hAnsiTheme="minorEastAsia" w:cstheme="minorHAnsi" w:hint="eastAsia"/>
                <w:color w:val="000000" w:themeColor="text1"/>
                <w:sz w:val="18"/>
                <w:lang w:val="en-GB" w:eastAsia="zh-CN"/>
              </w:rPr>
              <w:t>-</w:t>
            </w:r>
            <w:r w:rsidR="001016B1">
              <w:rPr>
                <w:rFonts w:cstheme="minorHAnsi"/>
                <w:color w:val="000000" w:themeColor="text1"/>
                <w:sz w:val="18"/>
                <w:lang w:val="en-GB" w:eastAsia="zh-CN"/>
              </w:rPr>
              <w:t>7</w:t>
            </w:r>
          </w:p>
        </w:tc>
      </w:tr>
      <w:tr w:rsidR="000C21F3" w:rsidRPr="008469D3" w14:paraId="53E14830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E0DFDB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7F8BD02" w14:textId="77777777" w:rsidR="000C21F3" w:rsidRPr="008469D3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color w:val="2E74B5" w:themeColor="accent1" w:themeShade="BF"/>
                <w:sz w:val="18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Outcome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C77D782" w14:textId="77777777" w:rsidR="000C21F3" w:rsidRPr="00AF351C" w:rsidRDefault="000C21F3" w:rsidP="000C21F3">
            <w:pPr>
              <w:spacing w:line="276" w:lineRule="auto"/>
              <w:rPr>
                <w:rFonts w:eastAsiaTheme="minorEastAsia" w:cstheme="minorHAnsi" w:hint="eastAsia"/>
                <w:b/>
                <w:sz w:val="18"/>
                <w:lang w:val="en-GB" w:eastAsia="zh-CN"/>
              </w:rPr>
            </w:pPr>
            <w:r>
              <w:rPr>
                <w:rFonts w:eastAsiaTheme="minorEastAsia" w:cstheme="minorHAnsi" w:hint="eastAsia"/>
                <w:b/>
                <w:sz w:val="18"/>
                <w:lang w:val="en-GB" w:eastAsia="zh-CN"/>
              </w:rPr>
              <w:t xml:space="preserve"> </w:t>
            </w:r>
            <w:r>
              <w:rPr>
                <w:rFonts w:eastAsiaTheme="minorEastAsia" w:cstheme="minorHAnsi"/>
                <w:b/>
                <w:sz w:val="18"/>
                <w:lang w:val="en-GB" w:eastAsia="zh-CN"/>
              </w:rPr>
              <w:t xml:space="preserve"> 6a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C9371A4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F7B6B22" w14:textId="6F083FC2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Clearly def</w:t>
            </w:r>
            <w:r w:rsidR="001016B1">
              <w:rPr>
                <w:rStyle w:val="fontstyle01"/>
              </w:rPr>
              <w:t>i</w:t>
            </w:r>
            <w:r>
              <w:rPr>
                <w:rStyle w:val="fontstyle01"/>
              </w:rPr>
              <w:t>ne the outcome that is predicted by the prediction model, including how and when assessed.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CC9C6ED" w14:textId="4307C369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1016B1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6</w:t>
            </w:r>
            <w:r w:rsidR="001016B1">
              <w:rPr>
                <w:rFonts w:asciiTheme="minorEastAsia" w:eastAsiaTheme="minorEastAsia" w:hAnsiTheme="minorEastAsia" w:cstheme="minorHAnsi" w:hint="eastAsia"/>
                <w:color w:val="000000" w:themeColor="text1"/>
                <w:sz w:val="18"/>
                <w:lang w:val="en-GB" w:eastAsia="zh-CN"/>
              </w:rPr>
              <w:t>-</w:t>
            </w:r>
            <w:r w:rsidR="001016B1">
              <w:rPr>
                <w:rFonts w:cstheme="minorHAnsi"/>
                <w:color w:val="000000" w:themeColor="text1"/>
                <w:sz w:val="18"/>
                <w:lang w:val="en-GB" w:eastAsia="zh-CN"/>
              </w:rPr>
              <w:t>7</w:t>
            </w:r>
          </w:p>
        </w:tc>
      </w:tr>
      <w:tr w:rsidR="000C21F3" w:rsidRPr="008469D3" w14:paraId="00CAB1F1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49B4E54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518ADC7" w14:textId="77777777" w:rsidR="000C21F3" w:rsidRPr="008469D3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Predictors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ECF8D27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7a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B66CD2F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1DA70DE" w14:textId="645A1B44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Clearly def</w:t>
            </w:r>
            <w:r w:rsidR="001016B1">
              <w:rPr>
                <w:rStyle w:val="fontstyle01"/>
              </w:rPr>
              <w:t>i</w:t>
            </w:r>
            <w:r>
              <w:rPr>
                <w:rStyle w:val="fontstyle01"/>
              </w:rPr>
              <w:t>ne all predictors used in developing the multivariable prediction model, including how and when they were measured.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428EAF7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6</w:t>
            </w:r>
          </w:p>
        </w:tc>
      </w:tr>
      <w:tr w:rsidR="000C21F3" w:rsidRPr="008469D3" w14:paraId="1D09C30A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192478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98F919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D98E982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7</w:t>
            </w:r>
            <w:r w:rsidRPr="0046212E">
              <w:rPr>
                <w:rFonts w:cstheme="minorHAnsi"/>
                <w:b/>
                <w:sz w:val="18"/>
                <w:lang w:val="en-GB"/>
              </w:rPr>
              <w:t>b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42E743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7AEB04F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Report any actions to blind assessment of predictors for the outcome and other predictors.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3AE9EAA" w14:textId="0C6B6998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1016B1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6</w:t>
            </w:r>
          </w:p>
        </w:tc>
      </w:tr>
      <w:tr w:rsidR="000C21F3" w:rsidRPr="008469D3" w14:paraId="7B39BA44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8C23F6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D4C593B" w14:textId="77777777" w:rsidR="000C21F3" w:rsidRPr="00AF351C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Sample size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507DD23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9BB641A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4FC11DD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Explain how the study size was arrived at.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5460BA6" w14:textId="4990D1D8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1016B1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5</w:t>
            </w:r>
          </w:p>
        </w:tc>
      </w:tr>
      <w:tr w:rsidR="000C21F3" w:rsidRPr="008469D3" w14:paraId="7A43E46E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0ABB02C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592705D" w14:textId="77777777" w:rsidR="000C21F3" w:rsidRPr="008469D3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Missing data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DED544F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4C84133" w14:textId="77777777" w:rsidR="000C21F3" w:rsidRPr="008469D3" w:rsidRDefault="000C21F3" w:rsidP="000C21F3">
            <w:pPr>
              <w:rPr>
                <w:rFonts w:cstheme="minorHAnsi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17A2DF3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>
              <w:rPr>
                <w:rStyle w:val="fontstyle01"/>
              </w:rPr>
              <w:t>Describe how missing data were handled (eg, complete-case analysis, single imputation, multiple imputation) with details of any imputation method.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74196D4" w14:textId="77777777" w:rsidR="000C21F3" w:rsidRPr="008469D3" w:rsidRDefault="000C21F3" w:rsidP="000C21F3">
            <w:pPr>
              <w:rPr>
                <w:rFonts w:cstheme="minorHAnsi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7</w:t>
            </w:r>
          </w:p>
        </w:tc>
      </w:tr>
      <w:tr w:rsidR="000C21F3" w:rsidRPr="008469D3" w14:paraId="6638C02E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9F509E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FE46C3B" w14:textId="77777777" w:rsidR="000C21F3" w:rsidRPr="008469D3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color w:val="2E74B5" w:themeColor="accent1" w:themeShade="BF"/>
                <w:sz w:val="18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Statistical analysis methods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918DB11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  <w:r>
              <w:rPr>
                <w:rFonts w:cstheme="minorHAnsi"/>
                <w:b/>
                <w:sz w:val="18"/>
                <w:lang w:val="en-GB"/>
              </w:rPr>
              <w:t>0a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998E787" w14:textId="77777777" w:rsidR="000C21F3" w:rsidRPr="008469D3" w:rsidRDefault="000C21F3" w:rsidP="000C21F3">
            <w:pPr>
              <w:rPr>
                <w:rFonts w:cstheme="minorHAnsi"/>
                <w:sz w:val="18"/>
                <w:lang w:val="en-GB"/>
              </w:rPr>
            </w:pPr>
            <w:r>
              <w:rPr>
                <w:rStyle w:val="fontstyle01"/>
              </w:rPr>
              <w:t>D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F70367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>
              <w:rPr>
                <w:rStyle w:val="fontstyle01"/>
              </w:rPr>
              <w:t>Describe how predictors were handled in the analyses.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44A6CB1" w14:textId="77777777" w:rsidR="000C21F3" w:rsidRPr="008469D3" w:rsidRDefault="000C21F3" w:rsidP="000C21F3">
            <w:pPr>
              <w:rPr>
                <w:rFonts w:cstheme="minorHAnsi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7</w:t>
            </w:r>
          </w:p>
        </w:tc>
      </w:tr>
      <w:tr w:rsidR="000C21F3" w:rsidRPr="008469D3" w14:paraId="13380060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31848C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8B6AE8C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35319D6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  <w:r>
              <w:rPr>
                <w:rFonts w:cstheme="minorHAnsi"/>
                <w:b/>
                <w:sz w:val="18"/>
                <w:lang w:val="en-GB"/>
              </w:rPr>
              <w:t>0b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612EC93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F0AA854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6E8920E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6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-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</w:p>
        </w:tc>
      </w:tr>
      <w:tr w:rsidR="000C21F3" w:rsidRPr="008469D3" w14:paraId="1CE62250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731BD2" w14:textId="77777777" w:rsidR="000C21F3" w:rsidRPr="008469D3" w:rsidDel="0039653F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8FF22ED" w14:textId="77777777" w:rsidR="000C21F3" w:rsidRPr="008469D3" w:rsidDel="0039653F" w:rsidRDefault="000C21F3" w:rsidP="000C21F3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EEBBD8F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  <w:r>
              <w:rPr>
                <w:rFonts w:cstheme="minorHAnsi"/>
                <w:b/>
                <w:sz w:val="18"/>
                <w:lang w:val="en-GB"/>
              </w:rPr>
              <w:t>0c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4D3DA29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652E1C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For validation, describe how the predictions were calculated.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AA6D27E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6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-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</w:p>
        </w:tc>
      </w:tr>
      <w:tr w:rsidR="000C21F3" w:rsidRPr="008469D3" w14:paraId="747DCBD5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BF182D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50F4A45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A0FD54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  <w:r>
              <w:rPr>
                <w:rFonts w:cstheme="minorHAnsi"/>
                <w:b/>
                <w:sz w:val="18"/>
                <w:lang w:val="en-GB"/>
              </w:rPr>
              <w:t>0d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9234532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9228C86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Specify all measures used to assess model performance and, if relevant, to compare multiple models.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D759FBD" w14:textId="76F944A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770D4B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6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-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</w:p>
        </w:tc>
      </w:tr>
      <w:tr w:rsidR="000C21F3" w:rsidRPr="008469D3" w14:paraId="0B6CF1BB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0190BC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C1A3491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45F8853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  <w:r>
              <w:rPr>
                <w:rFonts w:cstheme="minorHAnsi"/>
                <w:b/>
                <w:sz w:val="18"/>
                <w:lang w:val="en-GB"/>
              </w:rPr>
              <w:t>0e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FFDB67D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4EA72F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Describe any model updating (eg, recalibration) arising from the validation, if done.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B70A4BE" w14:textId="47F843C3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770D4B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6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-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</w:p>
        </w:tc>
      </w:tr>
      <w:tr w:rsidR="000C21F3" w:rsidRPr="008469D3" w14:paraId="49BFF11F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D824B34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8BF38A" w14:textId="77777777" w:rsidR="000C21F3" w:rsidRPr="008469D3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color w:val="2E74B5" w:themeColor="accent1" w:themeShade="BF"/>
                <w:sz w:val="18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Risk groups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60AD378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  <w:r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85F705F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066B4D1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Provide details on how risk groups were created, if done.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F339AA2" w14:textId="73D9181A" w:rsidR="000C21F3" w:rsidRPr="008469D3" w:rsidRDefault="00770D4B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6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-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</w:p>
        </w:tc>
      </w:tr>
      <w:tr w:rsidR="000C21F3" w:rsidRPr="008469D3" w14:paraId="0287B761" w14:textId="77777777" w:rsidTr="000C21F3">
        <w:trPr>
          <w:trHeight w:val="18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921BE9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74597D4" w14:textId="77777777" w:rsidR="000C21F3" w:rsidRPr="00AF351C" w:rsidRDefault="000C21F3" w:rsidP="000C21F3">
            <w:pPr>
              <w:spacing w:line="276" w:lineRule="auto"/>
              <w:ind w:firstLineChars="100" w:firstLine="181"/>
              <w:rPr>
                <w:rStyle w:val="fontstyle01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Development vs. validation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DE8638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  <w:r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ACFE2E4" w14:textId="77777777" w:rsidR="000C21F3" w:rsidRPr="008469D3" w:rsidRDefault="000C21F3" w:rsidP="000C21F3">
            <w:pPr>
              <w:rPr>
                <w:rFonts w:cstheme="minorHAnsi"/>
                <w:sz w:val="18"/>
                <w:lang w:val="en-GB"/>
              </w:rPr>
            </w:pPr>
            <w:r>
              <w:rPr>
                <w:rStyle w:val="fontstyle01"/>
              </w:rPr>
              <w:t>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44028C9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For validation, identify any differences from the development data in setting, eligibility criteria, outcome, and predictors.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C696655" w14:textId="13BB1A5A" w:rsidR="000C21F3" w:rsidRPr="008469D3" w:rsidRDefault="00770D4B" w:rsidP="000C21F3">
            <w:pPr>
              <w:rPr>
                <w:rFonts w:cstheme="minorHAnsi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6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-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</w:p>
        </w:tc>
      </w:tr>
      <w:tr w:rsidR="000C21F3" w:rsidRPr="008469D3" w14:paraId="22503A66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92B851" w14:textId="77777777" w:rsidR="000C21F3" w:rsidRPr="008469D3" w:rsidRDefault="000C21F3" w:rsidP="000C21F3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6B5B81F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</w:t>
            </w:r>
            <w:r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esults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4654CAF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D3BC417" w14:textId="77777777" w:rsidR="000C21F3" w:rsidRPr="008469D3" w:rsidRDefault="000C21F3" w:rsidP="000C21F3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8DEA390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03592E0" w14:textId="77777777" w:rsidR="000C21F3" w:rsidRPr="008469D3" w:rsidRDefault="000C21F3" w:rsidP="000C21F3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0C21F3" w:rsidRPr="008469D3" w14:paraId="67638519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DD162C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A88A47" w14:textId="77777777" w:rsidR="000C21F3" w:rsidRPr="008469D3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2CD75AB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  <w:r>
              <w:rPr>
                <w:rFonts w:cstheme="minorHAnsi"/>
                <w:b/>
                <w:sz w:val="18"/>
                <w:lang w:val="en-GB"/>
              </w:rPr>
              <w:t>3a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F2823F2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1F7DA72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Describe the ﬂow of participants through the study, including the number of participants with and without the outcome and, if applicable, a summary of the follow-up time. A diagram may be helpful.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C8437F5" w14:textId="51A2064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770D4B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  <w:r w:rsidR="00770D4B">
              <w:rPr>
                <w:rFonts w:cstheme="minorHAnsi"/>
                <w:color w:val="000000" w:themeColor="text1"/>
                <w:sz w:val="18"/>
                <w:lang w:val="en-GB" w:eastAsia="zh-CN"/>
              </w:rPr>
              <w:t>-9</w:t>
            </w:r>
          </w:p>
        </w:tc>
      </w:tr>
      <w:tr w:rsidR="000C21F3" w:rsidRPr="008469D3" w14:paraId="34605A6A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F5FAC7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AA2974F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A9384A5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8548AB3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E59F04A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Describe the characteristics of the participants (basic demographics, clinical features, available predictors), including the number of participants with missing data for predictors and outcome.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B63F2A4" w14:textId="7CB086F1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770D4B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  <w:r w:rsidR="00770D4B">
              <w:rPr>
                <w:rFonts w:cstheme="minorHAnsi"/>
                <w:color w:val="000000" w:themeColor="text1"/>
                <w:sz w:val="18"/>
                <w:lang w:val="en-GB" w:eastAsia="zh-CN"/>
              </w:rPr>
              <w:t>-9</w:t>
            </w:r>
          </w:p>
        </w:tc>
      </w:tr>
      <w:tr w:rsidR="000C21F3" w:rsidRPr="008469D3" w14:paraId="7A653A9F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F79705E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D8BA84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57810E0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13c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A2C40AF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EBA5536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For validation, show a comparison with the development data of the distribution of important variables (demographics, predictors and outcome).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D63D813" w14:textId="12B580BD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770D4B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  <w:r w:rsidR="00770D4B">
              <w:rPr>
                <w:rFonts w:cstheme="minorHAnsi"/>
                <w:color w:val="000000" w:themeColor="text1"/>
                <w:sz w:val="18"/>
                <w:lang w:val="en-GB" w:eastAsia="zh-CN"/>
              </w:rPr>
              <w:t>-</w:t>
            </w:r>
            <w:r w:rsidR="00770D4B">
              <w:rPr>
                <w:rFonts w:cstheme="minorHAnsi"/>
                <w:color w:val="000000" w:themeColor="text1"/>
                <w:sz w:val="18"/>
                <w:lang w:val="en-GB" w:eastAsia="zh-CN"/>
              </w:rPr>
              <w:t>10</w:t>
            </w:r>
          </w:p>
        </w:tc>
      </w:tr>
      <w:tr w:rsidR="000C21F3" w:rsidRPr="008469D3" w14:paraId="55E387C0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886F15B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E5F2D3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FA13610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14a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6A3BA23" w14:textId="77777777" w:rsidR="000C21F3" w:rsidRPr="008469D3" w:rsidRDefault="000C21F3" w:rsidP="000C21F3">
            <w:pPr>
              <w:rPr>
                <w:rFonts w:cstheme="minorHAnsi"/>
                <w:sz w:val="18"/>
                <w:lang w:val="en-GB"/>
              </w:rPr>
            </w:pPr>
            <w:r>
              <w:rPr>
                <w:rStyle w:val="fontstyle01"/>
              </w:rPr>
              <w:t>D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289EA4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Specify the number of participants and outcome events in each analysis.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B5ACFD2" w14:textId="614E70DC" w:rsidR="000C21F3" w:rsidRPr="008469D3" w:rsidRDefault="000C21F3" w:rsidP="000C21F3">
            <w:pPr>
              <w:rPr>
                <w:rFonts w:cstheme="minorHAnsi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770D4B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  <w:r w:rsidR="00770D4B">
              <w:rPr>
                <w:rFonts w:cstheme="minorHAnsi"/>
                <w:color w:val="000000" w:themeColor="text1"/>
                <w:sz w:val="18"/>
                <w:lang w:val="en-GB" w:eastAsia="zh-CN"/>
              </w:rPr>
              <w:t>-</w:t>
            </w:r>
            <w:r w:rsidR="00770D4B">
              <w:rPr>
                <w:rFonts w:cstheme="minorHAnsi"/>
                <w:color w:val="000000" w:themeColor="text1"/>
                <w:sz w:val="18"/>
                <w:lang w:val="en-GB" w:eastAsia="zh-CN"/>
              </w:rPr>
              <w:t>10</w:t>
            </w:r>
          </w:p>
        </w:tc>
      </w:tr>
      <w:tr w:rsidR="000C21F3" w:rsidRPr="008469D3" w14:paraId="14E3A014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DBB023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B00EAF5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D429457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14b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E41B78D" w14:textId="77777777" w:rsidR="000C21F3" w:rsidRPr="008469D3" w:rsidRDefault="000C21F3" w:rsidP="000C21F3">
            <w:pPr>
              <w:rPr>
                <w:rFonts w:cstheme="minorHAnsi"/>
                <w:sz w:val="18"/>
                <w:lang w:val="en-GB"/>
              </w:rPr>
            </w:pPr>
            <w:r>
              <w:rPr>
                <w:rStyle w:val="fontstyle01"/>
              </w:rPr>
              <w:t>D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2B966E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>
              <w:rPr>
                <w:rStyle w:val="fontstyle01"/>
              </w:rPr>
              <w:t>If done, report the unadjusted association between each candidate predictor and outcome.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536DDB1" w14:textId="5DBA6632" w:rsidR="000C21F3" w:rsidRPr="008469D3" w:rsidRDefault="000C21F3" w:rsidP="000C21F3">
            <w:pPr>
              <w:rPr>
                <w:rFonts w:cstheme="minorHAnsi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770D4B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  <w:r w:rsidR="00770D4B">
              <w:rPr>
                <w:rFonts w:cstheme="minorHAnsi"/>
                <w:color w:val="000000" w:themeColor="text1"/>
                <w:sz w:val="18"/>
                <w:lang w:val="en-GB" w:eastAsia="zh-CN"/>
              </w:rPr>
              <w:t>-10</w:t>
            </w:r>
          </w:p>
        </w:tc>
      </w:tr>
      <w:tr w:rsidR="000C21F3" w:rsidRPr="008469D3" w14:paraId="2D666DAA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80CB65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707E15F" w14:textId="77777777" w:rsidR="000C21F3" w:rsidRPr="008469D3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Model specifcation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45DC0C5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AF351C">
              <w:rPr>
                <w:rFonts w:cstheme="minorHAnsi"/>
                <w:b/>
                <w:sz w:val="18"/>
                <w:lang w:val="en-GB"/>
              </w:rPr>
              <w:t>15a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BB91571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6785BA7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Present the full prediction model to allow predictions for individuals (ie, all regression coeffcients, and model intercept or baseline survival at a given time point).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260FA13" w14:textId="47DDC6DE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770D4B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8</w:t>
            </w:r>
            <w:r w:rsidR="00770D4B">
              <w:rPr>
                <w:rFonts w:cstheme="minorHAnsi"/>
                <w:color w:val="000000" w:themeColor="text1"/>
                <w:sz w:val="18"/>
                <w:lang w:val="en-GB" w:eastAsia="zh-CN"/>
              </w:rPr>
              <w:t>-10</w:t>
            </w:r>
          </w:p>
        </w:tc>
      </w:tr>
      <w:tr w:rsidR="000C21F3" w:rsidRPr="008469D3" w14:paraId="3473A6AD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89E687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E5DA5BB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ABC4DC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15b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DAC022A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ADBE1B9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Explain how to use the prediction model.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06F2F3B" w14:textId="22177AD8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1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0</w:t>
            </w:r>
          </w:p>
        </w:tc>
      </w:tr>
      <w:tr w:rsidR="000C21F3" w:rsidRPr="008469D3" w14:paraId="68D11085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CE162F" w14:textId="77777777" w:rsidR="000C21F3" w:rsidRPr="00AF351C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435F306" w14:textId="77777777" w:rsidR="000C21F3" w:rsidRPr="00AF351C" w:rsidRDefault="000C21F3" w:rsidP="000C21F3">
            <w:pPr>
              <w:spacing w:line="276" w:lineRule="auto"/>
              <w:ind w:firstLineChars="150" w:firstLine="271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Model performance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4B900E0" w14:textId="77777777" w:rsidR="000C21F3" w:rsidRPr="00AF351C" w:rsidRDefault="000C21F3" w:rsidP="000C21F3">
            <w:pPr>
              <w:spacing w:line="276" w:lineRule="auto"/>
              <w:jc w:val="center"/>
              <w:rPr>
                <w:rFonts w:eastAsiaTheme="minorEastAsia" w:cstheme="minorHAnsi" w:hint="eastAsia"/>
                <w:b/>
                <w:sz w:val="18"/>
                <w:lang w:val="en-GB" w:eastAsia="zh-CN"/>
              </w:rPr>
            </w:pPr>
            <w:r>
              <w:rPr>
                <w:rFonts w:eastAsiaTheme="minorEastAsia" w:cstheme="minorHAnsi" w:hint="eastAsia"/>
                <w:b/>
                <w:sz w:val="18"/>
                <w:lang w:val="en-GB" w:eastAsia="zh-CN"/>
              </w:rPr>
              <w:t>1</w:t>
            </w:r>
            <w:r>
              <w:rPr>
                <w:rFonts w:cstheme="minorHAnsi"/>
                <w:b/>
                <w:sz w:val="18"/>
                <w:lang w:val="en-GB" w:eastAsia="zh-CN"/>
              </w:rPr>
              <w:t>6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8636719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876D5C3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Report performance measures (with CIs) for the prediction model.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F39612" w14:textId="3C25B586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1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0</w:t>
            </w:r>
          </w:p>
        </w:tc>
      </w:tr>
      <w:tr w:rsidR="000C21F3" w:rsidRPr="008469D3" w14:paraId="40681177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73B24E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C8C3B11" w14:textId="77777777" w:rsidR="000C21F3" w:rsidRDefault="000C21F3" w:rsidP="000C21F3">
            <w:pPr>
              <w:spacing w:line="276" w:lineRule="auto"/>
              <w:ind w:firstLineChars="100" w:firstLine="181"/>
              <w:rPr>
                <w:rStyle w:val="fontstyle01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Model updating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AC2E81F" w14:textId="77777777" w:rsidR="000C21F3" w:rsidRPr="00AF351C" w:rsidRDefault="000C21F3" w:rsidP="000C21F3">
            <w:pPr>
              <w:jc w:val="center"/>
              <w:rPr>
                <w:rFonts w:eastAsiaTheme="minorEastAsia" w:cstheme="minorHAnsi" w:hint="eastAsia"/>
                <w:b/>
                <w:sz w:val="18"/>
                <w:lang w:val="en-GB" w:eastAsia="zh-CN"/>
              </w:rPr>
            </w:pPr>
            <w:r>
              <w:rPr>
                <w:rFonts w:eastAsiaTheme="minorEastAsia" w:cstheme="minorHAnsi" w:hint="eastAsia"/>
                <w:b/>
                <w:sz w:val="18"/>
                <w:lang w:val="en-GB" w:eastAsia="zh-CN"/>
              </w:rPr>
              <w:t>1</w:t>
            </w:r>
            <w:r>
              <w:rPr>
                <w:rFonts w:cstheme="minorHAnsi"/>
                <w:b/>
                <w:sz w:val="18"/>
                <w:lang w:val="en-GB" w:eastAsia="zh-CN"/>
              </w:rPr>
              <w:t>7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24FCB4D" w14:textId="77777777" w:rsidR="000C21F3" w:rsidRDefault="000C21F3" w:rsidP="000C21F3">
            <w:pPr>
              <w:rPr>
                <w:rStyle w:val="fontstyle01"/>
              </w:rPr>
            </w:pPr>
            <w:r>
              <w:rPr>
                <w:rStyle w:val="fontstyle01"/>
              </w:rPr>
              <w:t>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A36FAE0" w14:textId="77777777" w:rsidR="000C21F3" w:rsidRDefault="000C21F3" w:rsidP="000C21F3">
            <w:pPr>
              <w:rPr>
                <w:rStyle w:val="fontstyle01"/>
              </w:rPr>
            </w:pPr>
            <w:r>
              <w:rPr>
                <w:rStyle w:val="fontstyle01"/>
              </w:rPr>
              <w:t>If done, report the results from any model updating (ie, model specifcation, model performance).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433C2B" w14:textId="47DF68C2" w:rsidR="000C21F3" w:rsidRPr="00770D4B" w:rsidRDefault="00770D4B" w:rsidP="000C21F3">
            <w:pPr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</w:pPr>
            <w:r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N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A</w:t>
            </w:r>
          </w:p>
        </w:tc>
      </w:tr>
      <w:tr w:rsidR="000C21F3" w:rsidRPr="008469D3" w14:paraId="7472519A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72E5E2" w14:textId="742E986B" w:rsidR="000C21F3" w:rsidRPr="00770D4B" w:rsidRDefault="000C21F3" w:rsidP="000C21F3">
            <w:pPr>
              <w:spacing w:line="276" w:lineRule="auto"/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9E9FF46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</w:t>
            </w:r>
            <w:r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iscussion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0F2D0C2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E3F8263" w14:textId="77777777" w:rsidR="000C21F3" w:rsidRPr="008469D3" w:rsidRDefault="000C21F3" w:rsidP="000C21F3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579D6A0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E2B769D" w14:textId="77777777" w:rsidR="000C21F3" w:rsidRPr="008469D3" w:rsidRDefault="000C21F3" w:rsidP="000C21F3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0C21F3" w:rsidRPr="008469D3" w14:paraId="4605548E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B188B7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5D6B36B" w14:textId="77777777" w:rsidR="000C21F3" w:rsidRPr="008469D3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Limitations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8ADC8AA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DF815D2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16A00FD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Discuss any limitations of the study (such as nonrepresentative sample, few events per predictor, missing data).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B4D2BC" w14:textId="58E7E58B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1</w:t>
            </w:r>
            <w:r w:rsidR="00770D4B">
              <w:rPr>
                <w:rFonts w:cstheme="minorHAnsi"/>
                <w:color w:val="000000" w:themeColor="text1"/>
                <w:sz w:val="18"/>
                <w:lang w:val="en-GB" w:eastAsia="zh-CN"/>
              </w:rPr>
              <w:t>3</w:t>
            </w:r>
          </w:p>
        </w:tc>
      </w:tr>
      <w:tr w:rsidR="000C21F3" w:rsidRPr="008469D3" w14:paraId="353767BE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89B8C1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F81B6E8" w14:textId="77777777" w:rsidR="000C21F3" w:rsidRPr="008469D3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Interpretation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52A03F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>
              <w:rPr>
                <w:rFonts w:cstheme="minorHAnsi"/>
                <w:b/>
                <w:sz w:val="18"/>
                <w:lang w:val="en-GB"/>
              </w:rPr>
              <w:t>19a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2DA730B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17C44E4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For validation, discuss the results with reference to performance in the development data, and any other validation data.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76B94C7" w14:textId="4F8DE2E5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1</w:t>
            </w:r>
            <w:r w:rsidR="00770D4B">
              <w:rPr>
                <w:rFonts w:cstheme="minorHAnsi"/>
                <w:color w:val="000000" w:themeColor="text1"/>
                <w:sz w:val="18"/>
                <w:lang w:val="en-GB" w:eastAsia="zh-CN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-1</w:t>
            </w:r>
            <w:r w:rsidR="00770D4B">
              <w:rPr>
                <w:rFonts w:cstheme="minorHAnsi"/>
                <w:color w:val="000000" w:themeColor="text1"/>
                <w:sz w:val="18"/>
                <w:lang w:val="en-GB" w:eastAsia="zh-CN"/>
              </w:rPr>
              <w:t>3</w:t>
            </w:r>
          </w:p>
        </w:tc>
      </w:tr>
      <w:tr w:rsidR="000C21F3" w:rsidRPr="008469D3" w14:paraId="7F3B36CE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93A882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B45DD1" w14:textId="77777777" w:rsidR="000C21F3" w:rsidRPr="00AF351C" w:rsidRDefault="000C21F3" w:rsidP="000C21F3">
            <w:pPr>
              <w:ind w:firstLineChars="100" w:firstLine="181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27FE58E" w14:textId="77777777" w:rsidR="000C21F3" w:rsidRPr="00AF351C" w:rsidRDefault="000C21F3" w:rsidP="000C21F3">
            <w:pPr>
              <w:jc w:val="center"/>
              <w:rPr>
                <w:rFonts w:eastAsiaTheme="minorEastAsia" w:cstheme="minorHAnsi" w:hint="eastAsia"/>
                <w:b/>
                <w:sz w:val="18"/>
                <w:lang w:val="en-GB" w:eastAsia="zh-CN"/>
              </w:rPr>
            </w:pPr>
            <w:r>
              <w:rPr>
                <w:rFonts w:eastAsiaTheme="minorEastAsia" w:cstheme="minorHAnsi" w:hint="eastAsia"/>
                <w:b/>
                <w:sz w:val="18"/>
                <w:lang w:val="en-GB" w:eastAsia="zh-CN"/>
              </w:rPr>
              <w:t>1</w:t>
            </w:r>
            <w:r>
              <w:rPr>
                <w:rFonts w:eastAsiaTheme="minorEastAsia" w:cstheme="minorHAnsi"/>
                <w:b/>
                <w:sz w:val="18"/>
                <w:lang w:val="en-GB" w:eastAsia="zh-CN"/>
              </w:rPr>
              <w:t>9b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F964F21" w14:textId="77777777" w:rsidR="000C21F3" w:rsidRDefault="000C21F3" w:rsidP="000C21F3">
            <w:pPr>
              <w:rPr>
                <w:rStyle w:val="fontstyle01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46676F7" w14:textId="77777777" w:rsidR="000C21F3" w:rsidRDefault="000C21F3" w:rsidP="000C21F3">
            <w:pPr>
              <w:rPr>
                <w:rStyle w:val="fontstyle01"/>
              </w:rPr>
            </w:pPr>
            <w:r>
              <w:rPr>
                <w:rStyle w:val="fontstyle01"/>
              </w:rPr>
              <w:t>Give an overall interpretation of the results, considering objectives, limitations,results from similar studies, and other relevant evidence.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9EE8A44" w14:textId="20DDEC4A" w:rsidR="000C21F3" w:rsidRPr="000F46B0" w:rsidRDefault="006E603A" w:rsidP="000C21F3">
            <w:pPr>
              <w:rPr>
                <w:rFonts w:cstheme="minorHAnsi" w:hint="eastAsia"/>
                <w:color w:val="000000" w:themeColor="text1"/>
                <w:sz w:val="18"/>
                <w:lang w:val="en-GB" w:eastAsia="zh-CN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1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1-13</w:t>
            </w:r>
          </w:p>
        </w:tc>
      </w:tr>
      <w:tr w:rsidR="000C21F3" w:rsidRPr="008469D3" w14:paraId="08D38742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B27074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190D01B" w14:textId="77777777" w:rsidR="000C21F3" w:rsidRPr="00AF351C" w:rsidRDefault="000C21F3" w:rsidP="000C21F3">
            <w:pPr>
              <w:ind w:firstLineChars="100" w:firstLine="181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Implications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8C7DF8" w14:textId="77777777" w:rsidR="000C21F3" w:rsidRPr="00AF351C" w:rsidRDefault="000C21F3" w:rsidP="000C21F3">
            <w:pPr>
              <w:jc w:val="center"/>
              <w:rPr>
                <w:rFonts w:eastAsiaTheme="minorEastAsia" w:cstheme="minorHAnsi" w:hint="eastAsia"/>
                <w:b/>
                <w:sz w:val="18"/>
                <w:lang w:val="en-GB" w:eastAsia="zh-CN"/>
              </w:rPr>
            </w:pPr>
            <w:r>
              <w:rPr>
                <w:rFonts w:eastAsiaTheme="minorEastAsia" w:cstheme="minorHAnsi" w:hint="eastAsia"/>
                <w:b/>
                <w:sz w:val="18"/>
                <w:lang w:val="en-GB" w:eastAsia="zh-CN"/>
              </w:rPr>
              <w:t>2</w:t>
            </w:r>
            <w:r>
              <w:rPr>
                <w:rFonts w:eastAsiaTheme="minorEastAsia" w:cstheme="minorHAnsi"/>
                <w:b/>
                <w:sz w:val="18"/>
                <w:lang w:val="en-GB" w:eastAsia="zh-CN"/>
              </w:rPr>
              <w:t>0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7C944A0" w14:textId="77777777" w:rsidR="000C21F3" w:rsidRDefault="000C21F3" w:rsidP="000C21F3">
            <w:pPr>
              <w:rPr>
                <w:rStyle w:val="fontstyle01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F5A6412" w14:textId="77777777" w:rsidR="000C21F3" w:rsidRDefault="000C21F3" w:rsidP="000C21F3">
            <w:pPr>
              <w:rPr>
                <w:rStyle w:val="fontstyle01"/>
              </w:rPr>
            </w:pPr>
            <w:r>
              <w:rPr>
                <w:rStyle w:val="fontstyle01"/>
              </w:rPr>
              <w:t>Discuss the potential clinical use of the model and implications for future research.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9BDFE59" w14:textId="2C62B72C" w:rsidR="000C21F3" w:rsidRPr="000F46B0" w:rsidRDefault="006E603A" w:rsidP="000C21F3">
            <w:pPr>
              <w:rPr>
                <w:rFonts w:cstheme="minorHAnsi" w:hint="eastAsia"/>
                <w:color w:val="000000" w:themeColor="text1"/>
                <w:sz w:val="18"/>
                <w:lang w:val="en-GB" w:eastAsia="zh-CN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1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2</w:t>
            </w:r>
            <w:r>
              <w:rPr>
                <w:rFonts w:cstheme="minorHAnsi"/>
                <w:color w:val="000000" w:themeColor="text1"/>
                <w:sz w:val="18"/>
                <w:lang w:val="en-GB" w:eastAsia="zh-CN"/>
              </w:rPr>
              <w:t>-13</w:t>
            </w:r>
          </w:p>
        </w:tc>
      </w:tr>
      <w:tr w:rsidR="000C21F3" w:rsidRPr="008469D3" w14:paraId="4BCB35A3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F8AA3F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FA8005D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22C296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F8F9CF4" w14:textId="77777777" w:rsidR="000C21F3" w:rsidRPr="008469D3" w:rsidRDefault="000C21F3" w:rsidP="000C21F3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38519C7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43AB8AB" w14:textId="77777777" w:rsidR="000C21F3" w:rsidRPr="008469D3" w:rsidRDefault="000C21F3" w:rsidP="000C21F3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0C21F3" w:rsidRPr="008469D3" w14:paraId="5BC37BA7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D58CEC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48C2A5B" w14:textId="77777777" w:rsidR="000C21F3" w:rsidRPr="00AF351C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AF351C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Supplementary information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04198C2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  <w:r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F8E310E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CFCB31D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Style w:val="fontstyle01"/>
              </w:rPr>
              <w:t>Provide information about the availability of supplementary resources, such as study protocol, Web calculator, and data sets.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5702EE3" w14:textId="2538FA69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6E603A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14</w:t>
            </w:r>
          </w:p>
        </w:tc>
      </w:tr>
      <w:tr w:rsidR="000C21F3" w:rsidRPr="008469D3" w14:paraId="699A2E1A" w14:textId="77777777" w:rsidTr="000C21F3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6B908E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845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957E17" w14:textId="77777777" w:rsidR="000C21F3" w:rsidRPr="008469D3" w:rsidRDefault="000C21F3" w:rsidP="000C21F3">
            <w:pPr>
              <w:spacing w:line="276" w:lineRule="auto"/>
              <w:ind w:firstLineChars="100" w:firstLine="181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182027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Funding</w:t>
            </w:r>
          </w:p>
        </w:tc>
        <w:tc>
          <w:tcPr>
            <w:tcW w:w="57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412FE6B" w14:textId="77777777" w:rsidR="000C21F3" w:rsidRPr="0046212E" w:rsidRDefault="000C21F3" w:rsidP="000C21F3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  <w:r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1247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7B6FBFB" w14:textId="77777777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Style w:val="fontstyle01"/>
              </w:rPr>
              <w:t>D;V</w:t>
            </w:r>
          </w:p>
        </w:tc>
        <w:tc>
          <w:tcPr>
            <w:tcW w:w="5523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1ED8D00" w14:textId="77777777" w:rsidR="000C21F3" w:rsidRPr="008469D3" w:rsidRDefault="000C21F3" w:rsidP="000C21F3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>
              <w:rPr>
                <w:rStyle w:val="fontstyle01"/>
              </w:rPr>
              <w:t>Give the source of funding and the role of the funders for the present study.</w:t>
            </w:r>
          </w:p>
        </w:tc>
        <w:tc>
          <w:tcPr>
            <w:tcW w:w="117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46F10D" w14:textId="56473EB2" w:rsidR="000C21F3" w:rsidRPr="008469D3" w:rsidRDefault="000C21F3" w:rsidP="000C21F3">
            <w:pPr>
              <w:rPr>
                <w:rFonts w:cstheme="minorHAnsi"/>
                <w:color w:val="000000" w:themeColor="text1"/>
                <w:sz w:val="18"/>
              </w:rPr>
            </w:pPr>
            <w:r w:rsidRPr="000F46B0">
              <w:rPr>
                <w:rFonts w:eastAsiaTheme="minorEastAsia" w:cstheme="minorHAnsi" w:hint="eastAsia"/>
                <w:color w:val="000000" w:themeColor="text1"/>
                <w:sz w:val="18"/>
                <w:lang w:val="en-GB" w:eastAsia="zh-CN"/>
              </w:rPr>
              <w:t>Page</w:t>
            </w:r>
            <w:r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 xml:space="preserve"> </w:t>
            </w:r>
            <w:r w:rsidR="006E603A">
              <w:rPr>
                <w:rFonts w:eastAsiaTheme="minorEastAsia" w:cstheme="minorHAnsi"/>
                <w:color w:val="000000" w:themeColor="text1"/>
                <w:sz w:val="18"/>
                <w:lang w:val="en-GB" w:eastAsia="zh-CN"/>
              </w:rPr>
              <w:t>14</w:t>
            </w:r>
          </w:p>
        </w:tc>
      </w:tr>
      <w:tr w:rsidR="000C21F3" w:rsidRPr="005320D9" w14:paraId="460C9AAC" w14:textId="77777777" w:rsidTr="000C21F3">
        <w:trPr>
          <w:trHeight w:val="70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AE79CFF" w14:textId="77777777" w:rsidR="000C21F3" w:rsidRPr="005320D9" w:rsidRDefault="000C21F3" w:rsidP="000C21F3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EBEA7" w14:textId="77777777" w:rsidR="000C21F3" w:rsidRPr="005320D9" w:rsidRDefault="000C21F3" w:rsidP="000C21F3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4C23E" w14:textId="77777777" w:rsidR="000C21F3" w:rsidRPr="005320D9" w:rsidRDefault="000C21F3" w:rsidP="000C21F3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C997E" w14:textId="77777777" w:rsidR="000C21F3" w:rsidRPr="005320D9" w:rsidRDefault="000C21F3" w:rsidP="000C21F3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966DD" w14:textId="77777777" w:rsidR="000C21F3" w:rsidRPr="005320D9" w:rsidRDefault="000C21F3" w:rsidP="000C21F3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C224D" w14:textId="77777777" w:rsidR="000C21F3" w:rsidRPr="005320D9" w:rsidRDefault="000C21F3" w:rsidP="000C21F3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7209AF0C" w14:textId="06F1B738" w:rsidR="00411FEB" w:rsidRDefault="00437A38" w:rsidP="00BD3A17">
      <w:pPr>
        <w:ind w:firstLineChars="100" w:firstLine="160"/>
        <w:jc w:val="both"/>
        <w:rPr>
          <w:sz w:val="28"/>
          <w:lang w:eastAsia="zh-CN"/>
        </w:rPr>
      </w:pPr>
      <w:r>
        <w:rPr>
          <w:rStyle w:val="fontstyle01"/>
        </w:rPr>
        <w:t xml:space="preserve">*Items relevant only to the development of a prediction model are denoted by </w:t>
      </w:r>
      <w:r>
        <w:rPr>
          <w:rStyle w:val="fontstyle21"/>
        </w:rPr>
        <w:t>D</w:t>
      </w:r>
      <w:r>
        <w:rPr>
          <w:rStyle w:val="fontstyle01"/>
        </w:rPr>
        <w:t xml:space="preserve">, items relating solely to a validation of a prediction model are denoted by </w:t>
      </w:r>
      <w:r>
        <w:rPr>
          <w:rStyle w:val="fontstyle21"/>
        </w:rPr>
        <w:t>V</w:t>
      </w:r>
      <w:r>
        <w:rPr>
          <w:rStyle w:val="fontstyle01"/>
        </w:rPr>
        <w:t>, and items</w:t>
      </w:r>
      <w:r>
        <w:rPr>
          <w:rFonts w:ascii="HelveticaNeue-Condensed" w:hAnsi="HelveticaNeue-Condensed"/>
          <w:color w:val="231F20"/>
          <w:sz w:val="16"/>
          <w:szCs w:val="16"/>
        </w:rPr>
        <w:t xml:space="preserve"> </w:t>
      </w:r>
      <w:r>
        <w:rPr>
          <w:rStyle w:val="fontstyle01"/>
        </w:rPr>
        <w:t xml:space="preserve">relating to both are denoted </w:t>
      </w:r>
      <w:r>
        <w:rPr>
          <w:rStyle w:val="fontstyle21"/>
        </w:rPr>
        <w:t>D;V</w:t>
      </w:r>
      <w:r>
        <w:rPr>
          <w:rStyle w:val="fontstyle01"/>
        </w:rPr>
        <w:t>. We recommend using the TRIPOD Checklist in conjunction with the TRIPOD</w:t>
      </w:r>
      <w:r w:rsidR="00BD3A17">
        <w:rPr>
          <w:rStyle w:val="fontstyle01"/>
        </w:rPr>
        <w:t xml:space="preserve"> </w:t>
      </w:r>
      <w:r>
        <w:rPr>
          <w:rStyle w:val="fontstyle01"/>
        </w:rPr>
        <w:t>explanation and elaboration document.</w:t>
      </w:r>
    </w:p>
    <w:p w14:paraId="69A55B18" w14:textId="77777777" w:rsidR="000C21F3" w:rsidRPr="000C21F3" w:rsidRDefault="000C21F3" w:rsidP="00F31F82">
      <w:pPr>
        <w:rPr>
          <w:sz w:val="28"/>
        </w:rPr>
      </w:pPr>
    </w:p>
    <w:sectPr w:rsidR="000C21F3" w:rsidRPr="000C21F3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632CD" w14:textId="77777777" w:rsidR="0014338D" w:rsidRDefault="0014338D" w:rsidP="00757FD1">
      <w:pPr>
        <w:spacing w:after="0" w:line="240" w:lineRule="auto"/>
      </w:pPr>
      <w:r>
        <w:separator/>
      </w:r>
    </w:p>
  </w:endnote>
  <w:endnote w:type="continuationSeparator" w:id="0">
    <w:p w14:paraId="76F4B81B" w14:textId="77777777" w:rsidR="0014338D" w:rsidRDefault="0014338D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Condensed">
    <w:altName w:val="Arial"/>
    <w:panose1 w:val="00000000000000000000"/>
    <w:charset w:val="00"/>
    <w:family w:val="roman"/>
    <w:notTrueType/>
    <w:pitch w:val="default"/>
  </w:font>
  <w:font w:name="HelveticaNeue-CondensedOb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6E851" w14:textId="77777777" w:rsidR="0014338D" w:rsidRDefault="0014338D" w:rsidP="00757FD1">
      <w:pPr>
        <w:spacing w:after="0" w:line="240" w:lineRule="auto"/>
      </w:pPr>
      <w:r>
        <w:separator/>
      </w:r>
    </w:p>
  </w:footnote>
  <w:footnote w:type="continuationSeparator" w:id="0">
    <w:p w14:paraId="0FB19826" w14:textId="77777777" w:rsidR="0014338D" w:rsidRDefault="0014338D" w:rsidP="0075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2AC80" w14:textId="43F1854E" w:rsidR="000C21F3" w:rsidRPr="001C07EF" w:rsidRDefault="000C21F3" w:rsidP="000C21F3">
    <w:pPr>
      <w:pStyle w:val="ab"/>
      <w:jc w:val="center"/>
      <w:rPr>
        <w:rFonts w:hint="eastAsia"/>
        <w:sz w:val="32"/>
        <w:szCs w:val="32"/>
        <w:lang w:eastAsia="zh-CN"/>
      </w:rPr>
    </w:pPr>
    <w:r w:rsidRPr="001C07EF">
      <w:rPr>
        <w:rFonts w:hint="eastAsia"/>
        <w:sz w:val="32"/>
        <w:szCs w:val="32"/>
        <w:lang w:eastAsia="zh-CN"/>
      </w:rPr>
      <w:t>T</w:t>
    </w:r>
    <w:r w:rsidRPr="001C07EF">
      <w:rPr>
        <w:sz w:val="32"/>
        <w:szCs w:val="32"/>
        <w:lang w:eastAsia="zh-CN"/>
      </w:rPr>
      <w:t>RIPOD-2015-Checklist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1C6E3A71-8EC4-4CE8-AE8D-8550F0729512}"/>
    <w:docVar w:name="KY_MEDREF_VERSION" w:val="3"/>
  </w:docVars>
  <w:rsids>
    <w:rsidRoot w:val="00650885"/>
    <w:rsid w:val="00012C46"/>
    <w:rsid w:val="0003566E"/>
    <w:rsid w:val="000515D4"/>
    <w:rsid w:val="00051C50"/>
    <w:rsid w:val="0006162A"/>
    <w:rsid w:val="00070D8C"/>
    <w:rsid w:val="000828BB"/>
    <w:rsid w:val="000855F2"/>
    <w:rsid w:val="000B01E8"/>
    <w:rsid w:val="000C0EE8"/>
    <w:rsid w:val="000C21F3"/>
    <w:rsid w:val="000C5AF7"/>
    <w:rsid w:val="000E01A1"/>
    <w:rsid w:val="000E7F9E"/>
    <w:rsid w:val="000F46B0"/>
    <w:rsid w:val="001016B1"/>
    <w:rsid w:val="00104FCD"/>
    <w:rsid w:val="00110EEC"/>
    <w:rsid w:val="00114C52"/>
    <w:rsid w:val="001306B6"/>
    <w:rsid w:val="00131B16"/>
    <w:rsid w:val="0014338D"/>
    <w:rsid w:val="001476C3"/>
    <w:rsid w:val="00152CED"/>
    <w:rsid w:val="00155255"/>
    <w:rsid w:val="00155CAD"/>
    <w:rsid w:val="001709BF"/>
    <w:rsid w:val="00182027"/>
    <w:rsid w:val="0018414D"/>
    <w:rsid w:val="00191334"/>
    <w:rsid w:val="00196601"/>
    <w:rsid w:val="001C07EF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A0EDF"/>
    <w:rsid w:val="002B7708"/>
    <w:rsid w:val="002C3698"/>
    <w:rsid w:val="002F4827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301BE"/>
    <w:rsid w:val="00431001"/>
    <w:rsid w:val="00431C4E"/>
    <w:rsid w:val="004378AC"/>
    <w:rsid w:val="00437A38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5E332D"/>
    <w:rsid w:val="00637958"/>
    <w:rsid w:val="00641E60"/>
    <w:rsid w:val="00650885"/>
    <w:rsid w:val="006571B2"/>
    <w:rsid w:val="0067786F"/>
    <w:rsid w:val="006846EC"/>
    <w:rsid w:val="00686D6C"/>
    <w:rsid w:val="00690A79"/>
    <w:rsid w:val="00696A6F"/>
    <w:rsid w:val="006A141F"/>
    <w:rsid w:val="006B25B4"/>
    <w:rsid w:val="006C78F9"/>
    <w:rsid w:val="006D27D9"/>
    <w:rsid w:val="006E603A"/>
    <w:rsid w:val="006E6207"/>
    <w:rsid w:val="00720BC5"/>
    <w:rsid w:val="00727EB9"/>
    <w:rsid w:val="00732C47"/>
    <w:rsid w:val="00733341"/>
    <w:rsid w:val="00751BB1"/>
    <w:rsid w:val="00757FD1"/>
    <w:rsid w:val="0076041C"/>
    <w:rsid w:val="00770D4B"/>
    <w:rsid w:val="007844C4"/>
    <w:rsid w:val="0079547A"/>
    <w:rsid w:val="0079584B"/>
    <w:rsid w:val="007A297D"/>
    <w:rsid w:val="007B29BD"/>
    <w:rsid w:val="007B7E41"/>
    <w:rsid w:val="007C5912"/>
    <w:rsid w:val="007E09D0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D20C2"/>
    <w:rsid w:val="00AD3EF7"/>
    <w:rsid w:val="00AF351C"/>
    <w:rsid w:val="00B01FA8"/>
    <w:rsid w:val="00B30129"/>
    <w:rsid w:val="00B31211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B60C3"/>
    <w:rsid w:val="00BC26B8"/>
    <w:rsid w:val="00BC426D"/>
    <w:rsid w:val="00BD3A17"/>
    <w:rsid w:val="00BD5E18"/>
    <w:rsid w:val="00BE760E"/>
    <w:rsid w:val="00BF3362"/>
    <w:rsid w:val="00C106F1"/>
    <w:rsid w:val="00C17FE3"/>
    <w:rsid w:val="00C574EC"/>
    <w:rsid w:val="00C97838"/>
    <w:rsid w:val="00CA7A4B"/>
    <w:rsid w:val="00CB5C8F"/>
    <w:rsid w:val="00CB5FD4"/>
    <w:rsid w:val="00CD7A3D"/>
    <w:rsid w:val="00D50E85"/>
    <w:rsid w:val="00D52094"/>
    <w:rsid w:val="00D8602F"/>
    <w:rsid w:val="00D86EB5"/>
    <w:rsid w:val="00D86FEE"/>
    <w:rsid w:val="00DD3DA4"/>
    <w:rsid w:val="00DF01DB"/>
    <w:rsid w:val="00E10B3B"/>
    <w:rsid w:val="00E146AF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3C9B"/>
    <w:rsid w:val="00ED3FC2"/>
    <w:rsid w:val="00ED78B5"/>
    <w:rsid w:val="00EE7F52"/>
    <w:rsid w:val="00F23B78"/>
    <w:rsid w:val="00F25B4D"/>
    <w:rsid w:val="00F31F82"/>
    <w:rsid w:val="00F44B11"/>
    <w:rsid w:val="00F554CC"/>
    <w:rsid w:val="00F55FA3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68F15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FEB"/>
  </w:style>
  <w:style w:type="paragraph" w:styleId="1">
    <w:name w:val="heading 1"/>
    <w:basedOn w:val="a"/>
    <w:next w:val="a"/>
    <w:link w:val="10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标题 2 字符"/>
    <w:basedOn w:val="a0"/>
    <w:link w:val="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650885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rsid w:val="00411FEB"/>
    <w:rPr>
      <w:caps/>
      <w:color w:val="1F4D78" w:themeColor="accent1" w:themeShade="7F"/>
      <w:spacing w:val="15"/>
    </w:rPr>
  </w:style>
  <w:style w:type="character" w:styleId="a4">
    <w:name w:val="annotation reference"/>
    <w:basedOn w:val="a0"/>
    <w:uiPriority w:val="99"/>
    <w:semiHidden/>
    <w:unhideWhenUsed/>
    <w:rsid w:val="00686D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86D6C"/>
    <w:pPr>
      <w:spacing w:line="240" w:lineRule="auto"/>
    </w:pPr>
  </w:style>
  <w:style w:type="character" w:customStyle="1" w:styleId="a6">
    <w:name w:val="批注文字 字符"/>
    <w:basedOn w:val="a0"/>
    <w:link w:val="a5"/>
    <w:uiPriority w:val="99"/>
    <w:semiHidden/>
    <w:rsid w:val="00686D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6D6C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86D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页眉 字符"/>
    <w:basedOn w:val="a0"/>
    <w:link w:val="ab"/>
    <w:uiPriority w:val="99"/>
    <w:rsid w:val="00757FD1"/>
  </w:style>
  <w:style w:type="paragraph" w:styleId="ad">
    <w:name w:val="footer"/>
    <w:basedOn w:val="a"/>
    <w:link w:val="ae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e">
    <w:name w:val="页脚 字符"/>
    <w:basedOn w:val="a0"/>
    <w:link w:val="ad"/>
    <w:uiPriority w:val="99"/>
    <w:rsid w:val="00757FD1"/>
  </w:style>
  <w:style w:type="character" w:customStyle="1" w:styleId="40">
    <w:name w:val="标题 4 字符"/>
    <w:basedOn w:val="a0"/>
    <w:link w:val="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50">
    <w:name w:val="标题 5 字符"/>
    <w:basedOn w:val="a0"/>
    <w:link w:val="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60">
    <w:name w:val="标题 6 字符"/>
    <w:basedOn w:val="a0"/>
    <w:link w:val="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标题 字符"/>
    <w:basedOn w:val="a0"/>
    <w:link w:val="af0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标题 字符"/>
    <w:basedOn w:val="a0"/>
    <w:link w:val="af2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af4">
    <w:name w:val="Strong"/>
    <w:uiPriority w:val="22"/>
    <w:qFormat/>
    <w:rsid w:val="00411FEB"/>
    <w:rPr>
      <w:b/>
      <w:bCs/>
    </w:rPr>
  </w:style>
  <w:style w:type="character" w:styleId="af5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411FEB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411FEB"/>
    <w:rPr>
      <w:i/>
      <w:iCs/>
      <w:sz w:val="24"/>
      <w:szCs w:val="24"/>
    </w:rPr>
  </w:style>
  <w:style w:type="character" w:customStyle="1" w:styleId="af8">
    <w:name w:val="引用 字符"/>
    <w:basedOn w:val="a0"/>
    <w:link w:val="af7"/>
    <w:uiPriority w:val="29"/>
    <w:rsid w:val="00411FEB"/>
    <w:rPr>
      <w:i/>
      <w:iCs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fa">
    <w:name w:val="明显引用 字符"/>
    <w:basedOn w:val="a0"/>
    <w:link w:val="af9"/>
    <w:uiPriority w:val="30"/>
    <w:rsid w:val="00411FEB"/>
    <w:rPr>
      <w:color w:val="5B9BD5" w:themeColor="accent1"/>
      <w:sz w:val="24"/>
      <w:szCs w:val="24"/>
    </w:rPr>
  </w:style>
  <w:style w:type="character" w:styleId="afb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afc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afd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af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aff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411FEB"/>
    <w:pPr>
      <w:outlineLvl w:val="9"/>
    </w:pPr>
  </w:style>
  <w:style w:type="character" w:styleId="aff0">
    <w:name w:val="Hyperlink"/>
    <w:basedOn w:val="a0"/>
    <w:uiPriority w:val="99"/>
    <w:unhideWhenUsed/>
    <w:rsid w:val="00411FEB"/>
    <w:rPr>
      <w:color w:val="0563C1" w:themeColor="hyperlink"/>
      <w:u w:val="single"/>
    </w:rPr>
  </w:style>
  <w:style w:type="table" w:styleId="aff1">
    <w:name w:val="Table Grid"/>
    <w:basedOn w:val="a1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a1"/>
    <w:next w:val="aff1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D3DA4"/>
    <w:rPr>
      <w:rFonts w:ascii="HelveticaNeue-Condensed" w:hAnsi="HelveticaNeue-Condensed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rsid w:val="00437A38"/>
    <w:rPr>
      <w:rFonts w:ascii="HelveticaNeue-CondensedObl" w:hAnsi="HelveticaNeue-CondensedObl" w:hint="default"/>
      <w:b w:val="0"/>
      <w:bCs w:val="0"/>
      <w:i w:val="0"/>
      <w:iCs w:val="0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666B9A-1304-4B77-930E-C2554EE2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pc</cp:lastModifiedBy>
  <cp:revision>26</cp:revision>
  <cp:lastPrinted>2015-10-23T10:20:00Z</cp:lastPrinted>
  <dcterms:created xsi:type="dcterms:W3CDTF">2016-01-11T09:42:00Z</dcterms:created>
  <dcterms:modified xsi:type="dcterms:W3CDTF">2020-12-08T10:57:00Z</dcterms:modified>
</cp:coreProperties>
</file>