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D3C22" w14:textId="0D6EF445" w:rsidR="00FC70C6" w:rsidRDefault="008F010C">
      <w:pPr>
        <w:rPr>
          <w:rStyle w:val="NoneA"/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  <w:r w:rsidRPr="00C82D9C">
        <w:rPr>
          <w:rFonts w:ascii="Times New Roman" w:hAnsi="Times New Roman" w:cs="Times New Roman"/>
          <w:b/>
          <w:bCs/>
        </w:rPr>
        <w:t>Table S</w:t>
      </w:r>
      <w:r w:rsidR="00056060">
        <w:rPr>
          <w:rFonts w:ascii="Times New Roman" w:hAnsi="Times New Roman" w:cs="Times New Roman"/>
          <w:b/>
          <w:bCs/>
        </w:rPr>
        <w:t>6</w:t>
      </w:r>
      <w:r w:rsidRPr="00C82D9C">
        <w:rPr>
          <w:rFonts w:ascii="Times New Roman" w:hAnsi="Times New Roman" w:cs="Times New Roman"/>
          <w:b/>
          <w:bCs/>
        </w:rPr>
        <w:t>.</w:t>
      </w:r>
      <w:r w:rsidRPr="008F010C">
        <w:rPr>
          <w:rFonts w:ascii="Times New Roman" w:hAnsi="Times New Roman" w:cs="Times New Roman"/>
        </w:rPr>
        <w:t xml:space="preserve"> </w:t>
      </w:r>
      <w:r w:rsidR="00E43884" w:rsidRPr="00E43884">
        <w:rPr>
          <w:rFonts w:ascii="Times New Roman" w:hAnsi="Times New Roman" w:cs="Times New Roman"/>
          <w:b/>
          <w:bCs/>
        </w:rPr>
        <w:t xml:space="preserve">Variation in </w:t>
      </w:r>
      <w:proofErr w:type="spellStart"/>
      <w:r w:rsidR="006D6DA2">
        <w:rPr>
          <w:rFonts w:ascii="Times New Roman" w:hAnsi="Times New Roman" w:cs="Times New Roman"/>
          <w:b/>
          <w:bCs/>
        </w:rPr>
        <w:t>L</w:t>
      </w:r>
      <w:r w:rsidR="00E43884" w:rsidRPr="00E43884">
        <w:rPr>
          <w:rFonts w:ascii="Times New Roman" w:hAnsi="Times New Roman" w:cs="Times New Roman"/>
          <w:b/>
          <w:bCs/>
        </w:rPr>
        <w:t>yve</w:t>
      </w:r>
      <w:proofErr w:type="spellEnd"/>
      <w:r w:rsidR="006D6DA2">
        <w:rPr>
          <w:rFonts w:ascii="Times New Roman" w:hAnsi="Times New Roman" w:cs="Times New Roman"/>
          <w:b/>
          <w:bCs/>
        </w:rPr>
        <w:t>-</w:t>
      </w:r>
      <w:r w:rsidR="00E43884" w:rsidRPr="00E43884">
        <w:rPr>
          <w:rFonts w:ascii="Times New Roman" w:hAnsi="Times New Roman" w:cs="Times New Roman"/>
          <w:b/>
          <w:bCs/>
        </w:rPr>
        <w:t>SET read-mapping</w:t>
      </w:r>
      <w:r w:rsidR="00E43884">
        <w:rPr>
          <w:rFonts w:ascii="Times New Roman" w:hAnsi="Times New Roman" w:cs="Times New Roman"/>
        </w:rPr>
        <w:t xml:space="preserve"> </w:t>
      </w:r>
      <w:r w:rsidR="00C82D9C">
        <w:rPr>
          <w:rFonts w:ascii="Times New Roman" w:eastAsia="Arial Unicode MS" w:hAnsi="Times New Roman" w:cs="Arial Unicode MS"/>
          <w:b/>
          <w:color w:val="000000"/>
          <w:sz w:val="24"/>
          <w:szCs w:val="24"/>
          <w:u w:color="000000"/>
          <w:bdr w:val="nil"/>
          <w:lang w:val="it-IT"/>
          <w14:textOutline w14:w="0" w14:cap="flat" w14:cmpd="sng" w14:algn="ctr">
            <w14:noFill/>
            <w14:prstDash w14:val="solid"/>
            <w14:bevel/>
          </w14:textOutline>
        </w:rPr>
        <w:t>Q</w:t>
      </w:r>
      <w:r w:rsidR="00C82D9C" w:rsidRPr="006A1467">
        <w:rPr>
          <w:rFonts w:ascii="Times New Roman" w:eastAsia="Arial Unicode MS" w:hAnsi="Times New Roman" w:cs="Arial Unicode MS"/>
          <w:b/>
          <w:color w:val="000000"/>
          <w:sz w:val="24"/>
          <w:szCs w:val="24"/>
          <w:u w:color="000000"/>
          <w:bdr w:val="nil"/>
          <w:lang w:val="it-IT"/>
          <w14:textOutline w14:w="0" w14:cap="flat" w14:cmpd="sng" w14:algn="ctr">
            <w14:noFill/>
            <w14:prstDash w14:val="solid"/>
            <w14:bevel/>
          </w14:textOutline>
        </w:rPr>
        <w:t>uality</w:t>
      </w:r>
      <w:r w:rsidR="00C82D9C" w:rsidRPr="006A1467">
        <w:rPr>
          <w:rFonts w:ascii="Times New Roman" w:eastAsia="Arial Unicode MS" w:hAnsi="Times New Roman" w:cs="Arial Unicode MS"/>
          <w:b/>
          <w:color w:val="000000"/>
          <w:sz w:val="24"/>
          <w:szCs w:val="24"/>
          <w:u w:color="0070C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metrics</w:t>
      </w:r>
      <w:r w:rsidR="00C82D9C">
        <w:rPr>
          <w:rFonts w:ascii="Times New Roman" w:hAnsi="Times New Roman" w:cs="Times New Roman"/>
        </w:rPr>
        <w:t xml:space="preserve">. </w:t>
      </w:r>
      <w:r w:rsidR="00E43884" w:rsidRPr="009A29D6">
        <w:rPr>
          <w:rStyle w:val="NoneA"/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Total proportions of reads mapped to reference genome</w:t>
      </w:r>
      <w:r w:rsidR="00E43884">
        <w:rPr>
          <w:rStyle w:val="NoneA"/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s and p</w:t>
      </w:r>
      <w:r w:rsidR="00E43884" w:rsidRPr="009A29D6">
        <w:rPr>
          <w:rStyle w:val="NoneA"/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roportions of reads mapping with proper pairing</w:t>
      </w:r>
      <w:r w:rsidR="0070208B">
        <w:rPr>
          <w:rStyle w:val="NoneA"/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.  Dunn test post-hoc p-values </w:t>
      </w:r>
      <w:r w:rsidR="006A0EBB">
        <w:rPr>
          <w:rStyle w:val="NoneA"/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are </w:t>
      </w:r>
      <w:r w:rsidR="0070208B">
        <w:rPr>
          <w:rStyle w:val="NoneA"/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given in parenthesis for each healing method’s comparison with raw reads.</w:t>
      </w:r>
      <w:r w:rsidR="009D51D9" w:rsidRPr="009D51D9">
        <w:rPr>
          <w:rFonts w:ascii="Times New Roman" w:eastAsia="Arial Unicode MS" w:hAnsi="Times New Roman" w:cs="Arial Unicode MS"/>
          <w:bCs/>
          <w:color w:val="000000"/>
          <w:sz w:val="24"/>
          <w:szCs w:val="24"/>
          <w:u w:color="0070C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9D51D9">
        <w:rPr>
          <w:rFonts w:ascii="Times New Roman" w:eastAsia="Arial Unicode MS" w:hAnsi="Times New Roman" w:cs="Arial Unicode MS"/>
          <w:bCs/>
          <w:color w:val="000000"/>
          <w:sz w:val="24"/>
          <w:szCs w:val="24"/>
          <w:u w:color="0070C0"/>
          <w:bdr w:val="nil"/>
          <w14:textOutline w14:w="0" w14:cap="flat" w14:cmpd="sng" w14:algn="ctr">
            <w14:noFill/>
            <w14:prstDash w14:val="solid"/>
            <w14:bevel/>
          </w14:textOutline>
        </w:rPr>
        <w:t>Significant p-values (</w:t>
      </w:r>
      <w:r w:rsidR="009D51D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70C0"/>
          <w:bdr w:val="nil"/>
          <w14:textOutline w14:w="0" w14:cap="flat" w14:cmpd="sng" w14:algn="ctr">
            <w14:noFill/>
            <w14:prstDash w14:val="solid"/>
            <w14:bevel/>
          </w14:textOutline>
        </w:rPr>
        <w:t>α</w:t>
      </w:r>
      <w:r w:rsidR="009D51D9">
        <w:rPr>
          <w:rFonts w:ascii="Times New Roman" w:eastAsia="Arial Unicode MS" w:hAnsi="Times New Roman" w:cs="Arial Unicode MS"/>
          <w:bCs/>
          <w:color w:val="000000"/>
          <w:sz w:val="24"/>
          <w:szCs w:val="24"/>
          <w:u w:color="0070C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&lt; 0.05) are in boldface.</w:t>
      </w:r>
    </w:p>
    <w:tbl>
      <w:tblPr>
        <w:tblW w:w="10040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828"/>
        <w:gridCol w:w="1530"/>
        <w:gridCol w:w="1758"/>
        <w:gridCol w:w="1975"/>
        <w:gridCol w:w="1974"/>
        <w:gridCol w:w="1975"/>
      </w:tblGrid>
      <w:tr w:rsidR="00AC6DCB" w:rsidRPr="006A1467" w14:paraId="35C050CA" w14:textId="77777777" w:rsidTr="009B57AF">
        <w:trPr>
          <w:trHeight w:val="679"/>
          <w:tblHeader/>
        </w:trPr>
        <w:tc>
          <w:tcPr>
            <w:tcW w:w="828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8" w:space="0" w:color="FFFFFF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885C5" w14:textId="77777777" w:rsidR="00AC6DCB" w:rsidRPr="006A1467" w:rsidRDefault="00AC6DCB" w:rsidP="00380F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1530" w:type="dxa"/>
            <w:tcBorders>
              <w:top w:val="single" w:sz="18" w:space="0" w:color="000000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0B0DC" w14:textId="77777777" w:rsidR="00AC6DCB" w:rsidRPr="006A1467" w:rsidRDefault="00AC6DCB" w:rsidP="00380F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1758" w:type="dxa"/>
            <w:tcBorders>
              <w:top w:val="single" w:sz="18" w:space="0" w:color="000000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FEFFFF"/>
            <w:tcMar>
              <w:top w:w="86" w:type="dxa"/>
              <w:left w:w="86" w:type="dxa"/>
              <w:bottom w:w="58" w:type="dxa"/>
              <w:right w:w="86" w:type="dxa"/>
            </w:tcMar>
          </w:tcPr>
          <w:p w14:paraId="7C3DADAD" w14:textId="563BB3A1" w:rsidR="00AC6DCB" w:rsidRPr="006A1467" w:rsidRDefault="00AC6DCB" w:rsidP="00380F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6A1467">
              <w:rPr>
                <w:rFonts w:ascii="Times New Roman" w:eastAsia="Arial Unicode MS" w:hAnsi="Times New Roman" w:cs="Arial Unicode MS"/>
                <w:b/>
                <w:bCs/>
                <w:i/>
                <w:iCs/>
                <w:color w:val="000000"/>
                <w:u w:color="000000"/>
                <w:bdr w:val="nil"/>
              </w:rPr>
              <w:t xml:space="preserve">E. </w:t>
            </w:r>
            <w:r>
              <w:rPr>
                <w:rFonts w:ascii="Times New Roman" w:eastAsia="Arial Unicode MS" w:hAnsi="Times New Roman" w:cs="Arial Unicode MS"/>
                <w:b/>
                <w:bCs/>
                <w:i/>
                <w:iCs/>
                <w:color w:val="000000"/>
                <w:u w:color="000000"/>
                <w:bdr w:val="nil"/>
              </w:rPr>
              <w:t xml:space="preserve">coli </w:t>
            </w:r>
            <w:r w:rsidRPr="001F61DE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O26</w:t>
            </w:r>
            <w:r w:rsidR="001F61DE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 xml:space="preserve"> (Cluster 1)</w:t>
            </w:r>
          </w:p>
        </w:tc>
        <w:tc>
          <w:tcPr>
            <w:tcW w:w="1975" w:type="dxa"/>
            <w:tcBorders>
              <w:top w:val="single" w:sz="18" w:space="0" w:color="000000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FEFFFF"/>
            <w:tcMar>
              <w:top w:w="86" w:type="dxa"/>
              <w:left w:w="86" w:type="dxa"/>
              <w:bottom w:w="58" w:type="dxa"/>
              <w:right w:w="86" w:type="dxa"/>
            </w:tcMar>
          </w:tcPr>
          <w:p w14:paraId="653CCA2B" w14:textId="4B019265" w:rsidR="00AC6DCB" w:rsidRPr="006A1467" w:rsidRDefault="00AC6DCB" w:rsidP="00380F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6A1467">
              <w:rPr>
                <w:rFonts w:ascii="Times New Roman" w:eastAsia="Arial Unicode MS" w:hAnsi="Times New Roman" w:cs="Arial Unicode MS"/>
                <w:b/>
                <w:bCs/>
                <w:i/>
                <w:iCs/>
                <w:color w:val="000000"/>
                <w:u w:color="000000"/>
                <w:bdr w:val="nil"/>
                <w:lang w:val="es-ES_tradnl"/>
              </w:rPr>
              <w:t xml:space="preserve">S. </w:t>
            </w:r>
            <w:proofErr w:type="spellStart"/>
            <w:r w:rsidRPr="006A1467">
              <w:rPr>
                <w:rFonts w:ascii="Times New Roman" w:eastAsia="Arial Unicode MS" w:hAnsi="Times New Roman" w:cs="Arial Unicode MS"/>
                <w:b/>
                <w:bCs/>
                <w:i/>
                <w:iCs/>
                <w:color w:val="000000"/>
                <w:u w:color="000000"/>
                <w:bdr w:val="nil"/>
                <w:lang w:val="es-ES_tradnl"/>
              </w:rPr>
              <w:t>enterica</w:t>
            </w:r>
            <w:proofErr w:type="spellEnd"/>
            <w:r w:rsidRPr="006A1467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 xml:space="preserve"> Reading</w:t>
            </w:r>
            <w:r w:rsidR="001F61DE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 xml:space="preserve"> (Cluster 2)</w:t>
            </w:r>
          </w:p>
        </w:tc>
        <w:tc>
          <w:tcPr>
            <w:tcW w:w="1974" w:type="dxa"/>
            <w:tcBorders>
              <w:top w:val="single" w:sz="18" w:space="0" w:color="000000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FEFFFF"/>
            <w:tcMar>
              <w:top w:w="86" w:type="dxa"/>
              <w:left w:w="86" w:type="dxa"/>
              <w:bottom w:w="58" w:type="dxa"/>
              <w:right w:w="86" w:type="dxa"/>
            </w:tcMar>
          </w:tcPr>
          <w:p w14:paraId="6824CB6E" w14:textId="55E1CC95" w:rsidR="00AC6DCB" w:rsidRPr="006A1467" w:rsidRDefault="00AC6DCB" w:rsidP="00380F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6A1467">
              <w:rPr>
                <w:rFonts w:ascii="Times New Roman" w:eastAsia="Arial Unicode MS" w:hAnsi="Times New Roman" w:cs="Arial Unicode MS"/>
                <w:b/>
                <w:bCs/>
                <w:i/>
                <w:iCs/>
                <w:color w:val="000000"/>
                <w:u w:color="000000"/>
                <w:bdr w:val="nil"/>
                <w:lang w:val="es-ES_tradnl"/>
              </w:rPr>
              <w:t xml:space="preserve">S. </w:t>
            </w:r>
            <w:proofErr w:type="spellStart"/>
            <w:r w:rsidRPr="006A1467">
              <w:rPr>
                <w:rFonts w:ascii="Times New Roman" w:eastAsia="Arial Unicode MS" w:hAnsi="Times New Roman" w:cs="Arial Unicode MS"/>
                <w:b/>
                <w:bCs/>
                <w:i/>
                <w:iCs/>
                <w:color w:val="000000"/>
                <w:u w:color="000000"/>
                <w:bdr w:val="nil"/>
                <w:lang w:val="es-ES_tradnl"/>
              </w:rPr>
              <w:t>enterica</w:t>
            </w:r>
            <w:proofErr w:type="spellEnd"/>
            <w:r w:rsidRPr="006A1467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 xml:space="preserve"> Pomona</w:t>
            </w:r>
            <w:r w:rsidR="001F61DE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 xml:space="preserve"> (Cluster 3)</w:t>
            </w:r>
          </w:p>
        </w:tc>
        <w:tc>
          <w:tcPr>
            <w:tcW w:w="1975" w:type="dxa"/>
            <w:tcBorders>
              <w:top w:val="single" w:sz="18" w:space="0" w:color="000000"/>
              <w:left w:val="single" w:sz="8" w:space="0" w:color="FFFFFF"/>
              <w:bottom w:val="single" w:sz="18" w:space="0" w:color="000000"/>
              <w:right w:val="nil"/>
            </w:tcBorders>
            <w:shd w:val="clear" w:color="auto" w:fill="FEFFFF"/>
            <w:tcMar>
              <w:top w:w="86" w:type="dxa"/>
              <w:left w:w="86" w:type="dxa"/>
              <w:bottom w:w="58" w:type="dxa"/>
              <w:right w:w="86" w:type="dxa"/>
            </w:tcMar>
          </w:tcPr>
          <w:p w14:paraId="669D25CF" w14:textId="0D071494" w:rsidR="00AC6DCB" w:rsidRPr="001F61DE" w:rsidRDefault="00AC6DCB" w:rsidP="00380F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6A1467">
              <w:rPr>
                <w:rFonts w:ascii="Times New Roman" w:eastAsia="Arial Unicode MS" w:hAnsi="Times New Roman" w:cs="Arial Unicode MS"/>
                <w:b/>
                <w:bCs/>
                <w:i/>
                <w:iCs/>
                <w:color w:val="000000"/>
                <w:u w:color="000000"/>
                <w:bdr w:val="nil"/>
              </w:rPr>
              <w:t xml:space="preserve">Shigella </w:t>
            </w:r>
            <w:proofErr w:type="spellStart"/>
            <w:r w:rsidRPr="006A1467">
              <w:rPr>
                <w:rFonts w:ascii="Times New Roman" w:eastAsia="Arial Unicode MS" w:hAnsi="Times New Roman" w:cs="Arial Unicode MS"/>
                <w:b/>
                <w:bCs/>
                <w:i/>
                <w:iCs/>
                <w:color w:val="000000"/>
                <w:u w:color="000000"/>
                <w:bdr w:val="nil"/>
              </w:rPr>
              <w:t>sonnei</w:t>
            </w:r>
            <w:proofErr w:type="spellEnd"/>
            <w:r w:rsidR="001F61DE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 xml:space="preserve"> (Cluster 4)</w:t>
            </w:r>
          </w:p>
        </w:tc>
      </w:tr>
      <w:tr w:rsidR="00AC6DCB" w:rsidRPr="006A1467" w14:paraId="7CA084B0" w14:textId="77777777" w:rsidTr="0097669C">
        <w:tblPrEx>
          <w:shd w:val="clear" w:color="auto" w:fill="D0DDEF"/>
        </w:tblPrEx>
        <w:trPr>
          <w:trHeight w:val="1027"/>
        </w:trPr>
        <w:tc>
          <w:tcPr>
            <w:tcW w:w="828" w:type="dxa"/>
            <w:vMerge w:val="restart"/>
            <w:tcBorders>
              <w:top w:val="single" w:sz="18" w:space="0" w:color="000000"/>
              <w:left w:val="nil"/>
              <w:right w:val="nil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2DE82003" w14:textId="77777777" w:rsidR="00AC6DCB" w:rsidRPr="00352D57" w:rsidRDefault="00AC6DCB" w:rsidP="00380F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113" w:right="113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352D57"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raw reads range</w:t>
            </w:r>
            <w:r w:rsidRPr="00352D57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  <w:t xml:space="preserve">  </w:t>
            </w:r>
          </w:p>
          <w:p w14:paraId="3D20E9A2" w14:textId="77777777" w:rsidR="00AC6DCB" w:rsidRPr="003C7B0A" w:rsidRDefault="00AC6DCB" w:rsidP="00380F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113" w:right="113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530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32AFBDD3" w14:textId="77777777" w:rsidR="00AC6DCB" w:rsidRPr="006A1467" w:rsidRDefault="00AC6DCB" w:rsidP="00380F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bdr w:val="nil"/>
              </w:rPr>
              <w:t>Total mapped</w:t>
            </w:r>
          </w:p>
        </w:tc>
        <w:tc>
          <w:tcPr>
            <w:tcW w:w="1758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1B12168E" w14:textId="2F39214C" w:rsidR="00AC6DCB" w:rsidRPr="006A1467" w:rsidRDefault="00C935E7" w:rsidP="009B57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53.18</w:t>
            </w:r>
            <w:r w:rsidR="00AF0AE2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%</w:t>
            </w:r>
            <w:r w:rsidR="00AC6DCB" w:rsidRPr="006A1467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 xml:space="preserve"> – </w:t>
            </w:r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76.57%</w:t>
            </w:r>
          </w:p>
        </w:tc>
        <w:tc>
          <w:tcPr>
            <w:tcW w:w="1975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1FF80354" w14:textId="77777777" w:rsidR="00AC6DCB" w:rsidRPr="00EF43B4" w:rsidRDefault="00EF43B4" w:rsidP="009B57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</w:pPr>
            <w:r w:rsidRPr="00EF43B4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54.44% – 92.85%</w:t>
            </w:r>
          </w:p>
        </w:tc>
        <w:tc>
          <w:tcPr>
            <w:tcW w:w="1974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08A47AC5" w14:textId="77777777" w:rsidR="00AC6DCB" w:rsidRPr="006A1467" w:rsidRDefault="00673499" w:rsidP="009B57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  <w:t>41.14% – 95.67%</w:t>
            </w:r>
          </w:p>
        </w:tc>
        <w:tc>
          <w:tcPr>
            <w:tcW w:w="1975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29069575" w14:textId="2FB60923" w:rsidR="00AC6DCB" w:rsidRPr="006A1467" w:rsidRDefault="004B3270" w:rsidP="009B57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  <w:t>58.88% – 82.57%</w:t>
            </w:r>
          </w:p>
        </w:tc>
      </w:tr>
      <w:tr w:rsidR="00AC6DCB" w:rsidRPr="006A1467" w14:paraId="26BD443E" w14:textId="77777777" w:rsidTr="009B57AF">
        <w:tblPrEx>
          <w:shd w:val="clear" w:color="auto" w:fill="D0DDEF"/>
        </w:tblPrEx>
        <w:trPr>
          <w:trHeight w:val="713"/>
        </w:trPr>
        <w:tc>
          <w:tcPr>
            <w:tcW w:w="828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FEFFFF"/>
            <w:textDirection w:val="btLr"/>
          </w:tcPr>
          <w:p w14:paraId="350F5650" w14:textId="77777777" w:rsidR="00AC6DCB" w:rsidRPr="006A1467" w:rsidRDefault="00AC6DCB" w:rsidP="00380F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286F1700" w14:textId="77777777" w:rsidR="00AC6DCB" w:rsidRPr="006A1467" w:rsidRDefault="00AC6DCB" w:rsidP="00380F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bdr w:val="nil"/>
              </w:rPr>
              <w:t>Properly paired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8D22FF8" w14:textId="3DBF28B1" w:rsidR="00AC6DCB" w:rsidRPr="006A1467" w:rsidRDefault="00D6369A" w:rsidP="009B57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26.57</w:t>
            </w:r>
            <w:r w:rsidR="00C935E7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%</w:t>
            </w:r>
            <w:r w:rsidR="00AC6DCB" w:rsidRPr="006A1467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 xml:space="preserve"> </w:t>
            </w:r>
            <w:r w:rsidR="00AC6DCB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–</w:t>
            </w:r>
            <w:r w:rsidR="00AC6DCB" w:rsidRPr="006A1467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 xml:space="preserve"> </w:t>
            </w:r>
            <w:r w:rsidR="00C935E7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6</w:t>
            </w:r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3</w:t>
            </w:r>
            <w:r w:rsidR="00C935E7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.</w:t>
            </w:r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6</w:t>
            </w:r>
            <w:r w:rsidR="00C935E7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4%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287162F" w14:textId="77777777" w:rsidR="00AC6DCB" w:rsidRPr="00EF43B4" w:rsidRDefault="00EF43B4" w:rsidP="009B57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</w:pPr>
            <w:r w:rsidRPr="00EF43B4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34.44% – 77.36%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536AE1CA" w14:textId="77777777" w:rsidR="00AC6DCB" w:rsidRPr="006A1467" w:rsidRDefault="00673499" w:rsidP="009B57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  <w:t>18.26% – 90.69%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664DE9F" w14:textId="282F0A80" w:rsidR="00AC6DCB" w:rsidRPr="006A1467" w:rsidRDefault="004B3270" w:rsidP="009B57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  <w:t>45.75% – 73.05%</w:t>
            </w:r>
          </w:p>
        </w:tc>
      </w:tr>
      <w:tr w:rsidR="0003463E" w:rsidRPr="006A1467" w14:paraId="4464E420" w14:textId="77777777" w:rsidTr="009B57AF">
        <w:tblPrEx>
          <w:shd w:val="clear" w:color="auto" w:fill="D0DDEF"/>
        </w:tblPrEx>
        <w:trPr>
          <w:trHeight w:val="881"/>
        </w:trPr>
        <w:tc>
          <w:tcPr>
            <w:tcW w:w="828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FEFFFF"/>
            <w:textDirection w:val="btLr"/>
          </w:tcPr>
          <w:p w14:paraId="45EFC721" w14:textId="77777777" w:rsidR="004826BB" w:rsidRPr="00352D57" w:rsidRDefault="004826BB" w:rsidP="000346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bdr w:val="nil"/>
              </w:rPr>
            </w:pPr>
            <w:proofErr w:type="spellStart"/>
            <w:r w:rsidRPr="00352D57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bdr w:val="nil"/>
              </w:rPr>
              <w:t>nonMin</w:t>
            </w:r>
            <w:proofErr w:type="spellEnd"/>
          </w:p>
          <w:p w14:paraId="1AB71734" w14:textId="77777777" w:rsidR="0003463E" w:rsidRPr="006A1467" w:rsidRDefault="0003463E" w:rsidP="000346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  <w:r w:rsidRPr="008D4175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bdr w:val="nil"/>
              </w:rPr>
              <w:t xml:space="preserve">(Dunn Test </w:t>
            </w: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bdr w:val="nil"/>
              </w:rPr>
              <w:t>p-value)</w:t>
            </w: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7D01F40A" w14:textId="77777777" w:rsidR="0003463E" w:rsidRPr="006A1467" w:rsidRDefault="0003463E" w:rsidP="000346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bdr w:val="nil"/>
              </w:rPr>
              <w:t>Total mapped</w:t>
            </w:r>
          </w:p>
        </w:tc>
        <w:tc>
          <w:tcPr>
            <w:tcW w:w="175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EFC0EC8" w14:textId="44A420E8" w:rsidR="00C51916" w:rsidRPr="006A1467" w:rsidRDefault="00C51916" w:rsidP="009B57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52.60% – 77.84%</w:t>
            </w:r>
            <w:r w:rsidR="003755A8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 xml:space="preserve"> (0.470</w:t>
            </w:r>
            <w:r w:rsidR="00C434B8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9</w:t>
            </w:r>
            <w:r w:rsidR="003755A8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)</w:t>
            </w:r>
          </w:p>
        </w:tc>
        <w:tc>
          <w:tcPr>
            <w:tcW w:w="19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36CFDEE8" w14:textId="678F4F80" w:rsidR="0003463E" w:rsidRPr="006A1467" w:rsidRDefault="00A711A5" w:rsidP="009B57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54.08% – 92.69%</w:t>
            </w:r>
            <w:r w:rsidR="00A443B5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 xml:space="preserve"> (0.4949)</w:t>
            </w:r>
          </w:p>
        </w:tc>
        <w:tc>
          <w:tcPr>
            <w:tcW w:w="197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5FA7325C" w14:textId="7FE9DEED" w:rsidR="0003463E" w:rsidRPr="006A1467" w:rsidRDefault="000962F7" w:rsidP="009B57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39.56% – 95.68%</w:t>
            </w:r>
            <w:r w:rsidR="004A12BC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 xml:space="preserve"> (0.4319)</w:t>
            </w:r>
          </w:p>
        </w:tc>
        <w:tc>
          <w:tcPr>
            <w:tcW w:w="19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2C43E996" w14:textId="4A1A2CD9" w:rsidR="0003463E" w:rsidRPr="006A1467" w:rsidRDefault="0036354F" w:rsidP="009B57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58.91% – 82.65%</w:t>
            </w:r>
            <w:r w:rsidR="00693C72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 xml:space="preserve"> (0.5403)</w:t>
            </w:r>
          </w:p>
        </w:tc>
      </w:tr>
      <w:tr w:rsidR="0003463E" w:rsidRPr="006A1467" w14:paraId="799761E0" w14:textId="77777777" w:rsidTr="00BA527D">
        <w:tblPrEx>
          <w:shd w:val="clear" w:color="auto" w:fill="D0DDEF"/>
        </w:tblPrEx>
        <w:trPr>
          <w:trHeight w:val="920"/>
        </w:trPr>
        <w:tc>
          <w:tcPr>
            <w:tcW w:w="828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FEFFFF"/>
            <w:textDirection w:val="btLr"/>
          </w:tcPr>
          <w:p w14:paraId="6D908826" w14:textId="77777777" w:rsidR="0003463E" w:rsidRPr="006A1467" w:rsidRDefault="0003463E" w:rsidP="000346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5CC4028E" w14:textId="77777777" w:rsidR="0003463E" w:rsidRPr="006A1467" w:rsidRDefault="0003463E" w:rsidP="000346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bdr w:val="nil"/>
              </w:rPr>
              <w:t>Properly paired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66A2D906" w14:textId="0B6A8C7D" w:rsidR="0003463E" w:rsidRPr="006A1467" w:rsidRDefault="00445309" w:rsidP="009B57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25.83</w:t>
            </w:r>
            <w:r w:rsidR="00807E2F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%</w:t>
            </w:r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 xml:space="preserve"> </w:t>
            </w:r>
            <w:r w:rsidR="00807E2F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–</w:t>
            </w:r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 xml:space="preserve"> </w:t>
            </w:r>
            <w:r w:rsidR="00807E2F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66.61%</w:t>
            </w:r>
            <w:r w:rsidR="00C553D0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 xml:space="preserve"> (0.407</w:t>
            </w:r>
            <w:r w:rsidR="00C434B8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9</w:t>
            </w:r>
            <w:r w:rsidR="00C553D0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106CBA69" w14:textId="119C47E4" w:rsidR="0003463E" w:rsidRPr="006A1467" w:rsidRDefault="00A711A5" w:rsidP="009B57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34.46% – 77.82%</w:t>
            </w:r>
            <w:r w:rsidR="00A443B5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 xml:space="preserve"> (</w:t>
            </w:r>
            <w:r w:rsidR="0044137F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0.4881</w:t>
            </w:r>
            <w:r w:rsidR="00A443B5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363811F5" w14:textId="2031647B" w:rsidR="0003463E" w:rsidRPr="006A1467" w:rsidRDefault="000962F7" w:rsidP="009B57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17.33% – 91.44%</w:t>
            </w:r>
            <w:r w:rsidR="00C035AF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 xml:space="preserve"> (0.478</w:t>
            </w:r>
            <w:r w:rsidR="00C434B8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6</w:t>
            </w:r>
            <w:r w:rsidR="00C035AF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2015A63E" w14:textId="2B5B88E7" w:rsidR="0003463E" w:rsidRPr="006A1467" w:rsidRDefault="0036354F" w:rsidP="009B57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47.59% – 73.95%</w:t>
            </w:r>
            <w:r w:rsidR="00693C72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 xml:space="preserve"> (0.389</w:t>
            </w:r>
            <w:r w:rsidR="00C434B8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0</w:t>
            </w:r>
            <w:r w:rsidR="00693C72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)</w:t>
            </w:r>
          </w:p>
        </w:tc>
      </w:tr>
      <w:tr w:rsidR="0003463E" w:rsidRPr="006A1467" w14:paraId="47B2DC70" w14:textId="77777777" w:rsidTr="00CB134C">
        <w:tblPrEx>
          <w:shd w:val="clear" w:color="auto" w:fill="D0DDEF"/>
        </w:tblPrEx>
        <w:trPr>
          <w:trHeight w:val="893"/>
        </w:trPr>
        <w:tc>
          <w:tcPr>
            <w:tcW w:w="828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FEFFFF"/>
            <w:textDirection w:val="btLr"/>
          </w:tcPr>
          <w:p w14:paraId="3F92C7E9" w14:textId="24B4F7FA" w:rsidR="0003463E" w:rsidRPr="00352D57" w:rsidRDefault="00352D57" w:rsidP="003B5A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bdr w:val="nil"/>
              </w:rPr>
            </w:pPr>
            <w:r w:rsidRPr="00352D57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bdr w:val="nil"/>
              </w:rPr>
              <w:t>fastxOnly-3pr</w:t>
            </w:r>
            <w:r w:rsidR="004826BB" w:rsidRPr="00352D57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bdr w:val="nil"/>
              </w:rPr>
              <w:t xml:space="preserve"> </w:t>
            </w:r>
          </w:p>
          <w:p w14:paraId="7D0C0118" w14:textId="77777777" w:rsidR="0003463E" w:rsidRPr="006A1467" w:rsidRDefault="0003463E" w:rsidP="000346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  <w:r w:rsidRPr="008D4175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bdr w:val="nil"/>
              </w:rPr>
              <w:t xml:space="preserve">(Dunn Test </w:t>
            </w: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bdr w:val="nil"/>
              </w:rPr>
              <w:t>p-value)</w:t>
            </w: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5092F28C" w14:textId="77777777" w:rsidR="0003463E" w:rsidRPr="006A1467" w:rsidRDefault="0003463E" w:rsidP="000346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bdr w:val="nil"/>
              </w:rPr>
              <w:t>Total mapped</w:t>
            </w:r>
          </w:p>
        </w:tc>
        <w:tc>
          <w:tcPr>
            <w:tcW w:w="175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306FD661" w14:textId="38311543" w:rsidR="0003463E" w:rsidRPr="006A1467" w:rsidRDefault="00A50863" w:rsidP="009B57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54.41% – 76.74%</w:t>
            </w:r>
            <w:r w:rsidR="003755A8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 xml:space="preserve"> (0.480</w:t>
            </w:r>
            <w:r w:rsidR="009D51D9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4</w:t>
            </w:r>
            <w:r w:rsidR="003755A8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)</w:t>
            </w:r>
          </w:p>
        </w:tc>
        <w:tc>
          <w:tcPr>
            <w:tcW w:w="19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D8001D5" w14:textId="5BDA2351" w:rsidR="0003463E" w:rsidRPr="006A1467" w:rsidRDefault="00A711A5" w:rsidP="009B57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54.91% – 93.26%</w:t>
            </w:r>
            <w:r w:rsidR="00A443B5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 xml:space="preserve"> (0.457</w:t>
            </w:r>
            <w:r w:rsidR="009D51D9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2</w:t>
            </w:r>
            <w:r w:rsidR="00A443B5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)</w:t>
            </w:r>
          </w:p>
        </w:tc>
        <w:tc>
          <w:tcPr>
            <w:tcW w:w="197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2D323DE" w14:textId="5A89BB9B" w:rsidR="0003463E" w:rsidRPr="006A1467" w:rsidRDefault="000962F7" w:rsidP="009B57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52.13% – 95.85%</w:t>
            </w:r>
            <w:r w:rsidR="004A12BC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 xml:space="preserve"> (0.4319)</w:t>
            </w:r>
          </w:p>
        </w:tc>
        <w:tc>
          <w:tcPr>
            <w:tcW w:w="19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3913CD2C" w14:textId="70EF19B3" w:rsidR="0003463E" w:rsidRPr="006A1467" w:rsidRDefault="005958C0" w:rsidP="009B57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59.05% – 82.75%</w:t>
            </w:r>
            <w:r w:rsidR="00693C72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 xml:space="preserve"> (0.5010)</w:t>
            </w:r>
          </w:p>
        </w:tc>
      </w:tr>
      <w:tr w:rsidR="0003463E" w:rsidRPr="006A1467" w14:paraId="4919465E" w14:textId="77777777" w:rsidTr="00CB134C">
        <w:tblPrEx>
          <w:shd w:val="clear" w:color="auto" w:fill="D0DDEF"/>
        </w:tblPrEx>
        <w:trPr>
          <w:trHeight w:val="893"/>
        </w:trPr>
        <w:tc>
          <w:tcPr>
            <w:tcW w:w="828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FEFFFF"/>
            <w:textDirection w:val="btLr"/>
          </w:tcPr>
          <w:p w14:paraId="33BF8B28" w14:textId="77777777" w:rsidR="0003463E" w:rsidRPr="006A1467" w:rsidRDefault="0003463E" w:rsidP="000346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564A4889" w14:textId="77777777" w:rsidR="0003463E" w:rsidRPr="006A1467" w:rsidRDefault="0003463E" w:rsidP="000346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bdr w:val="nil"/>
              </w:rPr>
              <w:t>Properly paired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7ACD82C9" w14:textId="2FECEC7C" w:rsidR="0003463E" w:rsidRPr="006A1467" w:rsidRDefault="00A50863" w:rsidP="009B57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40.65% – 71.70%</w:t>
            </w:r>
            <w:r w:rsidR="003755A8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 xml:space="preserve"> (</w:t>
            </w:r>
            <w:r w:rsidR="00C553D0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3</w:t>
            </w:r>
            <w:r w:rsidR="00786D2C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.</w:t>
            </w:r>
            <w:r w:rsidR="00C553D0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165</w:t>
            </w:r>
            <w:r w:rsidR="00786D2C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 xml:space="preserve"> x 10</w:t>
            </w:r>
            <w:r w:rsidR="00786D2C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  <w:vertAlign w:val="superscript"/>
              </w:rPr>
              <w:t>–4</w:t>
            </w:r>
            <w:r w:rsidR="003755A8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391F631D" w14:textId="5B56DAC0" w:rsidR="0003463E" w:rsidRPr="006A1467" w:rsidRDefault="00A711A5" w:rsidP="009B57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45.81% – 87.65%</w:t>
            </w:r>
            <w:r w:rsidR="00A443B5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 xml:space="preserve"> (</w:t>
            </w:r>
            <w:r w:rsidR="0044137F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4</w:t>
            </w:r>
            <w:r w:rsidR="00786D2C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.</w:t>
            </w:r>
            <w:r w:rsidR="0044137F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96</w:t>
            </w:r>
            <w:r w:rsidR="00786D2C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1 x 10</w:t>
            </w:r>
            <w:r w:rsidR="00786D2C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  <w:vertAlign w:val="superscript"/>
              </w:rPr>
              <w:t>–3</w:t>
            </w:r>
            <w:r w:rsidR="00A443B5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042A2063" w14:textId="065D2840" w:rsidR="0003463E" w:rsidRPr="006A1467" w:rsidRDefault="000962F7" w:rsidP="009B57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17.33% – 91.44%</w:t>
            </w:r>
            <w:r w:rsidR="00C035AF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 xml:space="preserve"> (0.460</w:t>
            </w:r>
            <w:r w:rsidR="009D51D9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2</w:t>
            </w:r>
            <w:r w:rsidR="00C035AF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5F292910" w14:textId="1FB9D38D" w:rsidR="0003463E" w:rsidRPr="006A1467" w:rsidRDefault="005958C0" w:rsidP="009B57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56.22% – 80.20%</w:t>
            </w:r>
            <w:r w:rsidR="00693C72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 xml:space="preserve"> (</w:t>
            </w:r>
            <w:r w:rsidR="00693C72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1.179 x 10</w:t>
            </w:r>
            <w:r w:rsidR="00693C72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  <w:vertAlign w:val="superscript"/>
              </w:rPr>
              <w:t>–4</w:t>
            </w:r>
            <w:r w:rsidR="00693C72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)</w:t>
            </w:r>
          </w:p>
        </w:tc>
      </w:tr>
      <w:tr w:rsidR="0003463E" w:rsidRPr="006A1467" w14:paraId="6822AA79" w14:textId="77777777" w:rsidTr="007B57DC">
        <w:tblPrEx>
          <w:shd w:val="clear" w:color="auto" w:fill="D0DDEF"/>
        </w:tblPrEx>
        <w:trPr>
          <w:trHeight w:val="893"/>
        </w:trPr>
        <w:tc>
          <w:tcPr>
            <w:tcW w:w="828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FEFFFF"/>
            <w:textDirection w:val="btLr"/>
          </w:tcPr>
          <w:p w14:paraId="69AD7224" w14:textId="3C0C1364" w:rsidR="0003463E" w:rsidRPr="00224C69" w:rsidRDefault="00224C69" w:rsidP="000346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bdr w:val="nil"/>
              </w:rPr>
            </w:pPr>
            <w:r w:rsidRPr="00224C69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bdr w:val="nil"/>
              </w:rPr>
              <w:t>noNmin100-3p</w:t>
            </w:r>
            <w:r w:rsidR="003755A8" w:rsidRPr="00224C69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bdr w:val="nil"/>
              </w:rPr>
              <w:t>r</w:t>
            </w:r>
          </w:p>
          <w:p w14:paraId="3E00C1CB" w14:textId="77777777" w:rsidR="0003463E" w:rsidRPr="006A1467" w:rsidRDefault="0003463E" w:rsidP="000346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  <w:r w:rsidRPr="008D4175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bdr w:val="nil"/>
              </w:rPr>
              <w:t xml:space="preserve">(Dunn Test </w:t>
            </w: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bdr w:val="nil"/>
              </w:rPr>
              <w:t>p-value)</w:t>
            </w: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3E17661B" w14:textId="77777777" w:rsidR="0003463E" w:rsidRPr="006A1467" w:rsidRDefault="0003463E" w:rsidP="000346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bdr w:val="nil"/>
              </w:rPr>
              <w:t>Total mapped</w:t>
            </w:r>
          </w:p>
        </w:tc>
        <w:tc>
          <w:tcPr>
            <w:tcW w:w="175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22B50016" w14:textId="5E4EC239" w:rsidR="0003463E" w:rsidRPr="006A1467" w:rsidRDefault="00B8306A" w:rsidP="009B57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53.85% – 77.99%</w:t>
            </w:r>
            <w:r w:rsidR="003755A8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 xml:space="preserve"> (0.480</w:t>
            </w:r>
            <w:r w:rsidR="009D51D9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4</w:t>
            </w:r>
            <w:r w:rsidR="003755A8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)</w:t>
            </w:r>
          </w:p>
        </w:tc>
        <w:tc>
          <w:tcPr>
            <w:tcW w:w="19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14D12383" w14:textId="77777777" w:rsidR="0003463E" w:rsidRPr="006A1467" w:rsidRDefault="00A711A5" w:rsidP="009B57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54.90% – 93.30%</w:t>
            </w:r>
            <w:r w:rsidR="00A443B5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 xml:space="preserve"> (0.43350)</w:t>
            </w:r>
          </w:p>
        </w:tc>
        <w:tc>
          <w:tcPr>
            <w:tcW w:w="197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364C1210" w14:textId="77777777" w:rsidR="0003463E" w:rsidRPr="006A1467" w:rsidRDefault="000962F7" w:rsidP="009B57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50.91</w:t>
            </w:r>
            <w:r w:rsidR="00E445A3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%</w:t>
            </w:r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 xml:space="preserve"> </w:t>
            </w:r>
            <w:r w:rsidR="00E445A3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–</w:t>
            </w:r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 xml:space="preserve"> </w:t>
            </w:r>
            <w:r w:rsidR="00E445A3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95.82%</w:t>
            </w:r>
            <w:r w:rsidR="00002825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 xml:space="preserve"> (0.44292)</w:t>
            </w:r>
          </w:p>
        </w:tc>
        <w:tc>
          <w:tcPr>
            <w:tcW w:w="19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1F5DAF81" w14:textId="6E4F5411" w:rsidR="0003463E" w:rsidRPr="006A1467" w:rsidRDefault="005958C0" w:rsidP="009B57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59.15% – 82.75%</w:t>
            </w:r>
            <w:r w:rsidR="00693C72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 xml:space="preserve"> (0.552407)</w:t>
            </w:r>
          </w:p>
        </w:tc>
      </w:tr>
      <w:tr w:rsidR="0003463E" w:rsidRPr="006A1467" w14:paraId="67953715" w14:textId="77777777" w:rsidTr="00224C69">
        <w:tblPrEx>
          <w:shd w:val="clear" w:color="auto" w:fill="D0DDEF"/>
        </w:tblPrEx>
        <w:trPr>
          <w:trHeight w:val="1001"/>
        </w:trPr>
        <w:tc>
          <w:tcPr>
            <w:tcW w:w="828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FEFFFF"/>
            <w:textDirection w:val="btLr"/>
          </w:tcPr>
          <w:p w14:paraId="14F2D028" w14:textId="77777777" w:rsidR="0003463E" w:rsidRPr="006A1467" w:rsidRDefault="0003463E" w:rsidP="000346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2284D19" w14:textId="77777777" w:rsidR="0003463E" w:rsidRPr="006A1467" w:rsidRDefault="0003463E" w:rsidP="000346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bdr w:val="nil"/>
              </w:rPr>
              <w:t>Properly paired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1F228543" w14:textId="059BFDA5" w:rsidR="0003463E" w:rsidRPr="006A1467" w:rsidRDefault="00B8306A" w:rsidP="009B57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39.36% – 74.09%</w:t>
            </w:r>
            <w:r w:rsidR="003755A8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 xml:space="preserve"> (</w:t>
            </w:r>
            <w:r w:rsidR="003755A8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7</w:t>
            </w:r>
            <w:r w:rsidR="00786D2C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.</w:t>
            </w:r>
            <w:r w:rsidR="003755A8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1</w:t>
            </w:r>
            <w:r w:rsidR="00786D2C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10 x 10</w:t>
            </w:r>
            <w:r w:rsidR="00786D2C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  <w:vertAlign w:val="superscript"/>
              </w:rPr>
              <w:t>–4</w:t>
            </w:r>
            <w:r w:rsidR="003755A8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0A5F1244" w14:textId="0E7DFCD2" w:rsidR="0003463E" w:rsidRPr="006A1467" w:rsidRDefault="00A711A5" w:rsidP="009B57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45.35% – 87.69%</w:t>
            </w:r>
            <w:r w:rsidR="00A443B5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 xml:space="preserve"> (</w:t>
            </w:r>
            <w:r w:rsidR="0044137F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4</w:t>
            </w:r>
            <w:r w:rsidR="00786D2C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.</w:t>
            </w:r>
            <w:r w:rsidR="0044137F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697</w:t>
            </w:r>
            <w:r w:rsidR="00786D2C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 xml:space="preserve"> x 10</w:t>
            </w:r>
            <w:r w:rsidR="00786D2C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  <w:vertAlign w:val="superscript"/>
              </w:rPr>
              <w:t>–3</w:t>
            </w:r>
            <w:r w:rsidR="00A443B5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7C4C73A5" w14:textId="1A52FD50" w:rsidR="0003463E" w:rsidRPr="006A1467" w:rsidRDefault="00E445A3" w:rsidP="009B57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34.94% – 93.88%</w:t>
            </w:r>
            <w:r w:rsidR="00C035AF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 xml:space="preserve"> (</w:t>
            </w:r>
            <w:r w:rsidR="00C035AF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2</w:t>
            </w:r>
            <w:r w:rsidR="00786D2C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.</w:t>
            </w:r>
            <w:r w:rsidR="00C035AF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996</w:t>
            </w:r>
            <w:r w:rsidR="00786D2C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 xml:space="preserve"> x 10</w:t>
            </w:r>
            <w:r w:rsidR="00786D2C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  <w:vertAlign w:val="superscript"/>
              </w:rPr>
              <w:t>–2</w:t>
            </w:r>
            <w:r w:rsidR="00C035AF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1BFD82F2" w14:textId="3999CF1A" w:rsidR="0003463E" w:rsidRPr="006A1467" w:rsidRDefault="005958C0" w:rsidP="009B57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56.31% – 80.14%</w:t>
            </w:r>
            <w:r w:rsidR="00693C72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 xml:space="preserve"> (</w:t>
            </w:r>
            <w:r w:rsidR="00693C72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1.07</w:t>
            </w:r>
            <w:r w:rsidR="009D51D9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7</w:t>
            </w:r>
            <w:r w:rsidR="00693C72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 xml:space="preserve"> x 10</w:t>
            </w:r>
            <w:r w:rsidR="00693C72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  <w:vertAlign w:val="superscript"/>
              </w:rPr>
              <w:t>–4</w:t>
            </w:r>
            <w:r w:rsidR="00693C72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)</w:t>
            </w:r>
          </w:p>
        </w:tc>
      </w:tr>
      <w:tr w:rsidR="0003463E" w:rsidRPr="006A1467" w14:paraId="547040BB" w14:textId="77777777" w:rsidTr="00481034">
        <w:tblPrEx>
          <w:shd w:val="clear" w:color="auto" w:fill="D0DDEF"/>
        </w:tblPrEx>
        <w:trPr>
          <w:trHeight w:val="893"/>
        </w:trPr>
        <w:tc>
          <w:tcPr>
            <w:tcW w:w="828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FEFFFF"/>
            <w:textDirection w:val="btLr"/>
          </w:tcPr>
          <w:p w14:paraId="626F112B" w14:textId="77777777" w:rsidR="0003463E" w:rsidRPr="0070208B" w:rsidRDefault="0003463E" w:rsidP="000346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bdr w:val="nil"/>
              </w:rPr>
            </w:pPr>
            <w:r w:rsidRPr="0070208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bdr w:val="nil"/>
              </w:rPr>
              <w:t>prinseq</w:t>
            </w:r>
          </w:p>
          <w:p w14:paraId="59F29814" w14:textId="77777777" w:rsidR="0003463E" w:rsidRPr="006A1467" w:rsidRDefault="0003463E" w:rsidP="000346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  <w:r w:rsidRPr="008D4175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bdr w:val="nil"/>
              </w:rPr>
              <w:t xml:space="preserve">(Dunn Test </w:t>
            </w: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bdr w:val="nil"/>
              </w:rPr>
              <w:t>p-value)</w:t>
            </w: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AC121F7" w14:textId="77777777" w:rsidR="0003463E" w:rsidRPr="006A1467" w:rsidRDefault="0003463E" w:rsidP="000346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bdr w:val="nil"/>
              </w:rPr>
              <w:t>Total mapped</w:t>
            </w:r>
          </w:p>
        </w:tc>
        <w:tc>
          <w:tcPr>
            <w:tcW w:w="175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6E40CD61" w14:textId="7CADDFC9" w:rsidR="0003463E" w:rsidRPr="006A1467" w:rsidRDefault="009677E0" w:rsidP="009B57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67.46% – 81.01%</w:t>
            </w:r>
            <w:r w:rsidR="003755A8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 xml:space="preserve"> (</w:t>
            </w:r>
            <w:r w:rsidR="003755A8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2</w:t>
            </w:r>
            <w:r w:rsidR="00E341A1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.</w:t>
            </w:r>
            <w:r w:rsidR="003755A8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506</w:t>
            </w:r>
            <w:r w:rsidR="00E341A1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 xml:space="preserve"> x 10</w:t>
            </w:r>
            <w:r w:rsidR="00E341A1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  <w:vertAlign w:val="superscript"/>
              </w:rPr>
              <w:t>–5</w:t>
            </w:r>
            <w:r w:rsidR="003755A8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)</w:t>
            </w:r>
          </w:p>
        </w:tc>
        <w:tc>
          <w:tcPr>
            <w:tcW w:w="19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713FB79" w14:textId="3E67D133" w:rsidR="0003463E" w:rsidRPr="006A1467" w:rsidRDefault="00A711A5" w:rsidP="009B57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64.25% – 98.56%</w:t>
            </w:r>
            <w:r w:rsidR="00A443B5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 xml:space="preserve"> (</w:t>
            </w:r>
            <w:r w:rsidR="00A443B5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1</w:t>
            </w:r>
            <w:r w:rsidR="00E341A1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.</w:t>
            </w:r>
            <w:r w:rsidR="00A443B5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06</w:t>
            </w:r>
            <w:r w:rsidR="00E341A1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6 x 10</w:t>
            </w:r>
            <w:r w:rsidR="00E341A1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  <w:vertAlign w:val="superscript"/>
              </w:rPr>
              <w:t>–2</w:t>
            </w:r>
            <w:r w:rsidR="00A443B5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)</w:t>
            </w:r>
          </w:p>
        </w:tc>
        <w:tc>
          <w:tcPr>
            <w:tcW w:w="197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64A326E6" w14:textId="2448F5C3" w:rsidR="0003463E" w:rsidRPr="006A1467" w:rsidRDefault="00A60A13" w:rsidP="009B57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86.81% – 96.60%</w:t>
            </w:r>
            <w:r w:rsidR="00002825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 xml:space="preserve"> (</w:t>
            </w:r>
            <w:r w:rsidR="00002825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3.35</w:t>
            </w:r>
            <w:r w:rsidR="009D51D9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2</w:t>
            </w:r>
            <w:r w:rsidR="00002825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 xml:space="preserve"> x 10</w:t>
            </w:r>
            <w:r w:rsidR="00002825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  <w:vertAlign w:val="superscript"/>
              </w:rPr>
              <w:t>–8</w:t>
            </w:r>
            <w:r w:rsidR="00002825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)</w:t>
            </w:r>
          </w:p>
        </w:tc>
        <w:tc>
          <w:tcPr>
            <w:tcW w:w="19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62182C81" w14:textId="43E3B880" w:rsidR="0003463E" w:rsidRPr="006A1467" w:rsidRDefault="005958C0" w:rsidP="009B57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61.16% – 84.67%</w:t>
            </w:r>
            <w:r w:rsidR="00693C72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 xml:space="preserve"> (1.000)</w:t>
            </w:r>
          </w:p>
        </w:tc>
      </w:tr>
      <w:tr w:rsidR="0003463E" w:rsidRPr="006A1467" w14:paraId="503EF923" w14:textId="77777777" w:rsidTr="009B57AF">
        <w:tblPrEx>
          <w:shd w:val="clear" w:color="auto" w:fill="D0DDEF"/>
        </w:tblPrEx>
        <w:trPr>
          <w:trHeight w:val="1019"/>
        </w:trPr>
        <w:tc>
          <w:tcPr>
            <w:tcW w:w="828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FEFFFF"/>
            <w:textDirection w:val="btLr"/>
          </w:tcPr>
          <w:p w14:paraId="7170270A" w14:textId="77777777" w:rsidR="0003463E" w:rsidRPr="006A1467" w:rsidRDefault="0003463E" w:rsidP="000346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7696940E" w14:textId="77777777" w:rsidR="0003463E" w:rsidRPr="006A1467" w:rsidRDefault="0003463E" w:rsidP="000346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bdr w:val="nil"/>
              </w:rPr>
              <w:t>Properly paired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09BACCCF" w14:textId="55B48B99" w:rsidR="0003463E" w:rsidRPr="006A1467" w:rsidRDefault="003D204F" w:rsidP="009B57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49.74% – 71.39%</w:t>
            </w:r>
            <w:r w:rsidR="003755A8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 xml:space="preserve"> (</w:t>
            </w:r>
            <w:r w:rsidR="003755A8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2</w:t>
            </w:r>
            <w:r w:rsidR="0070208B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.</w:t>
            </w:r>
            <w:r w:rsidR="003755A8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25</w:t>
            </w:r>
            <w:r w:rsidR="0070208B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1</w:t>
            </w:r>
            <w:r w:rsidR="0070208B" w:rsidRPr="001E5942">
              <w:rPr>
                <w:b/>
                <w:bCs/>
              </w:rPr>
              <w:t xml:space="preserve"> </w:t>
            </w:r>
            <w:r w:rsidR="0070208B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x 10</w:t>
            </w:r>
            <w:r w:rsidR="0070208B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  <w:vertAlign w:val="superscript"/>
              </w:rPr>
              <w:t>–3</w:t>
            </w:r>
            <w:r w:rsidR="003755A8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5E4FCE14" w14:textId="382CFDF5" w:rsidR="0003463E" w:rsidRPr="006A1467" w:rsidRDefault="00A711A5" w:rsidP="009B57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48.71% – 91.11%</w:t>
            </w:r>
            <w:r w:rsidR="00A443B5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 xml:space="preserve"> (</w:t>
            </w:r>
            <w:r w:rsidR="0044137F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1</w:t>
            </w:r>
            <w:r w:rsidR="0070208B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.</w:t>
            </w:r>
            <w:r w:rsidR="0044137F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03</w:t>
            </w:r>
            <w:r w:rsidR="0070208B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8 x 10</w:t>
            </w:r>
            <w:r w:rsidR="0070208B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  <w:vertAlign w:val="superscript"/>
              </w:rPr>
              <w:t>–2</w:t>
            </w:r>
            <w:r w:rsidR="00A443B5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36A1CDE7" w14:textId="2D522860" w:rsidR="0003463E" w:rsidRPr="006A1467" w:rsidRDefault="00A60A13" w:rsidP="009B57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66.22% – 93.33%</w:t>
            </w:r>
            <w:r w:rsidR="00827F97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 xml:space="preserve"> (</w:t>
            </w:r>
            <w:r w:rsidR="00C43ACC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4.544 x 10</w:t>
            </w:r>
            <w:r w:rsidR="00C43ACC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  <w:vertAlign w:val="superscript"/>
              </w:rPr>
              <w:t>–3</w:t>
            </w:r>
            <w:r w:rsidR="00827F97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7864DB53" w14:textId="51259CFD" w:rsidR="0003463E" w:rsidRPr="006A1467" w:rsidRDefault="005958C0" w:rsidP="009B57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49.30% – 77.12%</w:t>
            </w:r>
            <w:r w:rsidR="00693C72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 xml:space="preserve"> (</w:t>
            </w:r>
            <w:r w:rsidR="00693C72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8</w:t>
            </w:r>
            <w:r w:rsidR="00431FB2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.</w:t>
            </w:r>
            <w:r w:rsidR="00693C72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848</w:t>
            </w:r>
            <w:r w:rsidR="00431FB2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 xml:space="preserve"> x 10</w:t>
            </w:r>
            <w:r w:rsidR="00431FB2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  <w:vertAlign w:val="superscript"/>
              </w:rPr>
              <w:t>–2</w:t>
            </w:r>
            <w:r w:rsidR="00693C72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)</w:t>
            </w:r>
          </w:p>
        </w:tc>
      </w:tr>
      <w:tr w:rsidR="0003463E" w:rsidRPr="006A1467" w14:paraId="67B6D098" w14:textId="77777777" w:rsidTr="00C40C4D">
        <w:tblPrEx>
          <w:shd w:val="clear" w:color="auto" w:fill="D0DDEF"/>
        </w:tblPrEx>
        <w:trPr>
          <w:trHeight w:val="893"/>
        </w:trPr>
        <w:tc>
          <w:tcPr>
            <w:tcW w:w="82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EFFFF"/>
            <w:textDirection w:val="btLr"/>
          </w:tcPr>
          <w:p w14:paraId="1AE88278" w14:textId="77777777" w:rsidR="0003463E" w:rsidRPr="006A1467" w:rsidRDefault="0003463E" w:rsidP="000346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64E1E565" w14:textId="77777777" w:rsidR="0003463E" w:rsidRDefault="0003463E" w:rsidP="000346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bdr w:val="nil"/>
              </w:rPr>
            </w:pPr>
          </w:p>
          <w:p w14:paraId="492A4F8C" w14:textId="77777777" w:rsidR="0003463E" w:rsidRDefault="0003463E" w:rsidP="000346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bdr w:val="nil"/>
              </w:rPr>
            </w:pPr>
          </w:p>
          <w:p w14:paraId="773A915C" w14:textId="77777777" w:rsidR="0003463E" w:rsidRDefault="0003463E" w:rsidP="000346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175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1CE77F05" w14:textId="77777777" w:rsidR="0003463E" w:rsidRPr="006A1467" w:rsidRDefault="0003463E" w:rsidP="000346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</w:pPr>
          </w:p>
        </w:tc>
        <w:tc>
          <w:tcPr>
            <w:tcW w:w="19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78009B62" w14:textId="77777777" w:rsidR="0003463E" w:rsidRPr="006A1467" w:rsidRDefault="0003463E" w:rsidP="000346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</w:pPr>
          </w:p>
        </w:tc>
        <w:tc>
          <w:tcPr>
            <w:tcW w:w="197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A560420" w14:textId="77777777" w:rsidR="0003463E" w:rsidRPr="006A1467" w:rsidRDefault="0003463E" w:rsidP="000346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</w:pPr>
          </w:p>
        </w:tc>
        <w:tc>
          <w:tcPr>
            <w:tcW w:w="19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60E90D79" w14:textId="77777777" w:rsidR="0003463E" w:rsidRPr="006A1467" w:rsidRDefault="0003463E" w:rsidP="000346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</w:pPr>
          </w:p>
        </w:tc>
      </w:tr>
      <w:tr w:rsidR="0003463E" w:rsidRPr="006A1467" w14:paraId="61879999" w14:textId="77777777" w:rsidTr="00100588">
        <w:tblPrEx>
          <w:shd w:val="clear" w:color="auto" w:fill="D0DDEF"/>
        </w:tblPrEx>
        <w:trPr>
          <w:trHeight w:val="893"/>
        </w:trPr>
        <w:tc>
          <w:tcPr>
            <w:tcW w:w="828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FEFFFF"/>
            <w:textDirection w:val="btLr"/>
          </w:tcPr>
          <w:p w14:paraId="6B6D37CD" w14:textId="5D876BF5" w:rsidR="0003463E" w:rsidRPr="0070208B" w:rsidRDefault="0070208B" w:rsidP="000346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bdr w:val="nil"/>
              </w:rPr>
            </w:pPr>
            <w:r w:rsidRPr="0070208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bdr w:val="nil"/>
              </w:rPr>
              <w:lastRenderedPageBreak/>
              <w:t>p</w:t>
            </w:r>
            <w:r w:rsidR="0003463E" w:rsidRPr="0070208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bdr w:val="nil"/>
              </w:rPr>
              <w:t>rinseq-5pr3pr</w:t>
            </w:r>
          </w:p>
          <w:p w14:paraId="5802927B" w14:textId="77777777" w:rsidR="0003463E" w:rsidRDefault="0003463E" w:rsidP="000346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  <w:r w:rsidRPr="008D4175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bdr w:val="nil"/>
              </w:rPr>
              <w:t xml:space="preserve">(Dunn Test </w:t>
            </w: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bdr w:val="nil"/>
              </w:rPr>
              <w:t>p-value)</w:t>
            </w:r>
          </w:p>
          <w:p w14:paraId="75BA5ECF" w14:textId="77777777" w:rsidR="0003463E" w:rsidRDefault="0003463E" w:rsidP="000346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  <w:p w14:paraId="09D41B25" w14:textId="77777777" w:rsidR="0003463E" w:rsidRPr="006A1467" w:rsidRDefault="0003463E" w:rsidP="000346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29221C4E" w14:textId="77777777" w:rsidR="0003463E" w:rsidRPr="006A1467" w:rsidRDefault="0003463E" w:rsidP="000346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bdr w:val="nil"/>
              </w:rPr>
              <w:t>Total mapped</w:t>
            </w:r>
          </w:p>
        </w:tc>
        <w:tc>
          <w:tcPr>
            <w:tcW w:w="175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1CA4A937" w14:textId="66D649B4" w:rsidR="0003463E" w:rsidRPr="006A1467" w:rsidRDefault="009E11EA" w:rsidP="009B57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67.38% – 80.89%</w:t>
            </w:r>
            <w:r w:rsidR="003755A8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 xml:space="preserve"> (</w:t>
            </w:r>
            <w:r w:rsidR="003755A8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2</w:t>
            </w:r>
            <w:r w:rsidR="00AD2683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.</w:t>
            </w:r>
            <w:r w:rsidR="003755A8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39</w:t>
            </w:r>
            <w:r w:rsidR="00AD2683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1 x 10</w:t>
            </w:r>
            <w:r w:rsidR="00AD2683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  <w:vertAlign w:val="superscript"/>
              </w:rPr>
              <w:t>–5</w:t>
            </w:r>
            <w:r w:rsidR="003755A8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)</w:t>
            </w:r>
          </w:p>
        </w:tc>
        <w:tc>
          <w:tcPr>
            <w:tcW w:w="19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73FC6464" w14:textId="45C2259D" w:rsidR="0003463E" w:rsidRPr="006A1467" w:rsidRDefault="00A711A5" w:rsidP="009B57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64.62% – 98.81%</w:t>
            </w:r>
            <w:r w:rsidR="00A443B5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 xml:space="preserve"> (</w:t>
            </w:r>
            <w:r w:rsidR="00A443B5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1</w:t>
            </w:r>
            <w:r w:rsidR="00AD2683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.</w:t>
            </w:r>
            <w:r w:rsidR="00A443B5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10</w:t>
            </w:r>
            <w:r w:rsidR="00AD2683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2 x 10</w:t>
            </w:r>
            <w:r w:rsidR="00AD2683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  <w:vertAlign w:val="superscript"/>
              </w:rPr>
              <w:t>–2</w:t>
            </w:r>
            <w:r w:rsidR="00A443B5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)</w:t>
            </w:r>
          </w:p>
        </w:tc>
        <w:tc>
          <w:tcPr>
            <w:tcW w:w="197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34A4401F" w14:textId="3072672D" w:rsidR="0003463E" w:rsidRPr="006A1467" w:rsidRDefault="00F77B42" w:rsidP="009B57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86.93% – 96.65%</w:t>
            </w:r>
            <w:r w:rsidR="004A12BC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 xml:space="preserve"> (</w:t>
            </w:r>
            <w:r w:rsidR="00002825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8.03</w:t>
            </w:r>
            <w:r w:rsidR="009B57AF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5</w:t>
            </w:r>
            <w:r w:rsidR="00002825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 xml:space="preserve"> x 10</w:t>
            </w:r>
            <w:r w:rsidR="00002825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  <w:vertAlign w:val="superscript"/>
              </w:rPr>
              <w:t>–9</w:t>
            </w:r>
            <w:r w:rsidR="004A12BC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)</w:t>
            </w:r>
          </w:p>
        </w:tc>
        <w:tc>
          <w:tcPr>
            <w:tcW w:w="19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1C3CBF67" w14:textId="471F620A" w:rsidR="0003463E" w:rsidRPr="006A1467" w:rsidRDefault="005958C0" w:rsidP="009B57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61.18% – 84.59%</w:t>
            </w:r>
            <w:r w:rsidR="00693C72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 xml:space="preserve"> (0.383</w:t>
            </w:r>
            <w:r w:rsidR="009B57AF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3</w:t>
            </w:r>
            <w:r w:rsidR="00693C72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)</w:t>
            </w:r>
          </w:p>
        </w:tc>
      </w:tr>
      <w:tr w:rsidR="0003463E" w:rsidRPr="006A1467" w14:paraId="68FA7AF7" w14:textId="77777777" w:rsidTr="00100588">
        <w:tblPrEx>
          <w:shd w:val="clear" w:color="auto" w:fill="D0DDEF"/>
        </w:tblPrEx>
        <w:trPr>
          <w:trHeight w:val="893"/>
        </w:trPr>
        <w:tc>
          <w:tcPr>
            <w:tcW w:w="828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FEFFFF"/>
            <w:textDirection w:val="btLr"/>
          </w:tcPr>
          <w:p w14:paraId="2A1C71DA" w14:textId="77777777" w:rsidR="0003463E" w:rsidRPr="006A1467" w:rsidRDefault="0003463E" w:rsidP="000346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204887EC" w14:textId="77777777" w:rsidR="0003463E" w:rsidRPr="006A1467" w:rsidRDefault="0003463E" w:rsidP="000346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bdr w:val="nil"/>
              </w:rPr>
              <w:t>Properly paired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19932667" w14:textId="34B7D338" w:rsidR="0003463E" w:rsidRPr="006A1467" w:rsidRDefault="009E11EA" w:rsidP="009B57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65.61% – 79.42%</w:t>
            </w:r>
            <w:r w:rsidR="003755A8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 xml:space="preserve"> (</w:t>
            </w:r>
            <w:r w:rsidR="003755A8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3.990 x 10</w:t>
            </w:r>
            <w:r w:rsidR="003755A8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  <w:vertAlign w:val="superscript"/>
              </w:rPr>
              <w:t>–12</w:t>
            </w:r>
            <w:r w:rsidR="003755A8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3D3503B4" w14:textId="621D1298" w:rsidR="0003463E" w:rsidRPr="006A1467" w:rsidRDefault="00A711A5" w:rsidP="009B57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61.71% – 97.79%</w:t>
            </w:r>
            <w:r w:rsidR="00A443B5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 xml:space="preserve"> (</w:t>
            </w:r>
            <w:r w:rsidR="00A443B5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3</w:t>
            </w:r>
            <w:r w:rsidR="00AD2683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.</w:t>
            </w:r>
            <w:r w:rsidR="00A443B5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52</w:t>
            </w:r>
            <w:r w:rsidR="00AD2683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4 x 10</w:t>
            </w:r>
            <w:r w:rsidR="00AD2683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  <w:vertAlign w:val="superscript"/>
              </w:rPr>
              <w:t>–7</w:t>
            </w:r>
            <w:r w:rsidR="00A443B5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35DBD267" w14:textId="0B2ECC9C" w:rsidR="0003463E" w:rsidRPr="006A1467" w:rsidRDefault="00F77B42" w:rsidP="009B57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84.79% – 95.73%</w:t>
            </w:r>
            <w:r w:rsidR="00112C5C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 xml:space="preserve"> (</w:t>
            </w:r>
            <w:r w:rsidR="00112C5C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7.016 x 10</w:t>
            </w:r>
            <w:r w:rsidR="00112C5C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  <w:vertAlign w:val="superscript"/>
              </w:rPr>
              <w:t>–11</w:t>
            </w:r>
            <w:r w:rsidR="00112C5C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D23943B" w14:textId="5BB385A3" w:rsidR="0003463E" w:rsidRPr="006A1467" w:rsidRDefault="005958C0" w:rsidP="009B57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60</w:t>
            </w:r>
            <w:r w:rsidR="00FA49E7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 xml:space="preserve">.43% – 83.83% </w:t>
            </w:r>
            <w:r w:rsidR="00693C72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(</w:t>
            </w:r>
            <w:r w:rsidR="00693C72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2.33</w:t>
            </w:r>
            <w:r w:rsidR="009B57AF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4</w:t>
            </w:r>
            <w:r w:rsidR="00693C72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 xml:space="preserve"> x 10</w:t>
            </w:r>
            <w:r w:rsidR="00693C72" w:rsidRPr="001E5942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  <w:vertAlign w:val="superscript"/>
              </w:rPr>
              <w:t>–7</w:t>
            </w:r>
            <w:r w:rsidR="00693C72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)</w:t>
            </w:r>
          </w:p>
        </w:tc>
      </w:tr>
      <w:tr w:rsidR="0003463E" w:rsidRPr="006A1467" w14:paraId="492DC74E" w14:textId="77777777" w:rsidTr="00C40C4D">
        <w:tblPrEx>
          <w:shd w:val="clear" w:color="auto" w:fill="D0DDEF"/>
        </w:tblPrEx>
        <w:trPr>
          <w:trHeight w:val="893"/>
        </w:trPr>
        <w:tc>
          <w:tcPr>
            <w:tcW w:w="828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FEFFFF"/>
            <w:textDirection w:val="btLr"/>
          </w:tcPr>
          <w:p w14:paraId="6C4C4645" w14:textId="19923898" w:rsidR="0003463E" w:rsidRPr="0070208B" w:rsidRDefault="0070208B" w:rsidP="000346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bdr w:val="nil"/>
              </w:rPr>
            </w:pPr>
            <w:r w:rsidRPr="0070208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bdr w:val="nil"/>
              </w:rPr>
              <w:t>p</w:t>
            </w:r>
            <w:r w:rsidR="0003463E" w:rsidRPr="0070208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bdr w:val="nil"/>
              </w:rPr>
              <w:t>rinseq-3pr</w:t>
            </w:r>
          </w:p>
          <w:p w14:paraId="4530BE86" w14:textId="77777777" w:rsidR="0003463E" w:rsidRDefault="0003463E" w:rsidP="000346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  <w:r w:rsidRPr="008D4175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bdr w:val="nil"/>
              </w:rPr>
              <w:t xml:space="preserve">(Dunn Test </w:t>
            </w: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bdr w:val="nil"/>
              </w:rPr>
              <w:t>p-value)</w:t>
            </w:r>
          </w:p>
          <w:p w14:paraId="7A0A0573" w14:textId="77777777" w:rsidR="0003463E" w:rsidRDefault="0003463E" w:rsidP="000346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  <w:p w14:paraId="6D8006C2" w14:textId="77777777" w:rsidR="0003463E" w:rsidRPr="006A1467" w:rsidRDefault="0003463E" w:rsidP="000346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63903596" w14:textId="77777777" w:rsidR="0003463E" w:rsidRPr="006A1467" w:rsidRDefault="0003463E" w:rsidP="0003463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bdr w:val="nil"/>
              </w:rPr>
              <w:t>Total mapped</w:t>
            </w:r>
          </w:p>
        </w:tc>
        <w:tc>
          <w:tcPr>
            <w:tcW w:w="175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2E64B819" w14:textId="457A0068" w:rsidR="0003463E" w:rsidRPr="006A1467" w:rsidRDefault="009E11EA" w:rsidP="00B526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67.42% – 80.91%</w:t>
            </w:r>
            <w:r w:rsidR="003755A8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 xml:space="preserve"> (</w:t>
            </w:r>
            <w:r w:rsidR="003755A8" w:rsidRPr="0040424E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2</w:t>
            </w:r>
            <w:r w:rsidR="00AD2683" w:rsidRPr="0040424E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.</w:t>
            </w:r>
            <w:r w:rsidR="003755A8" w:rsidRPr="0040424E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92</w:t>
            </w:r>
            <w:r w:rsidR="00AD2683" w:rsidRPr="0040424E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9 x 10</w:t>
            </w:r>
            <w:r w:rsidR="00AD2683" w:rsidRPr="0040424E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  <w:vertAlign w:val="superscript"/>
              </w:rPr>
              <w:t>–5</w:t>
            </w:r>
            <w:r w:rsidR="003755A8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)</w:t>
            </w:r>
          </w:p>
        </w:tc>
        <w:tc>
          <w:tcPr>
            <w:tcW w:w="19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68F7738B" w14:textId="2538961F" w:rsidR="0003463E" w:rsidRPr="006A1467" w:rsidRDefault="00A711A5" w:rsidP="00B526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64.55% – 98.78%</w:t>
            </w:r>
            <w:r w:rsidR="00A443B5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 xml:space="preserve"> (</w:t>
            </w:r>
            <w:r w:rsidR="00A443B5" w:rsidRPr="0040424E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9</w:t>
            </w:r>
            <w:r w:rsidR="00AD2683" w:rsidRPr="0040424E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.</w:t>
            </w:r>
            <w:r w:rsidR="00A443B5" w:rsidRPr="0040424E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97</w:t>
            </w:r>
            <w:r w:rsidR="00AD2683" w:rsidRPr="0040424E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4 x 10</w:t>
            </w:r>
            <w:r w:rsidR="00AD2683" w:rsidRPr="0040424E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  <w:vertAlign w:val="superscript"/>
              </w:rPr>
              <w:t>–3</w:t>
            </w:r>
            <w:r w:rsidR="00A443B5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)</w:t>
            </w:r>
          </w:p>
        </w:tc>
        <w:tc>
          <w:tcPr>
            <w:tcW w:w="197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78187AE0" w14:textId="228C089D" w:rsidR="0003463E" w:rsidRPr="006A1467" w:rsidRDefault="00385D5A" w:rsidP="00B526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86.95% – 96.67%</w:t>
            </w:r>
            <w:r w:rsidR="00002825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 xml:space="preserve"> (</w:t>
            </w:r>
            <w:r w:rsidR="00002825" w:rsidRPr="0040424E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6.46</w:t>
            </w:r>
            <w:r w:rsidR="00B526EF" w:rsidRPr="0040424E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3</w:t>
            </w:r>
            <w:r w:rsidR="00002825" w:rsidRPr="0040424E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 xml:space="preserve"> x 10</w:t>
            </w:r>
            <w:r w:rsidR="00002825" w:rsidRPr="0040424E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  <w:vertAlign w:val="superscript"/>
              </w:rPr>
              <w:t>–9</w:t>
            </w:r>
            <w:r w:rsidR="00002825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)</w:t>
            </w:r>
          </w:p>
        </w:tc>
        <w:tc>
          <w:tcPr>
            <w:tcW w:w="19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5E2EEC58" w14:textId="54327111" w:rsidR="0003463E" w:rsidRPr="006A1467" w:rsidRDefault="006D4F4D" w:rsidP="00B526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61.21% – 84.66%</w:t>
            </w:r>
            <w:r w:rsidR="00693C72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 xml:space="preserve"> (0.695</w:t>
            </w:r>
            <w:r w:rsidR="00B526EF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5</w:t>
            </w:r>
            <w:r w:rsidR="00693C72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)</w:t>
            </w:r>
          </w:p>
        </w:tc>
      </w:tr>
      <w:tr w:rsidR="00385D5A" w:rsidRPr="006A1467" w14:paraId="6D16A237" w14:textId="77777777" w:rsidTr="00C40C4D">
        <w:tblPrEx>
          <w:shd w:val="clear" w:color="auto" w:fill="D0DDEF"/>
        </w:tblPrEx>
        <w:trPr>
          <w:trHeight w:val="893"/>
        </w:trPr>
        <w:tc>
          <w:tcPr>
            <w:tcW w:w="828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FEFFFF"/>
            <w:textDirection w:val="btLr"/>
          </w:tcPr>
          <w:p w14:paraId="7C43E548" w14:textId="77777777" w:rsidR="00385D5A" w:rsidRPr="006A1467" w:rsidRDefault="00385D5A" w:rsidP="00385D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53BFF537" w14:textId="77777777" w:rsidR="00385D5A" w:rsidRPr="006A1467" w:rsidRDefault="00385D5A" w:rsidP="00385D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bdr w:val="nil"/>
              </w:rPr>
              <w:t>Properly paired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062F14C7" w14:textId="64188C5C" w:rsidR="00385D5A" w:rsidRPr="006A1467" w:rsidRDefault="00385D5A" w:rsidP="00B526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65.74% – 79.47% (</w:t>
            </w:r>
            <w:r w:rsidRPr="0040424E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3.42</w:t>
            </w:r>
            <w:r w:rsidR="00B526EF" w:rsidRPr="0040424E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6</w:t>
            </w:r>
            <w:r w:rsidRPr="0040424E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 xml:space="preserve"> x 10</w:t>
            </w:r>
            <w:r w:rsidRPr="0040424E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  <w:vertAlign w:val="superscript"/>
              </w:rPr>
              <w:t>–12</w:t>
            </w:r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573CC8F2" w14:textId="440D7AFB" w:rsidR="00385D5A" w:rsidRPr="006A1467" w:rsidRDefault="00385D5A" w:rsidP="00B526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61.66% – 97.78% (</w:t>
            </w:r>
            <w:r w:rsidRPr="0040424E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1</w:t>
            </w:r>
            <w:r w:rsidR="00AD2683" w:rsidRPr="0040424E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.</w:t>
            </w:r>
            <w:r w:rsidRPr="0040424E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762</w:t>
            </w:r>
            <w:r w:rsidR="00AD2683" w:rsidRPr="0040424E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 xml:space="preserve"> x 10</w:t>
            </w:r>
            <w:r w:rsidR="00AD2683" w:rsidRPr="0040424E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  <w:vertAlign w:val="superscript"/>
              </w:rPr>
              <w:t>–7</w:t>
            </w:r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51F5BDA9" w14:textId="1CCD9717" w:rsidR="00385D5A" w:rsidRPr="006A1467" w:rsidRDefault="00385D5A" w:rsidP="00B526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84.80% – 95.76%</w:t>
            </w:r>
            <w:r w:rsidR="00112C5C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 xml:space="preserve"> (</w:t>
            </w:r>
            <w:r w:rsidR="00112C5C" w:rsidRPr="0040424E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7.458 x 10</w:t>
            </w:r>
            <w:r w:rsidR="00112C5C" w:rsidRPr="0040424E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  <w:vertAlign w:val="superscript"/>
              </w:rPr>
              <w:t>–11</w:t>
            </w:r>
            <w:r w:rsidR="00112C5C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5B79DCC0" w14:textId="162A15E4" w:rsidR="00385D5A" w:rsidRPr="006A1467" w:rsidRDefault="006D4F4D" w:rsidP="00B526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60.50% – 83.91%</w:t>
            </w:r>
            <w:r w:rsidR="00693C72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 xml:space="preserve"> (</w:t>
            </w:r>
            <w:r w:rsidR="00693C72" w:rsidRPr="0040424E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3.246 x 10</w:t>
            </w:r>
            <w:r w:rsidR="00693C72" w:rsidRPr="0040424E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  <w:vertAlign w:val="superscript"/>
              </w:rPr>
              <w:t>–7</w:t>
            </w:r>
            <w:r w:rsidR="00693C72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)</w:t>
            </w:r>
          </w:p>
        </w:tc>
      </w:tr>
      <w:tr w:rsidR="00385D5A" w:rsidRPr="006A1467" w14:paraId="1D160D56" w14:textId="77777777" w:rsidTr="00C40C4D">
        <w:tblPrEx>
          <w:shd w:val="clear" w:color="auto" w:fill="D0DDEF"/>
        </w:tblPrEx>
        <w:trPr>
          <w:trHeight w:val="893"/>
        </w:trPr>
        <w:tc>
          <w:tcPr>
            <w:tcW w:w="828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FEFFFF"/>
            <w:textDirection w:val="btLr"/>
          </w:tcPr>
          <w:p w14:paraId="185A0A79" w14:textId="77777777" w:rsidR="00385D5A" w:rsidRPr="0070208B" w:rsidRDefault="00385D5A" w:rsidP="00385D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bdr w:val="nil"/>
              </w:rPr>
            </w:pPr>
            <w:proofErr w:type="spellStart"/>
            <w:r w:rsidRPr="0070208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bdr w:val="nil"/>
              </w:rPr>
              <w:t>bayesHammer</w:t>
            </w:r>
            <w:proofErr w:type="spellEnd"/>
          </w:p>
          <w:p w14:paraId="51508C69" w14:textId="77777777" w:rsidR="00385D5A" w:rsidRPr="006A1467" w:rsidRDefault="00385D5A" w:rsidP="00385D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  <w:r w:rsidRPr="008D4175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bdr w:val="nil"/>
              </w:rPr>
              <w:t xml:space="preserve">(Dunn Test </w:t>
            </w: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bdr w:val="nil"/>
              </w:rPr>
              <w:t>p-value)</w:t>
            </w: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1A278ACA" w14:textId="77777777" w:rsidR="00385D5A" w:rsidRDefault="00385D5A" w:rsidP="00385D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bdr w:val="nil"/>
              </w:rPr>
              <w:t>Total mapped</w:t>
            </w:r>
          </w:p>
        </w:tc>
        <w:tc>
          <w:tcPr>
            <w:tcW w:w="175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7A041769" w14:textId="1B7C83EE" w:rsidR="00385D5A" w:rsidRPr="006A1467" w:rsidRDefault="00385D5A" w:rsidP="00B526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64.82%</w:t>
            </w:r>
            <w:r w:rsidRPr="006A1467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 xml:space="preserve"> – </w:t>
            </w:r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79.20%</w:t>
            </w:r>
            <w:r w:rsidRPr="006A1467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 xml:space="preserve"> </w:t>
            </w:r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 xml:space="preserve"> (</w:t>
            </w:r>
            <w:r w:rsidRPr="0040424E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6</w:t>
            </w:r>
            <w:r w:rsidR="00AD2683" w:rsidRPr="0040424E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.</w:t>
            </w:r>
            <w:r w:rsidRPr="0040424E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435</w:t>
            </w:r>
            <w:r w:rsidR="00AD2683" w:rsidRPr="0040424E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 xml:space="preserve"> x 10</w:t>
            </w:r>
            <w:r w:rsidR="00AD2683" w:rsidRPr="0040424E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  <w:vertAlign w:val="superscript"/>
              </w:rPr>
              <w:t>–3</w:t>
            </w:r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)</w:t>
            </w:r>
          </w:p>
        </w:tc>
        <w:tc>
          <w:tcPr>
            <w:tcW w:w="19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0A03018C" w14:textId="12A1B064" w:rsidR="00385D5A" w:rsidRPr="006A1467" w:rsidRDefault="00385D5A" w:rsidP="00B526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58.93% – 95.45% (0.131</w:t>
            </w:r>
            <w:r w:rsidR="00B526EF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5</w:t>
            </w:r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)</w:t>
            </w:r>
          </w:p>
        </w:tc>
        <w:tc>
          <w:tcPr>
            <w:tcW w:w="197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305F08A4" w14:textId="5FF8B0BC" w:rsidR="00385D5A" w:rsidRPr="006A1467" w:rsidRDefault="009922D3" w:rsidP="00B526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62.80% – 96.36%</w:t>
            </w:r>
            <w:r w:rsidR="00002825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 xml:space="preserve"> (</w:t>
            </w:r>
            <w:r w:rsidR="00002825" w:rsidRPr="0040424E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3</w:t>
            </w:r>
            <w:r w:rsidR="00AD2683" w:rsidRPr="0040424E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.</w:t>
            </w:r>
            <w:r w:rsidR="00002825" w:rsidRPr="0040424E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780</w:t>
            </w:r>
            <w:r w:rsidR="00AD2683" w:rsidRPr="0040424E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 xml:space="preserve"> x 10</w:t>
            </w:r>
            <w:r w:rsidR="00AD2683" w:rsidRPr="0040424E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  <w:vertAlign w:val="superscript"/>
              </w:rPr>
              <w:t>–2</w:t>
            </w:r>
            <w:r w:rsidR="00002825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)</w:t>
            </w:r>
          </w:p>
        </w:tc>
        <w:tc>
          <w:tcPr>
            <w:tcW w:w="19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8DB3892" w14:textId="62A11647" w:rsidR="00385D5A" w:rsidRPr="006A1467" w:rsidRDefault="00643A65" w:rsidP="00B526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60.70% – 83.94%</w:t>
            </w:r>
            <w:r w:rsidR="00693C72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 xml:space="preserve"> (0.2529)</w:t>
            </w:r>
          </w:p>
        </w:tc>
      </w:tr>
      <w:tr w:rsidR="00385D5A" w:rsidRPr="006A1467" w14:paraId="5A2C03EC" w14:textId="77777777" w:rsidTr="00C40C4D">
        <w:tblPrEx>
          <w:shd w:val="clear" w:color="auto" w:fill="D0DDEF"/>
        </w:tblPrEx>
        <w:trPr>
          <w:trHeight w:val="893"/>
        </w:trPr>
        <w:tc>
          <w:tcPr>
            <w:tcW w:w="828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FEFFFF"/>
            <w:textDirection w:val="btLr"/>
          </w:tcPr>
          <w:p w14:paraId="720A5CFA" w14:textId="77777777" w:rsidR="00385D5A" w:rsidRPr="006A1467" w:rsidRDefault="00385D5A" w:rsidP="00385D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129DE0A1" w14:textId="77777777" w:rsidR="00385D5A" w:rsidRDefault="00385D5A" w:rsidP="00385D5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u w:color="000000"/>
                <w:bdr w:val="nil"/>
              </w:rPr>
              <w:t>Properly paired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4DBF3310" w14:textId="12DDF34B" w:rsidR="00385D5A" w:rsidRPr="006A1467" w:rsidRDefault="00385D5A" w:rsidP="00B526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43.19%</w:t>
            </w:r>
            <w:r w:rsidRPr="006A1467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 xml:space="preserve"> </w:t>
            </w:r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–</w:t>
            </w:r>
            <w:r w:rsidRPr="006A1467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 xml:space="preserve"> </w:t>
            </w:r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67.94% (</w:t>
            </w:r>
            <w:r w:rsidRPr="0040424E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5</w:t>
            </w:r>
            <w:r w:rsidR="00AD2683" w:rsidRPr="0040424E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.</w:t>
            </w:r>
            <w:r w:rsidRPr="0040424E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20</w:t>
            </w:r>
            <w:r w:rsidR="00AD2683" w:rsidRPr="0040424E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</w:rPr>
              <w:t>1 x 10</w:t>
            </w:r>
            <w:r w:rsidR="00AD2683" w:rsidRPr="0040424E">
              <w:rPr>
                <w:rFonts w:ascii="Times New Roman" w:eastAsia="Arial Unicode MS" w:hAnsi="Times New Roman" w:cs="Arial Unicode MS"/>
                <w:b/>
                <w:bCs/>
                <w:color w:val="000000"/>
                <w:u w:color="000000"/>
                <w:bdr w:val="nil"/>
                <w:vertAlign w:val="superscript"/>
              </w:rPr>
              <w:t>–2</w:t>
            </w:r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3B16DDF4" w14:textId="6349A645" w:rsidR="00385D5A" w:rsidRPr="006A1467" w:rsidRDefault="00385D5A" w:rsidP="00B526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40.41% – 84.10% (0.1733)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774DBE1E" w14:textId="222E3F93" w:rsidR="00385D5A" w:rsidRPr="006A1467" w:rsidRDefault="009922D3" w:rsidP="00B526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36.30% – 92.75%</w:t>
            </w:r>
            <w:r w:rsidR="003A6C34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 xml:space="preserve"> (0.199</w:t>
            </w:r>
            <w:r w:rsidR="00B526EF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8</w:t>
            </w:r>
            <w:r w:rsidR="003A6C34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EFFFF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7C8374FD" w14:textId="3B0A1873" w:rsidR="00385D5A" w:rsidRPr="006A1467" w:rsidRDefault="00643A65" w:rsidP="00B526E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47.18% – 75.42%</w:t>
            </w:r>
            <w:r w:rsidR="00693C72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 xml:space="preserve"> (0.212</w:t>
            </w:r>
            <w:r w:rsidR="00B526EF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2</w:t>
            </w:r>
            <w:r w:rsidR="00693C72">
              <w:rPr>
                <w:rFonts w:ascii="Times New Roman" w:eastAsia="Arial Unicode MS" w:hAnsi="Times New Roman" w:cs="Arial Unicode MS"/>
                <w:color w:val="000000"/>
                <w:u w:color="000000"/>
                <w:bdr w:val="nil"/>
              </w:rPr>
              <w:t>)</w:t>
            </w:r>
          </w:p>
        </w:tc>
      </w:tr>
    </w:tbl>
    <w:p w14:paraId="659F51DE" w14:textId="0EF9E29F" w:rsidR="00AC6DCB" w:rsidRDefault="00AC6DCB">
      <w:pPr>
        <w:rPr>
          <w:rFonts w:ascii="Times New Roman" w:hAnsi="Times New Roman" w:cs="Times New Roman"/>
        </w:rPr>
      </w:pPr>
    </w:p>
    <w:p w14:paraId="2377A4C3" w14:textId="12EE7ED8" w:rsidR="004E7A5D" w:rsidRDefault="004E7A5D">
      <w:pPr>
        <w:rPr>
          <w:rFonts w:ascii="Times New Roman" w:hAnsi="Times New Roman" w:cs="Times New Roman"/>
        </w:rPr>
      </w:pPr>
    </w:p>
    <w:p w14:paraId="6284CE94" w14:textId="77777777" w:rsidR="001358C4" w:rsidRPr="008F010C" w:rsidRDefault="001358C4">
      <w:pPr>
        <w:rPr>
          <w:rFonts w:ascii="Times New Roman" w:hAnsi="Times New Roman" w:cs="Times New Roman"/>
        </w:rPr>
      </w:pPr>
    </w:p>
    <w:sectPr w:rsidR="001358C4" w:rsidRPr="008F010C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2BFC8B" w14:textId="77777777" w:rsidR="00C63EDC" w:rsidRDefault="00C63EDC" w:rsidP="009259BA">
      <w:pPr>
        <w:spacing w:after="0" w:line="240" w:lineRule="auto"/>
      </w:pPr>
      <w:r>
        <w:separator/>
      </w:r>
    </w:p>
  </w:endnote>
  <w:endnote w:type="continuationSeparator" w:id="0">
    <w:p w14:paraId="30D97F4D" w14:textId="77777777" w:rsidR="00C63EDC" w:rsidRDefault="00C63EDC" w:rsidP="00925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D27E0B" w14:textId="77777777" w:rsidR="00C63EDC" w:rsidRDefault="00C63EDC" w:rsidP="009259BA">
      <w:pPr>
        <w:spacing w:after="0" w:line="240" w:lineRule="auto"/>
      </w:pPr>
      <w:r>
        <w:separator/>
      </w:r>
    </w:p>
  </w:footnote>
  <w:footnote w:type="continuationSeparator" w:id="0">
    <w:p w14:paraId="3D5D250B" w14:textId="77777777" w:rsidR="00C63EDC" w:rsidRDefault="00C63EDC" w:rsidP="009259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7F"/>
    <w:rsid w:val="00002825"/>
    <w:rsid w:val="00006BA0"/>
    <w:rsid w:val="0003463E"/>
    <w:rsid w:val="00056060"/>
    <w:rsid w:val="000962F7"/>
    <w:rsid w:val="000F4647"/>
    <w:rsid w:val="00112C5C"/>
    <w:rsid w:val="001358C4"/>
    <w:rsid w:val="001E5942"/>
    <w:rsid w:val="001F61DE"/>
    <w:rsid w:val="00224C69"/>
    <w:rsid w:val="00352D57"/>
    <w:rsid w:val="0036354F"/>
    <w:rsid w:val="003755A8"/>
    <w:rsid w:val="00385D5A"/>
    <w:rsid w:val="003A6C34"/>
    <w:rsid w:val="003B5AE5"/>
    <w:rsid w:val="003D204F"/>
    <w:rsid w:val="0040424E"/>
    <w:rsid w:val="00431FB2"/>
    <w:rsid w:val="0044137F"/>
    <w:rsid w:val="00445309"/>
    <w:rsid w:val="004826BB"/>
    <w:rsid w:val="004A12BC"/>
    <w:rsid w:val="004B3270"/>
    <w:rsid w:val="004D168F"/>
    <w:rsid w:val="004E7A5D"/>
    <w:rsid w:val="005958C0"/>
    <w:rsid w:val="005A46DD"/>
    <w:rsid w:val="00643A65"/>
    <w:rsid w:val="0066491B"/>
    <w:rsid w:val="00673499"/>
    <w:rsid w:val="00693C72"/>
    <w:rsid w:val="00695E24"/>
    <w:rsid w:val="006A0EBB"/>
    <w:rsid w:val="006D4F4D"/>
    <w:rsid w:val="006D6DA2"/>
    <w:rsid w:val="006E1EAB"/>
    <w:rsid w:val="0070208B"/>
    <w:rsid w:val="00786D2C"/>
    <w:rsid w:val="007E2679"/>
    <w:rsid w:val="00807E2F"/>
    <w:rsid w:val="008231BC"/>
    <w:rsid w:val="00827F97"/>
    <w:rsid w:val="008F010C"/>
    <w:rsid w:val="009259BA"/>
    <w:rsid w:val="00957CFC"/>
    <w:rsid w:val="009677E0"/>
    <w:rsid w:val="009922D3"/>
    <w:rsid w:val="009B57AF"/>
    <w:rsid w:val="009D51D9"/>
    <w:rsid w:val="009E11EA"/>
    <w:rsid w:val="00A12152"/>
    <w:rsid w:val="00A443B5"/>
    <w:rsid w:val="00A50863"/>
    <w:rsid w:val="00A60A13"/>
    <w:rsid w:val="00A711A5"/>
    <w:rsid w:val="00AC44D0"/>
    <w:rsid w:val="00AC6412"/>
    <w:rsid w:val="00AC6DCB"/>
    <w:rsid w:val="00AD2683"/>
    <w:rsid w:val="00AF0AE2"/>
    <w:rsid w:val="00B526EF"/>
    <w:rsid w:val="00B8306A"/>
    <w:rsid w:val="00BA527D"/>
    <w:rsid w:val="00BE1A82"/>
    <w:rsid w:val="00C035AF"/>
    <w:rsid w:val="00C40C4D"/>
    <w:rsid w:val="00C434B8"/>
    <w:rsid w:val="00C43ACC"/>
    <w:rsid w:val="00C51916"/>
    <w:rsid w:val="00C553D0"/>
    <w:rsid w:val="00C63EDC"/>
    <w:rsid w:val="00C742F7"/>
    <w:rsid w:val="00C82D9C"/>
    <w:rsid w:val="00C935E7"/>
    <w:rsid w:val="00D26413"/>
    <w:rsid w:val="00D26908"/>
    <w:rsid w:val="00D6369A"/>
    <w:rsid w:val="00E05771"/>
    <w:rsid w:val="00E341A1"/>
    <w:rsid w:val="00E43884"/>
    <w:rsid w:val="00E445A3"/>
    <w:rsid w:val="00EA2D44"/>
    <w:rsid w:val="00EF43B4"/>
    <w:rsid w:val="00F77B42"/>
    <w:rsid w:val="00FA49E7"/>
    <w:rsid w:val="00FC70C6"/>
    <w:rsid w:val="00FE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2F87B"/>
  <w15:chartTrackingRefBased/>
  <w15:docId w15:val="{86EB36B1-AB3B-4C3C-9540-5F5CC4C3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neA">
    <w:name w:val="None A"/>
    <w:rsid w:val="00E4388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Wagner, Darlene (CDC/DDID/NCEZID/DFWED) (CTR)</dc:creator>
  <cp:keywords/>
  <dc:description/>
  <cp:lastModifiedBy>Wagner, Darlene (CDC/DDID/NCIRD/DVD) (CTR)</cp:lastModifiedBy>
  <cp:revision>5</cp:revision>
  <dcterms:created xsi:type="dcterms:W3CDTF">2021-03-19T21:11:00Z</dcterms:created>
  <dcterms:modified xsi:type="dcterms:W3CDTF">2021-08-13T14:09:00Z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2021-01-29T22:14:04Z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f3f54834-8d36-48cf-8032-787e638646d4</vt:lpwstr>
  </property>
  <property fmtid="{D5CDD505-2E9C-101B-9397-08002B2CF9AE}" pid="8" name="MSIP_Label_7b94a7b8-f06c-4dfe-bdcc-9b548fd58c31_ContentBits">
    <vt:lpwstr>0</vt:lpwstr>
  </property>
</Properties>
</file>