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9CE22" w14:textId="172A301E" w:rsidR="001E2656" w:rsidRDefault="003B2107">
      <w:r>
        <w:t xml:space="preserve">Table </w:t>
      </w:r>
      <w:r w:rsidR="009F7C50">
        <w:t>S</w:t>
      </w:r>
      <w:r w:rsidR="00B62ED6">
        <w:t>3</w:t>
      </w:r>
      <w:r w:rsidR="001E2656">
        <w:t>: Fit values for</w:t>
      </w:r>
      <w:r w:rsidR="00955559">
        <w:t xml:space="preserve"> individual sites for each model</w:t>
      </w:r>
      <w:r w:rsidR="005C33F6">
        <w:t>.  Values are mu (m), theta (t), zero probability (z)</w:t>
      </w:r>
      <w:r w:rsidR="005E753C">
        <w:t>.</w:t>
      </w:r>
      <w:r w:rsidR="00B5634C">
        <w:t xml:space="preserve">  The values of mu and theta for the ZINB are essentially the same as for the ZI Poisson, so only the theta estimate is reported for that model to save space in the table.</w:t>
      </w:r>
    </w:p>
    <w:p w14:paraId="070BFB53" w14:textId="71B55313" w:rsidR="00955559" w:rsidRDefault="00955559"/>
    <w:p w14:paraId="5440FB62" w14:textId="57A9CE36" w:rsidR="00955559" w:rsidRDefault="00FF07BB">
      <w:r>
        <w:t>Model</w:t>
      </w:r>
      <w:r>
        <w:tab/>
      </w:r>
      <w:r>
        <w:tab/>
        <w:t>GOR</w:t>
      </w:r>
      <w:r>
        <w:tab/>
      </w:r>
      <w:r>
        <w:tab/>
      </w:r>
      <w:r>
        <w:tab/>
        <w:t>MLH</w:t>
      </w:r>
      <w:r>
        <w:tab/>
      </w:r>
      <w:r>
        <w:tab/>
      </w:r>
      <w:r>
        <w:tab/>
        <w:t>PC</w:t>
      </w:r>
      <w:r>
        <w:tab/>
      </w:r>
      <w:r>
        <w:tab/>
      </w:r>
      <w:r>
        <w:tab/>
        <w:t>WT</w:t>
      </w:r>
      <w:r>
        <w:tab/>
      </w:r>
    </w:p>
    <w:p w14:paraId="3BC7B2AB" w14:textId="62385ECD" w:rsidR="00FF07BB" w:rsidRDefault="00FF07BB" w:rsidP="004A7E70">
      <w:pPr>
        <w:ind w:right="-720"/>
      </w:pPr>
      <w:r>
        <w:t>Poisson</w:t>
      </w:r>
      <w:r>
        <w:tab/>
      </w:r>
      <w:r w:rsidR="009E5D03">
        <w:t>0.3</w:t>
      </w:r>
      <w:r w:rsidR="00BA7931">
        <w:t>0</w:t>
      </w:r>
      <w:r w:rsidR="009E5D03">
        <w:t xml:space="preserve"> (m)</w:t>
      </w:r>
      <w:r w:rsidR="009E5D03">
        <w:tab/>
      </w:r>
      <w:r w:rsidR="009E5D03">
        <w:tab/>
      </w:r>
      <w:r w:rsidR="00226737">
        <w:t>0.22 (m)</w:t>
      </w:r>
      <w:r w:rsidR="00226737">
        <w:tab/>
      </w:r>
      <w:r w:rsidR="00226737">
        <w:tab/>
        <w:t>0.2</w:t>
      </w:r>
      <w:r w:rsidR="00D91893">
        <w:t>3</w:t>
      </w:r>
      <w:r w:rsidR="00226737">
        <w:t xml:space="preserve"> (m)</w:t>
      </w:r>
      <w:r w:rsidR="00226737">
        <w:tab/>
      </w:r>
      <w:r w:rsidR="00226737">
        <w:tab/>
        <w:t>0.</w:t>
      </w:r>
      <w:r w:rsidR="00BA7931">
        <w:t>60</w:t>
      </w:r>
      <w:r w:rsidR="00226737">
        <w:t xml:space="preserve"> (m)</w:t>
      </w:r>
    </w:p>
    <w:p w14:paraId="65B40D5B" w14:textId="4F046A89" w:rsidR="00FF07BB" w:rsidRDefault="00FF07BB" w:rsidP="004A7E70">
      <w:pPr>
        <w:ind w:right="-720"/>
      </w:pPr>
      <w:r>
        <w:t>NB</w:t>
      </w:r>
      <w:r w:rsidR="00226737">
        <w:tab/>
      </w:r>
      <w:r w:rsidR="00226737">
        <w:tab/>
      </w:r>
      <w:r w:rsidR="003F3ED0">
        <w:t>0.3</w:t>
      </w:r>
      <w:r w:rsidR="0094735D">
        <w:t>0</w:t>
      </w:r>
      <w:r w:rsidR="003F3ED0">
        <w:t xml:space="preserve"> (m), 0.</w:t>
      </w:r>
      <w:r w:rsidR="00692B1D">
        <w:t>17</w:t>
      </w:r>
      <w:r w:rsidR="005C33F6">
        <w:t xml:space="preserve"> (t)</w:t>
      </w:r>
      <w:r w:rsidR="005E753C">
        <w:tab/>
        <w:t>0.22 (m), 0.17 (t)</w:t>
      </w:r>
      <w:r w:rsidR="005E753C">
        <w:tab/>
        <w:t>0.2</w:t>
      </w:r>
      <w:r w:rsidR="0094735D">
        <w:t>3</w:t>
      </w:r>
      <w:r w:rsidR="005E753C">
        <w:t xml:space="preserve"> (m), 0.1</w:t>
      </w:r>
      <w:r w:rsidR="00692B1D">
        <w:t>5</w:t>
      </w:r>
      <w:r w:rsidR="005E753C">
        <w:t xml:space="preserve"> (t)</w:t>
      </w:r>
      <w:r w:rsidR="005E753C">
        <w:tab/>
        <w:t>0.</w:t>
      </w:r>
      <w:r w:rsidR="0094735D">
        <w:t>60</w:t>
      </w:r>
      <w:r w:rsidR="005E753C">
        <w:t xml:space="preserve"> (m), </w:t>
      </w:r>
      <w:r w:rsidR="004A7E70">
        <w:t>0.</w:t>
      </w:r>
      <w:r w:rsidR="00692B1D">
        <w:t>57</w:t>
      </w:r>
      <w:r w:rsidR="004A7E70">
        <w:t xml:space="preserve"> (t)</w:t>
      </w:r>
    </w:p>
    <w:p w14:paraId="5B21E75C" w14:textId="0DA82C3B" w:rsidR="00FF07BB" w:rsidRDefault="00FF07BB" w:rsidP="004A7E70">
      <w:pPr>
        <w:ind w:right="-720"/>
      </w:pPr>
      <w:r>
        <w:t>ZI Poisson</w:t>
      </w:r>
      <w:r w:rsidR="000E74D2">
        <w:tab/>
      </w:r>
      <w:r w:rsidR="00AE28D1">
        <w:t>1.</w:t>
      </w:r>
      <w:r w:rsidR="00FF6328">
        <w:t>48</w:t>
      </w:r>
      <w:r w:rsidR="00AE28D1">
        <w:t xml:space="preserve"> (m), 0.</w:t>
      </w:r>
      <w:r w:rsidR="00FF6328">
        <w:t xml:space="preserve">80 </w:t>
      </w:r>
      <w:r w:rsidR="00AE28D1">
        <w:t>(z)</w:t>
      </w:r>
      <w:r w:rsidR="00AE28D1">
        <w:tab/>
      </w:r>
      <w:r w:rsidR="000E74D2">
        <w:t>1.1</w:t>
      </w:r>
      <w:r w:rsidR="00FF6328">
        <w:t>8</w:t>
      </w:r>
      <w:r w:rsidR="000E74D2">
        <w:t xml:space="preserve"> (m), 0.81</w:t>
      </w:r>
      <w:r w:rsidR="00AE28D1">
        <w:t xml:space="preserve"> (z)</w:t>
      </w:r>
      <w:r w:rsidR="00AE28D1">
        <w:tab/>
      </w:r>
      <w:r w:rsidR="008B3F25">
        <w:t>1.</w:t>
      </w:r>
      <w:r w:rsidR="0068333F">
        <w:t>31</w:t>
      </w:r>
      <w:r w:rsidR="008B3F25">
        <w:t xml:space="preserve"> (m), 0.8</w:t>
      </w:r>
      <w:r w:rsidR="0068333F">
        <w:t>2</w:t>
      </w:r>
      <w:r w:rsidR="008B3F25">
        <w:t xml:space="preserve"> (z)</w:t>
      </w:r>
      <w:r w:rsidR="008B3F25">
        <w:tab/>
      </w:r>
      <w:r w:rsidR="00736E28">
        <w:t>1.</w:t>
      </w:r>
      <w:r w:rsidR="0068333F">
        <w:t>50</w:t>
      </w:r>
      <w:r w:rsidR="00736E28">
        <w:t xml:space="preserve"> (m), 0.</w:t>
      </w:r>
      <w:r w:rsidR="0068333F">
        <w:t>60</w:t>
      </w:r>
      <w:r w:rsidR="00736E28">
        <w:t xml:space="preserve"> (z)</w:t>
      </w:r>
    </w:p>
    <w:p w14:paraId="06FC3509" w14:textId="53E6B846" w:rsidR="00FF07BB" w:rsidRDefault="00FF07BB" w:rsidP="004A7E70">
      <w:pPr>
        <w:ind w:right="-720"/>
      </w:pPr>
      <w:r>
        <w:t>ZINB</w:t>
      </w:r>
      <w:r w:rsidR="00736E28">
        <w:tab/>
      </w:r>
      <w:r w:rsidR="00736E28">
        <w:tab/>
      </w:r>
      <w:r w:rsidR="00EB654F">
        <w:t>21,008</w:t>
      </w:r>
      <w:r w:rsidR="00F72F39">
        <w:t xml:space="preserve"> (t)</w:t>
      </w:r>
      <w:r w:rsidR="00F72F39">
        <w:tab/>
      </w:r>
      <w:r w:rsidR="00F72F39">
        <w:tab/>
      </w:r>
      <w:r w:rsidR="00CE6827">
        <w:t>40,976</w:t>
      </w:r>
      <w:r w:rsidR="00626BFE">
        <w:t xml:space="preserve"> (t)</w:t>
      </w:r>
      <w:r w:rsidR="00626BFE">
        <w:tab/>
      </w:r>
      <w:r w:rsidR="00626BFE">
        <w:tab/>
      </w:r>
      <w:r w:rsidR="00735029">
        <w:t>41,031</w:t>
      </w:r>
      <w:r w:rsidR="00626BFE">
        <w:t xml:space="preserve"> (t)</w:t>
      </w:r>
      <w:r w:rsidR="00626BFE">
        <w:tab/>
      </w:r>
      <w:r w:rsidR="00626BFE">
        <w:tab/>
      </w:r>
      <w:r w:rsidR="00EB654F">
        <w:t>111,067</w:t>
      </w:r>
      <w:r w:rsidR="00B5634C">
        <w:t xml:space="preserve"> (t)</w:t>
      </w:r>
    </w:p>
    <w:p w14:paraId="0CE6740D" w14:textId="7CC796B7" w:rsidR="00736B68" w:rsidRDefault="000E74E3" w:rsidP="004A7E70">
      <w:pPr>
        <w:ind w:right="-720"/>
      </w:pPr>
      <w:r>
        <w:t>Simulation</w:t>
      </w:r>
      <w:r w:rsidR="00010D59">
        <w:tab/>
      </w:r>
      <w:r w:rsidR="00BA15A9">
        <w:t>1.18 (m)</w:t>
      </w:r>
      <w:r w:rsidR="00BA15A9">
        <w:tab/>
      </w:r>
      <w:r w:rsidR="00BA15A9">
        <w:tab/>
      </w:r>
      <w:r w:rsidR="00996950">
        <w:t>1.10</w:t>
      </w:r>
      <w:r w:rsidR="00BA3796">
        <w:t xml:space="preserve"> (m)</w:t>
      </w:r>
      <w:r w:rsidR="00996950">
        <w:tab/>
      </w:r>
      <w:r w:rsidR="00996950">
        <w:tab/>
      </w:r>
      <w:r w:rsidR="001536C8">
        <w:t>0.91</w:t>
      </w:r>
      <w:r w:rsidR="00BA3796">
        <w:t xml:space="preserve"> (m)</w:t>
      </w:r>
      <w:r w:rsidR="00BA3796">
        <w:tab/>
      </w:r>
      <w:r w:rsidR="00BA3796">
        <w:tab/>
      </w:r>
      <w:r w:rsidR="008868F9">
        <w:t>1.25</w:t>
      </w:r>
      <w:r w:rsidR="006C4B2D">
        <w:t xml:space="preserve"> (m)</w:t>
      </w:r>
    </w:p>
    <w:sectPr w:rsidR="00736B68" w:rsidSect="004E02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1DF"/>
    <w:rsid w:val="00010D59"/>
    <w:rsid w:val="000332C6"/>
    <w:rsid w:val="00053BCA"/>
    <w:rsid w:val="00081DD7"/>
    <w:rsid w:val="000970E1"/>
    <w:rsid w:val="000B4026"/>
    <w:rsid w:val="000D78F1"/>
    <w:rsid w:val="000E3055"/>
    <w:rsid w:val="000E6F2E"/>
    <w:rsid w:val="000E74D2"/>
    <w:rsid w:val="000E74E3"/>
    <w:rsid w:val="00146C3B"/>
    <w:rsid w:val="001536C8"/>
    <w:rsid w:val="00163271"/>
    <w:rsid w:val="001769D6"/>
    <w:rsid w:val="001A1929"/>
    <w:rsid w:val="001C00F6"/>
    <w:rsid w:val="001E2656"/>
    <w:rsid w:val="001F17A9"/>
    <w:rsid w:val="001F6D1B"/>
    <w:rsid w:val="0020305E"/>
    <w:rsid w:val="00226737"/>
    <w:rsid w:val="00237EC8"/>
    <w:rsid w:val="00281998"/>
    <w:rsid w:val="002A2441"/>
    <w:rsid w:val="002C1DB4"/>
    <w:rsid w:val="002C2F2F"/>
    <w:rsid w:val="002D1BCD"/>
    <w:rsid w:val="003640FC"/>
    <w:rsid w:val="00371A89"/>
    <w:rsid w:val="0037424F"/>
    <w:rsid w:val="003A6921"/>
    <w:rsid w:val="003B2107"/>
    <w:rsid w:val="003C4B94"/>
    <w:rsid w:val="003D756F"/>
    <w:rsid w:val="003F3ED0"/>
    <w:rsid w:val="00406F5F"/>
    <w:rsid w:val="004143B4"/>
    <w:rsid w:val="00425B90"/>
    <w:rsid w:val="00467023"/>
    <w:rsid w:val="00491C62"/>
    <w:rsid w:val="004A7E70"/>
    <w:rsid w:val="004B455B"/>
    <w:rsid w:val="004B5E90"/>
    <w:rsid w:val="004C4689"/>
    <w:rsid w:val="004E021F"/>
    <w:rsid w:val="004E49A0"/>
    <w:rsid w:val="004F5AC0"/>
    <w:rsid w:val="00507C0B"/>
    <w:rsid w:val="00530821"/>
    <w:rsid w:val="005348A4"/>
    <w:rsid w:val="0056601A"/>
    <w:rsid w:val="00571BD9"/>
    <w:rsid w:val="005B454A"/>
    <w:rsid w:val="005C33F6"/>
    <w:rsid w:val="005E2EBF"/>
    <w:rsid w:val="005E753C"/>
    <w:rsid w:val="00626BFE"/>
    <w:rsid w:val="006321E8"/>
    <w:rsid w:val="00634563"/>
    <w:rsid w:val="0064112A"/>
    <w:rsid w:val="0067773E"/>
    <w:rsid w:val="0068333F"/>
    <w:rsid w:val="00692B1D"/>
    <w:rsid w:val="006C4B2D"/>
    <w:rsid w:val="006E71E2"/>
    <w:rsid w:val="007135E0"/>
    <w:rsid w:val="0073051D"/>
    <w:rsid w:val="00735029"/>
    <w:rsid w:val="00736B68"/>
    <w:rsid w:val="00736E28"/>
    <w:rsid w:val="00742B41"/>
    <w:rsid w:val="00742D9A"/>
    <w:rsid w:val="007522FD"/>
    <w:rsid w:val="00760CA4"/>
    <w:rsid w:val="00774A67"/>
    <w:rsid w:val="007974B2"/>
    <w:rsid w:val="007B00F5"/>
    <w:rsid w:val="007B3920"/>
    <w:rsid w:val="007C407D"/>
    <w:rsid w:val="007E3053"/>
    <w:rsid w:val="00856A78"/>
    <w:rsid w:val="008868F9"/>
    <w:rsid w:val="008A7394"/>
    <w:rsid w:val="008B3F25"/>
    <w:rsid w:val="008D7D73"/>
    <w:rsid w:val="009121DF"/>
    <w:rsid w:val="009252DF"/>
    <w:rsid w:val="00945EC0"/>
    <w:rsid w:val="0094735D"/>
    <w:rsid w:val="00955559"/>
    <w:rsid w:val="00973511"/>
    <w:rsid w:val="00996950"/>
    <w:rsid w:val="00996BFA"/>
    <w:rsid w:val="009E5D03"/>
    <w:rsid w:val="009F7C50"/>
    <w:rsid w:val="00A43DFB"/>
    <w:rsid w:val="00A46726"/>
    <w:rsid w:val="00AA3723"/>
    <w:rsid w:val="00AB542D"/>
    <w:rsid w:val="00AE28D1"/>
    <w:rsid w:val="00AE74AD"/>
    <w:rsid w:val="00B0723E"/>
    <w:rsid w:val="00B23133"/>
    <w:rsid w:val="00B25381"/>
    <w:rsid w:val="00B260C8"/>
    <w:rsid w:val="00B275D9"/>
    <w:rsid w:val="00B30FC7"/>
    <w:rsid w:val="00B5634C"/>
    <w:rsid w:val="00B62ED6"/>
    <w:rsid w:val="00B70155"/>
    <w:rsid w:val="00BA15A9"/>
    <w:rsid w:val="00BA34F9"/>
    <w:rsid w:val="00BA3796"/>
    <w:rsid w:val="00BA7931"/>
    <w:rsid w:val="00BB7903"/>
    <w:rsid w:val="00BC5178"/>
    <w:rsid w:val="00BE5990"/>
    <w:rsid w:val="00C007C3"/>
    <w:rsid w:val="00C10CF0"/>
    <w:rsid w:val="00C23838"/>
    <w:rsid w:val="00C55050"/>
    <w:rsid w:val="00C552AE"/>
    <w:rsid w:val="00C909F8"/>
    <w:rsid w:val="00CA6233"/>
    <w:rsid w:val="00CC37E4"/>
    <w:rsid w:val="00CE06BB"/>
    <w:rsid w:val="00CE6827"/>
    <w:rsid w:val="00D16FEB"/>
    <w:rsid w:val="00D54626"/>
    <w:rsid w:val="00D74079"/>
    <w:rsid w:val="00D91893"/>
    <w:rsid w:val="00DB4CA9"/>
    <w:rsid w:val="00DE7D65"/>
    <w:rsid w:val="00E43B36"/>
    <w:rsid w:val="00E607D4"/>
    <w:rsid w:val="00EB654F"/>
    <w:rsid w:val="00EC468C"/>
    <w:rsid w:val="00EE2D82"/>
    <w:rsid w:val="00F21296"/>
    <w:rsid w:val="00F274B8"/>
    <w:rsid w:val="00F57003"/>
    <w:rsid w:val="00F661F6"/>
    <w:rsid w:val="00F72F39"/>
    <w:rsid w:val="00F866C0"/>
    <w:rsid w:val="00FE2164"/>
    <w:rsid w:val="00FF07BB"/>
    <w:rsid w:val="00FF6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9D138F"/>
  <w15:chartTrackingRefBased/>
  <w15:docId w15:val="{AE34E781-21BB-F148-B37C-01EACEA41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2B4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42B41"/>
    <w:rPr>
      <w:rFonts w:ascii="Times New Roman" w:hAnsi="Times New Roman" w:cs="Times New Roman"/>
      <w:sz w:val="18"/>
      <w:szCs w:val="18"/>
    </w:rPr>
  </w:style>
  <w:style w:type="paragraph" w:styleId="Revision">
    <w:name w:val="Revision"/>
    <w:hidden/>
    <w:uiPriority w:val="99"/>
    <w:semiHidden/>
    <w:rsid w:val="00B30F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909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93</Words>
  <Characters>536</Characters>
  <Application>Microsoft Office Word</Application>
  <DocSecurity>0</DocSecurity>
  <Lines>4</Lines>
  <Paragraphs>1</Paragraphs>
  <ScaleCrop>false</ScaleCrop>
  <Company/>
  <LinksUpToDate>false</LinksUpToDate>
  <CharactersWithSpaces>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Neal</dc:creator>
  <cp:keywords/>
  <dc:description/>
  <cp:lastModifiedBy>Allison Neal</cp:lastModifiedBy>
  <cp:revision>30</cp:revision>
  <cp:lastPrinted>2020-11-22T18:18:00Z</cp:lastPrinted>
  <dcterms:created xsi:type="dcterms:W3CDTF">2021-01-15T20:42:00Z</dcterms:created>
  <dcterms:modified xsi:type="dcterms:W3CDTF">2021-10-07T19:48:00Z</dcterms:modified>
</cp:coreProperties>
</file>