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5FE" w14:textId="2573CA63" w:rsidR="00724523" w:rsidRPr="00170141" w:rsidRDefault="0040686C" w:rsidP="0072452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S</w:t>
      </w:r>
      <w:r>
        <w:rPr>
          <w:rFonts w:ascii="Times New Roman" w:hAnsi="Times New Roman" w:cs="Times New Roman" w:hint="eastAsia"/>
          <w:b/>
          <w:sz w:val="28"/>
          <w:szCs w:val="32"/>
        </w:rPr>
        <w:t>u</w:t>
      </w:r>
      <w:r>
        <w:rPr>
          <w:rFonts w:ascii="Times New Roman" w:hAnsi="Times New Roman" w:cs="Times New Roman"/>
          <w:b/>
          <w:sz w:val="28"/>
          <w:szCs w:val="32"/>
        </w:rPr>
        <w:t>pplementary Material</w:t>
      </w:r>
    </w:p>
    <w:p w14:paraId="6F80424E" w14:textId="466B0ADF" w:rsidR="00724523" w:rsidRPr="00DB42D3" w:rsidRDefault="008A6746" w:rsidP="0072452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724523" w:rsidRPr="0030351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="00724523" w:rsidRPr="0030351C">
        <w:rPr>
          <w:rFonts w:ascii="Times New Roman" w:hAnsi="Times New Roman" w:cs="Times New Roman"/>
          <w:b/>
        </w:rPr>
        <w:t>1</w:t>
      </w:r>
      <w:r w:rsidR="00724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en</w:t>
      </w:r>
      <w:r>
        <w:rPr>
          <w:rFonts w:ascii="Times New Roman" w:hAnsi="Times New Roman" w:cs="Times New Roman"/>
        </w:rPr>
        <w:t>sitivity analysis of b</w:t>
      </w:r>
      <w:r w:rsidR="00724523">
        <w:rPr>
          <w:rFonts w:ascii="Times New Roman" w:hAnsi="Times New Roman" w:cs="Times New Roman" w:hint="eastAsia"/>
        </w:rPr>
        <w:t>as</w:t>
      </w:r>
      <w:r w:rsidR="00724523">
        <w:rPr>
          <w:rFonts w:ascii="Times New Roman" w:hAnsi="Times New Roman" w:cs="Times New Roman"/>
        </w:rPr>
        <w:t xml:space="preserve">eline characteristics </w:t>
      </w:r>
      <w:r>
        <w:rPr>
          <w:rFonts w:ascii="Times New Roman" w:hAnsi="Times New Roman" w:cs="Times New Roman"/>
        </w:rPr>
        <w:t>between</w:t>
      </w:r>
      <w:r w:rsidR="00724523">
        <w:rPr>
          <w:rFonts w:ascii="Times New Roman" w:hAnsi="Times New Roman" w:cs="Times New Roman"/>
        </w:rPr>
        <w:t xml:space="preserve"> patients </w:t>
      </w:r>
      <w:r>
        <w:rPr>
          <w:rFonts w:ascii="Times New Roman" w:hAnsi="Times New Roman" w:cs="Times New Roman"/>
        </w:rPr>
        <w:t>included in regression analysis and the</w:t>
      </w:r>
      <w:r w:rsidR="00724523">
        <w:rPr>
          <w:rFonts w:ascii="Times New Roman" w:hAnsi="Times New Roman" w:cs="Times New Roman"/>
        </w:rPr>
        <w:t xml:space="preserve"> overall cohort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059"/>
        <w:gridCol w:w="2618"/>
        <w:gridCol w:w="1129"/>
      </w:tblGrid>
      <w:tr w:rsidR="00724523" w:rsidRPr="00DB42D3" w14:paraId="33D30E3E" w14:textId="77777777" w:rsidTr="00752F4C">
        <w:trPr>
          <w:trHeight w:val="57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267CAC0A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Baseline Characteristic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14:paraId="07B171AE" w14:textId="77777777" w:rsidR="0072452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Overall</w:t>
            </w:r>
            <w:r w:rsidRPr="00DB42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cohort </w:t>
            </w:r>
          </w:p>
          <w:p w14:paraId="17E0BF4C" w14:textId="14D9CBAB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n=6</w:t>
            </w:r>
            <w:r w:rsidR="0006657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13739234" w14:textId="7A32045F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atients included in regression analysis (n=3</w:t>
            </w:r>
            <w:r w:rsidR="008D3C8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4177AE9" w14:textId="461C1E8A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 value</w:t>
            </w:r>
          </w:p>
        </w:tc>
      </w:tr>
      <w:tr w:rsidR="00724523" w:rsidRPr="00DB42D3" w14:paraId="32190358" w14:textId="77777777" w:rsidTr="00752F4C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2D632F2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Age (years)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2E6D4043" w14:textId="2186D0EA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14:paraId="05159550" w14:textId="77777777" w:rsidR="0072452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04715B8" w14:textId="1DD9A782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13E1" w:rsidRPr="00DB42D3" w14:paraId="7DF5CAA5" w14:textId="77777777" w:rsidTr="00F15EF5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4A21619" w14:textId="6644CB84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</w:t>
            </w:r>
            <w:r w:rsidRPr="00DB42D3">
              <w:rPr>
                <w:rFonts w:ascii="等线" w:eastAsia="等线" w:hAnsi="等线" w:cs="Times New Roman" w:hint="eastAsia"/>
                <w:color w:val="000000"/>
                <w:kern w:val="0"/>
              </w:rPr>
              <w:t>≤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5"/>
              </w:rPr>
              <w:t>60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936695D" w14:textId="3EB16AD3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(66.2)</w:t>
            </w:r>
          </w:p>
        </w:tc>
        <w:tc>
          <w:tcPr>
            <w:tcW w:w="2618" w:type="dxa"/>
            <w:vAlign w:val="center"/>
          </w:tcPr>
          <w:p w14:paraId="34FB8F01" w14:textId="17BADB2D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357D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(5</w:t>
            </w:r>
            <w:r w:rsidR="00357D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1774FC0A" w14:textId="5ABB5601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="00AD54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.373</w:t>
            </w:r>
          </w:p>
        </w:tc>
      </w:tr>
      <w:tr w:rsidR="008D13E1" w:rsidRPr="00DB42D3" w14:paraId="641B2761" w14:textId="77777777" w:rsidTr="00F15EF5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96C12ED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&gt;60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21EF906" w14:textId="5BD12609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(33.8)</w:t>
            </w:r>
          </w:p>
        </w:tc>
        <w:tc>
          <w:tcPr>
            <w:tcW w:w="2618" w:type="dxa"/>
            <w:vAlign w:val="center"/>
          </w:tcPr>
          <w:p w14:paraId="5ED2CFD9" w14:textId="3363BEB1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 (4</w:t>
            </w:r>
            <w:r w:rsidR="00357D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19441660" w14:textId="31A9EC16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4523" w:rsidRPr="00DB42D3" w14:paraId="7B75DD5C" w14:textId="77777777" w:rsidTr="00752F4C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0C2B186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82109C4" w14:textId="24719E3C" w:rsidR="00724523" w:rsidRPr="00DB42D3" w:rsidRDefault="008D13E1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61.5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3F09D85A" w14:textId="3FC26426" w:rsidR="00724523" w:rsidRPr="00DB42D3" w:rsidRDefault="00EA6115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  <w:r w:rsidR="00D716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</w:t>
            </w:r>
            <w:r w:rsidR="00D716B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68084DD" w14:textId="7E7E5D28" w:rsidR="00724523" w:rsidRPr="00DB42D3" w:rsidRDefault="00D716B5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AD54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</w:t>
            </w:r>
          </w:p>
        </w:tc>
      </w:tr>
      <w:tr w:rsidR="00724523" w:rsidRPr="00DB42D3" w14:paraId="461E82E4" w14:textId="77777777" w:rsidTr="00752F4C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3BA12C5" w14:textId="55BAA359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Reasons of admission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446F159D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14:paraId="49B17808" w14:textId="77777777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49D0039" w14:textId="36E7DD90" w:rsidR="00724523" w:rsidRPr="00DB42D3" w:rsidRDefault="00D47AD2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AD54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912</w:t>
            </w:r>
          </w:p>
        </w:tc>
      </w:tr>
      <w:tr w:rsidR="008D13E1" w:rsidRPr="00DB42D3" w14:paraId="0D8D7171" w14:textId="77777777" w:rsidTr="00B95695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B904C28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Recurrence of symptoms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9C66085" w14:textId="7C72B2E4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721FE0D8" w14:textId="0C5C259A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(2.</w:t>
            </w:r>
            <w:r w:rsidR="00357D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1A717475" w14:textId="3856B9BA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13E1" w:rsidRPr="00DB42D3" w14:paraId="1FA1AC98" w14:textId="77777777" w:rsidTr="00752F4C">
        <w:trPr>
          <w:trHeight w:hRule="exact" w:val="650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645B3BA" w14:textId="77777777" w:rsidR="008D13E1" w:rsidRPr="00DB42D3" w:rsidRDefault="008D13E1" w:rsidP="008D13E1">
            <w:pPr>
              <w:widowControl/>
              <w:ind w:leftChars="200" w:left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Possible reinfection with p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ositive nucleic acid testing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again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B0C9879" w14:textId="2A024893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 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16.9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7978642D" w14:textId="1F5317E5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</w:t>
            </w:r>
            <w:r w:rsidR="00357D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D4232BF" w14:textId="4C01BB39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13E1" w:rsidRPr="00DB42D3" w14:paraId="2CC0102D" w14:textId="77777777" w:rsidTr="00B95695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8670994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Referral with persistent symptoms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3E73BBF" w14:textId="025A77E7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78.5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3D805586" w14:textId="78C0D3F7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357D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(80.</w:t>
            </w:r>
            <w:r w:rsidR="00357D5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18EBE515" w14:textId="1AA816D3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4523" w:rsidRPr="00DB42D3" w14:paraId="5EF190A1" w14:textId="77777777" w:rsidTr="00752F4C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F395501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Symptoms and signs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at illness onset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357EEC38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14:paraId="4C289BE9" w14:textId="77777777" w:rsidR="00724523" w:rsidRPr="00DB42D3" w:rsidRDefault="00724523" w:rsidP="000D54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138E68D" w14:textId="7F5DCA58" w:rsidR="00724523" w:rsidRPr="00DB42D3" w:rsidRDefault="00724523" w:rsidP="000D54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D13E1" w:rsidRPr="00DB42D3" w14:paraId="19255CC6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4464F6B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Fever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861C165" w14:textId="57336BB1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78.5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00327315" w14:textId="585F395B" w:rsidR="008D13E1" w:rsidRPr="00D47AD2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47AD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Pr="00D47A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</w:t>
            </w:r>
            <w:r w:rsidRPr="00D47A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9450D8A" w14:textId="70F38176" w:rsidR="008D13E1" w:rsidRPr="00D47AD2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47AD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D47A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.2</w:t>
            </w:r>
            <w:r w:rsidR="00AD54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</w:tr>
      <w:tr w:rsidR="008D13E1" w:rsidRPr="00DB42D3" w14:paraId="339AA6E2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964D226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Shortness of breath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BDEDAD0" w14:textId="138533AD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43.1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7CBD06CA" w14:textId="690E5CB7" w:rsidR="008D13E1" w:rsidRPr="00A34575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457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3457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F7D43B0" w14:textId="10CD1A22" w:rsidR="008D13E1" w:rsidRPr="00A34575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4575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A3457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.2</w:t>
            </w:r>
            <w:r w:rsidR="00AD54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</w:tr>
      <w:tr w:rsidR="008D13E1" w:rsidRPr="00DB42D3" w14:paraId="4015607F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4F00EDF7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Dyspnea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1B5E99B" w14:textId="6AC450D5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5E80CCC5" w14:textId="32E6BF14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(11.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ACFC715" w14:textId="391BDB94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.716</w:t>
            </w:r>
          </w:p>
        </w:tc>
      </w:tr>
      <w:tr w:rsidR="008D13E1" w:rsidRPr="00DB42D3" w14:paraId="6DB0096D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F23C952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Chest tightness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AEF18D1" w14:textId="14A101E2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16.9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45F1A16E" w14:textId="04350C1F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(22.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197F572" w14:textId="4DEE365B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.4</w:t>
            </w:r>
            <w:r w:rsidR="00AD54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</w:tr>
      <w:tr w:rsidR="008D13E1" w:rsidRPr="00DB42D3" w14:paraId="5BEF00D7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56693E9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yal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gia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B45081F" w14:textId="36E7F0D7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20.0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3CB557C4" w14:textId="23374A0E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25542C3" w14:textId="2B8A76E1" w:rsidR="008D13E1" w:rsidRPr="00DB42D3" w:rsidRDefault="00AD54A6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8D13E1" w:rsidRPr="00DB42D3" w14:paraId="02159E53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B001550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Dry cough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D3E9CC4" w14:textId="11060DBF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24.6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3271BBEE" w14:textId="50B7578F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(25.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610EB09" w14:textId="0E0DAEF7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BB50B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904</w:t>
            </w:r>
          </w:p>
        </w:tc>
      </w:tr>
      <w:tr w:rsidR="008D13E1" w:rsidRPr="00DB42D3" w14:paraId="35AE1568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26798EB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Productive cough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B621CC8" w14:textId="26DACABF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46.2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42165769" w14:textId="4BF5C7A3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 (4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DF6F1FB" w14:textId="28C126C9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.8</w:t>
            </w:r>
            <w:r w:rsidR="00AD54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</w:tr>
      <w:tr w:rsidR="008D13E1" w:rsidRPr="00DB42D3" w14:paraId="0FD93F27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2780DEC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Fatigue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2BAFA18" w14:textId="5F82D7B1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33.8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7C69D15F" w14:textId="61FA677C" w:rsidR="008D13E1" w:rsidRPr="00D47AD2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47AD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D47A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(3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A1918CC" w14:textId="53C84AE6" w:rsidR="008D13E1" w:rsidRPr="00D47AD2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47AD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D47AD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.9</w:t>
            </w:r>
            <w:r w:rsidR="00AD54A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</w:tr>
      <w:tr w:rsidR="008D13E1" w:rsidRPr="00DB42D3" w14:paraId="0886FE48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C587B02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Diarrhea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0973CC47" w14:textId="4FAE6A68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3CD59D8A" w14:textId="49259680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(8.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A707D62" w14:textId="0A69E103" w:rsidR="008D13E1" w:rsidRPr="00DB42D3" w:rsidRDefault="00BB50BF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</w:t>
            </w:r>
          </w:p>
        </w:tc>
      </w:tr>
      <w:tr w:rsidR="008D13E1" w:rsidRPr="00DB42D3" w14:paraId="17F0A041" w14:textId="77777777" w:rsidTr="00357206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DD5D64A" w14:textId="77777777" w:rsidR="008D13E1" w:rsidRPr="00DB42D3" w:rsidRDefault="008D13E1" w:rsidP="008D13E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Headache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F8AAF52" w14:textId="2D5FCCE7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 (</w:t>
            </w:r>
            <w:r w:rsidR="000665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08D84DFE" w14:textId="5042D712" w:rsidR="008D13E1" w:rsidRPr="00DB42D3" w:rsidRDefault="008D13E1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1674BFD9" w14:textId="74F54BA7" w:rsidR="008D13E1" w:rsidRPr="00DB42D3" w:rsidRDefault="00AD54A6" w:rsidP="008D13E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724523" w:rsidRPr="00DB42D3" w14:paraId="2917698D" w14:textId="77777777" w:rsidTr="00752F4C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540AED7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Comorbidities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D801DB0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14:paraId="1D564B1C" w14:textId="77777777" w:rsidR="00724523" w:rsidRPr="00DB42D3" w:rsidRDefault="00724523" w:rsidP="000D54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6FFA986" w14:textId="6D34CAD5" w:rsidR="00724523" w:rsidRPr="00DB42D3" w:rsidRDefault="00724523" w:rsidP="000D54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6579" w:rsidRPr="00DB42D3" w14:paraId="56D16EC4" w14:textId="77777777" w:rsidTr="00645652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23900F8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Hypertension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5FE6ED27" w14:textId="55C33350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26.2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29FB9137" w14:textId="32B26D39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(3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924E0D0" w14:textId="53567259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.25</w:t>
            </w:r>
            <w:r w:rsidR="00BB50B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066579" w:rsidRPr="00DB42D3" w14:paraId="05FDB1EA" w14:textId="77777777" w:rsidTr="00645652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B9341ED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Type II diabetes mellitus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B54EA15" w14:textId="27164839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18.5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6DFD7592" w14:textId="7B132CBC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(22.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3A4D7F6" w14:textId="3EDD6010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.6</w:t>
            </w:r>
            <w:r w:rsidR="00BB50B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</w:p>
        </w:tc>
      </w:tr>
      <w:tr w:rsidR="00066579" w:rsidRPr="00DB42D3" w14:paraId="547B66AC" w14:textId="77777777" w:rsidTr="00645652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09F24AA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Coronary artery disease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44E729D" w14:textId="7951B4F1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65D26C96" w14:textId="3154F420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08FB764" w14:textId="1609301E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.000</w:t>
            </w:r>
          </w:p>
        </w:tc>
      </w:tr>
      <w:tr w:rsidR="00066579" w:rsidRPr="00DB42D3" w14:paraId="6E73F31C" w14:textId="77777777" w:rsidTr="00645652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D1EAB54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COPD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3C9F7CFF" w14:textId="271446F2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17006B8B" w14:textId="0FC041B0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(8.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D8B276A" w14:textId="74287179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BB50B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420</w:t>
            </w:r>
          </w:p>
        </w:tc>
      </w:tr>
      <w:tr w:rsidR="00066579" w:rsidRPr="00DB42D3" w14:paraId="5D965C0D" w14:textId="77777777" w:rsidTr="00645652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71425EB2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Hepatitis B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A37D7AA" w14:textId="24C3357D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24DF8312" w14:textId="033201C9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6B59581E" w14:textId="696A4FCA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.000</w:t>
            </w:r>
          </w:p>
        </w:tc>
      </w:tr>
      <w:tr w:rsidR="00066579" w:rsidRPr="00DB42D3" w14:paraId="2025ACDE" w14:textId="77777777" w:rsidTr="00645652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C5640F4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Malignancy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4406AF80" w14:textId="293BE7A5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6DCA6AF1" w14:textId="14F362F2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F8799D7" w14:textId="2B5E459C" w:rsidR="00066579" w:rsidRPr="00DB42D3" w:rsidRDefault="00BB50BF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0.610</w:t>
            </w:r>
          </w:p>
        </w:tc>
      </w:tr>
      <w:tr w:rsidR="00066579" w:rsidRPr="00DB42D3" w14:paraId="181F6E6C" w14:textId="77777777" w:rsidTr="00645652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6065795E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Smoker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2FEDF83F" w14:textId="796E076B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7CD28B12" w14:textId="01164A19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7594E58" w14:textId="6684290D" w:rsidR="00066579" w:rsidRPr="00DB42D3" w:rsidRDefault="00BB50BF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  <w:tr w:rsidR="00066579" w:rsidRPr="00DB42D3" w14:paraId="4761DCB9" w14:textId="77777777" w:rsidTr="00645652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08DBE0A8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Alcohol user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76464214" w14:textId="0E107F35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6BE0B036" w14:textId="68126DA2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(2.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061EA30" w14:textId="511932F8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.000</w:t>
            </w:r>
          </w:p>
        </w:tc>
      </w:tr>
      <w:tr w:rsidR="00724523" w:rsidRPr="00DB42D3" w14:paraId="3CC6FA90" w14:textId="77777777" w:rsidTr="00752F4C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05D8246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>Severity of COVID-19 pneumonia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6E5B69DB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18" w:type="dxa"/>
            <w:vAlign w:val="center"/>
          </w:tcPr>
          <w:p w14:paraId="78ADF434" w14:textId="77777777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3F8D9C4" w14:textId="3DFBC70D" w:rsidR="00724523" w:rsidRPr="00DB42D3" w:rsidRDefault="00562D5F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.1</w:t>
            </w:r>
            <w:r w:rsidR="00DD209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</w:tr>
      <w:tr w:rsidR="00066579" w:rsidRPr="00DB42D3" w14:paraId="690276BD" w14:textId="77777777" w:rsidTr="00D217AA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38872F4B" w14:textId="77777777" w:rsidR="00066579" w:rsidRPr="00C90EF1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C90EF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Mild</w:t>
            </w:r>
          </w:p>
        </w:tc>
        <w:tc>
          <w:tcPr>
            <w:tcW w:w="2059" w:type="dxa"/>
            <w:shd w:val="clear" w:color="auto" w:fill="auto"/>
            <w:noWrap/>
            <w:vAlign w:val="bottom"/>
          </w:tcPr>
          <w:p w14:paraId="352E26F0" w14:textId="79F3639E" w:rsidR="00066579" w:rsidRPr="00C90EF1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0EF1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18" w:type="dxa"/>
            <w:vAlign w:val="center"/>
          </w:tcPr>
          <w:p w14:paraId="3F2B780D" w14:textId="457E54A8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698A518" w14:textId="447E5FBC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66579" w:rsidRPr="00DB42D3" w14:paraId="138D7DE9" w14:textId="77777777" w:rsidTr="00D217AA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1E921584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General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65502F29" w14:textId="33DC1625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78.5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5CA8C148" w14:textId="193A9603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(6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.7)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02E194D" w14:textId="01A972E1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66579" w:rsidRPr="00DB42D3" w14:paraId="4728D59A" w14:textId="77777777" w:rsidTr="00D217AA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36240C71" w14:textId="77777777" w:rsidR="00066579" w:rsidRPr="00DB42D3" w:rsidRDefault="00066579" w:rsidP="0006657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Severe</w:t>
            </w:r>
          </w:p>
        </w:tc>
        <w:tc>
          <w:tcPr>
            <w:tcW w:w="2059" w:type="dxa"/>
            <w:shd w:val="clear" w:color="auto" w:fill="auto"/>
            <w:noWrap/>
            <w:vAlign w:val="bottom"/>
            <w:hideMark/>
          </w:tcPr>
          <w:p w14:paraId="1FFE18C1" w14:textId="48AD3FE4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21.5</w:t>
            </w:r>
            <w:r w:rsidRPr="00DB42D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618" w:type="dxa"/>
            <w:vAlign w:val="center"/>
          </w:tcPr>
          <w:p w14:paraId="4DAC949B" w14:textId="76155797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 (3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.3)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72086573" w14:textId="2EC1D06A" w:rsidR="00066579" w:rsidRPr="00DB42D3" w:rsidRDefault="00066579" w:rsidP="000665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24523" w:rsidRPr="00DB42D3" w14:paraId="443C99B1" w14:textId="77777777" w:rsidTr="00752F4C">
        <w:trPr>
          <w:trHeight w:hRule="exact" w:val="397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04975349" w14:textId="77777777" w:rsidR="00724523" w:rsidRPr="00DB42D3" w:rsidRDefault="00724523" w:rsidP="000D543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Critical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14:paraId="3C62BEEF" w14:textId="77777777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18" w:type="dxa"/>
            <w:vAlign w:val="center"/>
          </w:tcPr>
          <w:p w14:paraId="234902B9" w14:textId="1A8277C4" w:rsidR="00724523" w:rsidRPr="00DB42D3" w:rsidRDefault="00D83C66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3439F22" w14:textId="70CDD3F3" w:rsidR="00724523" w:rsidRPr="00DB42D3" w:rsidRDefault="00724523" w:rsidP="000D543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719C2ACB" w14:textId="3EF98ABB" w:rsidR="009C5694" w:rsidRDefault="007245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COPD, chronic obstructive pulmonary diseases. </w:t>
      </w:r>
    </w:p>
    <w:p w14:paraId="18121EB3" w14:textId="40AA0D51" w:rsidR="00C109AF" w:rsidRDefault="00C109A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A57195" w14:textId="5ACF0A32" w:rsidR="00A6130F" w:rsidRDefault="00752C61" w:rsidP="00752C6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 w:rsidRPr="0030351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 w:hint="eastAsia"/>
        </w:rPr>
        <w:t>en</w:t>
      </w:r>
      <w:r>
        <w:rPr>
          <w:rFonts w:ascii="Times New Roman" w:hAnsi="Times New Roman" w:cs="Times New Roman"/>
        </w:rPr>
        <w:t>sitivity analysis of clinic</w:t>
      </w:r>
      <w:r w:rsidR="00894244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characteristics between patients included in regression analysis and the overall cohort</w:t>
      </w:r>
    </w:p>
    <w:tbl>
      <w:tblPr>
        <w:tblW w:w="9682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2410"/>
        <w:gridCol w:w="2410"/>
        <w:gridCol w:w="855"/>
      </w:tblGrid>
      <w:tr w:rsidR="00A6130F" w:rsidRPr="006C5213" w14:paraId="099C1B03" w14:textId="77777777" w:rsidTr="00B506A4">
        <w:trPr>
          <w:trHeight w:val="570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610341A3" w14:textId="77777777" w:rsidR="00A6130F" w:rsidRPr="006C5213" w:rsidRDefault="00A6130F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Clinicopathologic characteristic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E2260F" w14:textId="77777777" w:rsidR="00A6130F" w:rsidRDefault="00A6130F" w:rsidP="000D54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Study cohort </w:t>
            </w:r>
          </w:p>
          <w:p w14:paraId="54F9E241" w14:textId="6243616D" w:rsidR="00E02587" w:rsidRPr="006C5213" w:rsidRDefault="00E02587" w:rsidP="000D54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n=68)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69C1DD" w14:textId="5AA6BD5C" w:rsidR="00A6130F" w:rsidRPr="006C5213" w:rsidRDefault="002C751A" w:rsidP="000D54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atients included in regression analysis (n=3</w:t>
            </w:r>
            <w:r w:rsidR="008D3C8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13F047E" w14:textId="0A6D2F5C" w:rsidR="00A6130F" w:rsidRPr="006C5213" w:rsidRDefault="00A6130F" w:rsidP="000D543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 value</w:t>
            </w:r>
          </w:p>
        </w:tc>
      </w:tr>
      <w:tr w:rsidR="00A6130F" w:rsidRPr="006C5213" w14:paraId="69C77614" w14:textId="77777777" w:rsidTr="00B506A4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44C4EF46" w14:textId="77777777" w:rsidR="00A6130F" w:rsidRPr="006C5213" w:rsidRDefault="00A6130F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Laboratory results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1C1836" w14:textId="77777777" w:rsidR="00A6130F" w:rsidRPr="006C5213" w:rsidRDefault="00A6130F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D9A9E9" w14:textId="77777777" w:rsidR="00A6130F" w:rsidRPr="006C5213" w:rsidRDefault="00A6130F" w:rsidP="000D54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B57FE67" w14:textId="77777777" w:rsidR="00A6130F" w:rsidRPr="006C5213" w:rsidRDefault="00A6130F" w:rsidP="000D54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A97" w:rsidRPr="006C5213" w14:paraId="72F43C8A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2409D41B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WBC # (×10^9/L)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1AC66F" w14:textId="2034F8E2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6.00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(5.0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7.10)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3B53C3" w14:textId="15BB0D20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 (5.1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7.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D092599" w14:textId="5E32A9AF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C07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997</w:t>
            </w:r>
          </w:p>
        </w:tc>
      </w:tr>
      <w:tr w:rsidR="00693A97" w:rsidRPr="006C5213" w14:paraId="7990310B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1EC371CC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RBC # (×10^12/L)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F155BB" w14:textId="51C0DEBF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4.10 (3.80, 4.45)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772D0BC" w14:textId="2C12B8A7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.04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3.74, 4.37)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ABE820D" w14:textId="2A568C47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C07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295</w:t>
            </w:r>
          </w:p>
        </w:tc>
      </w:tr>
      <w:tr w:rsidR="00693A97" w:rsidRPr="006C5213" w14:paraId="1D6FF736" w14:textId="77777777" w:rsidTr="00F03FA0">
        <w:trPr>
          <w:trHeight w:hRule="exact" w:val="382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2BB66ACF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Platelet # (×10^9/L)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02C4BC3" w14:textId="58F1F469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184.5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291.5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E633309" w14:textId="23401241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(177.00,26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EA9A6C8" w14:textId="1421B28D" w:rsidR="00693A97" w:rsidRPr="000C6CDB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6CD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0C6CD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C07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</w:tr>
      <w:tr w:rsidR="00693A97" w:rsidRPr="006C5213" w14:paraId="53CC20E9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6B6BA111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NLR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0EE9D6" w14:textId="393922E8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2.35 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(1.7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2D7682" w14:textId="2E785413" w:rsidR="00693A97" w:rsidRPr="006C5213" w:rsidRDefault="001C561B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.44 (1.75, 3.16)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92822CF" w14:textId="79721437" w:rsidR="00693A97" w:rsidRPr="006C5213" w:rsidRDefault="00C07048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.988</w:t>
            </w:r>
          </w:p>
        </w:tc>
      </w:tr>
      <w:tr w:rsidR="00693A97" w:rsidRPr="006C5213" w14:paraId="2981B322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59176FF2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C-reactive protein (mg/L)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2E86EE" w14:textId="02F07B2B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9.66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AFB4781" w14:textId="5D1034FC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6.2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4F30131" w14:textId="596D176A" w:rsidR="00693A97" w:rsidRPr="000C6CDB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6CD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0C6CD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C0704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329</w:t>
            </w:r>
          </w:p>
        </w:tc>
      </w:tr>
      <w:tr w:rsidR="00693A97" w:rsidRPr="006C5213" w14:paraId="2AE01CA9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6FC1DC6A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Normal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31D021" w14:textId="659026DC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53.8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0A8B7B" w14:textId="437AC6F6" w:rsidR="00693A97" w:rsidRPr="006C5213" w:rsidRDefault="005058F2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 (68.6)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C95D383" w14:textId="77777777" w:rsidR="00693A97" w:rsidRPr="006C5213" w:rsidRDefault="00693A97" w:rsidP="0069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A97" w:rsidRPr="006C5213" w14:paraId="36267D0C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72B85197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Increased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41EF1A9" w14:textId="4FAB83FF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46.2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229B823" w14:textId="15728469" w:rsidR="00693A97" w:rsidRPr="006C5213" w:rsidRDefault="005058F2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 (31.4)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589E517" w14:textId="77777777" w:rsidR="00693A97" w:rsidRPr="006C5213" w:rsidRDefault="00693A97" w:rsidP="0069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A97" w:rsidRPr="006C5213" w14:paraId="6A647885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7D97F917" w14:textId="6C4BE314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Procalcitonin (ng/ml)</w:t>
            </w:r>
            <w:r w:rsidR="005058F2"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5058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n=38</w:t>
            </w:r>
            <w:r w:rsidR="005058F2"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A3BEF5A" w14:textId="7E55437E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 (0.03, 0.06)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85A1D3E" w14:textId="4F40056B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.05 (0.03, 0.065)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420D3A7" w14:textId="625BF0E4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468</w:t>
            </w:r>
          </w:p>
        </w:tc>
      </w:tr>
      <w:tr w:rsidR="00693A97" w:rsidRPr="006C5213" w14:paraId="3C689B12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2B7071C4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Normal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3C931D1" w14:textId="528A0C94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71.1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888C896" w14:textId="459865F8" w:rsidR="00693A97" w:rsidRPr="006C5213" w:rsidRDefault="005058F2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 (64.0)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283FC09" w14:textId="77777777" w:rsidR="00693A97" w:rsidRPr="006C5213" w:rsidRDefault="00693A97" w:rsidP="0069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A97" w:rsidRPr="006C5213" w14:paraId="2F91BC14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1411C50D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Increased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C15074" w14:textId="5604B00B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28.9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B38259D" w14:textId="398C252F" w:rsidR="00693A97" w:rsidRPr="006C5213" w:rsidRDefault="005058F2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(36.0)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407F012" w14:textId="77777777" w:rsidR="00693A97" w:rsidRPr="006C5213" w:rsidRDefault="00693A97" w:rsidP="00693A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A97" w:rsidRPr="006C5213" w14:paraId="76F38B2D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04E9276E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Albumin (g/L)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9A6A78" w14:textId="64FAA125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38.15 (35.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40.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1F370AF" w14:textId="251A9513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7.8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(34.4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40.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336C36A" w14:textId="3FE7F234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840</w:t>
            </w:r>
          </w:p>
        </w:tc>
      </w:tr>
      <w:tr w:rsidR="00693A97" w:rsidRPr="006C5213" w14:paraId="3A96F7B1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782F3D19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ALT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(IU/L)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47DCBF" w14:textId="219C99F4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30.15 (16.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49.85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AEC5E2F" w14:textId="096EF9A0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9.50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37.</w:t>
            </w:r>
            <w:r w:rsidR="001C561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8E5FFE6" w14:textId="41F52567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546</w:t>
            </w:r>
          </w:p>
        </w:tc>
      </w:tr>
      <w:tr w:rsidR="00693A97" w:rsidRPr="006C5213" w14:paraId="29CFE265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4CA912AC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AST 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(IU/L)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3E345E" w14:textId="756DD4C1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17.25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29.20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6BB27F" w14:textId="24D3C842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8716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(15</w:t>
            </w:r>
            <w:r w:rsidR="008716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.40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25.</w:t>
            </w:r>
            <w:r w:rsidR="008716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CAB7C65" w14:textId="39BFCA22" w:rsidR="00693A97" w:rsidRPr="000C6CDB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6CDB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0C6CD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515</w:t>
            </w:r>
          </w:p>
        </w:tc>
      </w:tr>
      <w:tr w:rsidR="00693A97" w:rsidRPr="006C5213" w14:paraId="3A54B389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272CFCE8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HBDH (IU/L)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3EF1D50" w14:textId="273DA39F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152.90 (128.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0, 19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3.43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7442F0D" w14:textId="51F6A508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(127.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0,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194.30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DCDC6E9" w14:textId="06976BA1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.9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</w:tr>
      <w:tr w:rsidR="00693A97" w:rsidRPr="006C5213" w14:paraId="52B7EA7E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5E784EE8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LDH (IU/L)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87806B4" w14:textId="56316181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181.15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156.83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239.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A5FADC" w14:textId="78EEF2BB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(15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24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D95B119" w14:textId="23B57183" w:rsidR="00693A97" w:rsidRPr="006C5213" w:rsidRDefault="003A3872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</w:t>
            </w:r>
          </w:p>
        </w:tc>
      </w:tr>
      <w:tr w:rsidR="00693A97" w:rsidRPr="006C5213" w14:paraId="4DCAC582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74ABB884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CK (IU/L)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AD28A7F" w14:textId="402AFD3E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48.05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(34.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70.43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1835BA" w14:textId="0E1FD43A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4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(3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0, 70.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DD209B3" w14:textId="1008DFA3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925</w:t>
            </w:r>
          </w:p>
        </w:tc>
      </w:tr>
      <w:tr w:rsidR="00693A97" w:rsidRPr="006C5213" w14:paraId="308C98CF" w14:textId="77777777" w:rsidTr="00F03FA0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7707EFE1" w14:textId="6CEE6B44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CK-MB (IU/L)</w:t>
            </w:r>
            <w:r w:rsidR="005E73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8A7AE9" w14:textId="1D01BAB8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7.75 (6.40, 11.50)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999ECFA" w14:textId="7CB5FB22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(6.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10.</w:t>
            </w:r>
            <w:r w:rsidR="00655B76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124EC5D" w14:textId="380936E3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728</w:t>
            </w:r>
          </w:p>
        </w:tc>
      </w:tr>
      <w:tr w:rsidR="00655B76" w:rsidRPr="006C5213" w14:paraId="6138E98C" w14:textId="77777777" w:rsidTr="00674ABA">
        <w:trPr>
          <w:trHeight w:hRule="exact" w:val="358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1CCEFBC4" w14:textId="7A748143" w:rsidR="00655B76" w:rsidRPr="00C41A76" w:rsidRDefault="00655B76" w:rsidP="00655B76">
            <w:pPr>
              <w:widowControl/>
              <w:ind w:firstLineChars="150" w:firstLine="3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SARS-CoV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 IgM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(AU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/ml)</w:t>
            </w:r>
            <w:r w:rsidR="005E73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E73E8"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="005E73E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="005E73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=35</w:t>
            </w:r>
            <w:r w:rsidR="005E73E8"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9D5B61" w14:textId="46F68603" w:rsidR="00655B76" w:rsidRPr="006C5213" w:rsidRDefault="00655B76" w:rsidP="00655B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39.01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7.74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90.51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EC77585" w14:textId="4AFB6677" w:rsidR="00655B76" w:rsidRPr="006C5213" w:rsidRDefault="00655B76" w:rsidP="00655B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39.01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7.74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90.51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4F474FC" w14:textId="548B7CD4" w:rsidR="00655B76" w:rsidRPr="006C5213" w:rsidRDefault="00655B76" w:rsidP="00655B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655B76" w:rsidRPr="006C5213" w14:paraId="3DF29EE1" w14:textId="77777777" w:rsidTr="00674ABA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5F647F64" w14:textId="4CEBA9D0" w:rsidR="00655B76" w:rsidRPr="006C5213" w:rsidRDefault="00655B76" w:rsidP="00655B76">
            <w:pPr>
              <w:widowControl/>
              <w:ind w:firstLineChars="150" w:firstLine="33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SARS-CoV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 IgG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(AU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/ml)</w:t>
            </w:r>
            <w:r w:rsidR="005E73E8"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5E73E8"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="005E73E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</w:t>
            </w:r>
            <w:r w:rsidR="005E73E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=35</w:t>
            </w:r>
            <w:r w:rsidR="005E73E8"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D780FDF" w14:textId="19BC1A4B" w:rsidR="00655B76" w:rsidRPr="006C5213" w:rsidRDefault="00655B76" w:rsidP="00655B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116.40,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9.86)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205B11B" w14:textId="17EB8130" w:rsidR="00655B76" w:rsidRPr="006C5213" w:rsidRDefault="00655B76" w:rsidP="00655B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116.40,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9.86)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F684381" w14:textId="0640AD1B" w:rsidR="00655B76" w:rsidRPr="00A338C2" w:rsidRDefault="00655B76" w:rsidP="00655B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38C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Pr="00A338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</w:t>
            </w:r>
            <w:r w:rsidR="003A387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A6130F" w:rsidRPr="006C5213" w14:paraId="6BA1BD48" w14:textId="77777777" w:rsidTr="00B506A4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1FC5F09C" w14:textId="77777777" w:rsidR="00A6130F" w:rsidRPr="006C5213" w:rsidRDefault="00A6130F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Treatment details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AC6678" w14:textId="77777777" w:rsidR="00A6130F" w:rsidRPr="006C5213" w:rsidRDefault="00A6130F" w:rsidP="000D5433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BE3BC3E" w14:textId="77777777" w:rsidR="00A6130F" w:rsidRPr="006C5213" w:rsidRDefault="00A6130F" w:rsidP="000D54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AB98EA2" w14:textId="77777777" w:rsidR="00A6130F" w:rsidRPr="006C5213" w:rsidRDefault="00A6130F" w:rsidP="000D543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A97" w:rsidRPr="00A338C2" w14:paraId="4B49B30A" w14:textId="77777777" w:rsidTr="001F61B5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36E76A98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Antivirals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6F1115F" w14:textId="1D9F0901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 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93466A4" w14:textId="0E10C832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 (3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A528874" w14:textId="18A41DE0" w:rsidR="00693A97" w:rsidRPr="00A338C2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38C2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 w:rsidRPr="00A338C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1A0A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424</w:t>
            </w:r>
          </w:p>
        </w:tc>
      </w:tr>
      <w:tr w:rsidR="00693A97" w:rsidRPr="006C5213" w14:paraId="2CD9A092" w14:textId="77777777" w:rsidTr="001F61B5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65666BDC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Antibiotics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544BFF9" w14:textId="3DC11F8A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37 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56.9)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858042" w14:textId="3ECB6DB1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19644C8" w14:textId="2C83F093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.3</w:t>
            </w:r>
            <w:r w:rsidR="001A0A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</w:tr>
      <w:tr w:rsidR="00693A97" w:rsidRPr="006C5213" w14:paraId="3C788764" w14:textId="77777777" w:rsidTr="001F61B5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33F1DAE1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Traditional Chinese medicine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66BB69" w14:textId="217B894E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 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(95.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0308488" w14:textId="6E1F387C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(97.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05949FF" w14:textId="0EC18248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.87</w:t>
            </w:r>
            <w:r w:rsidR="001A0A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</w:tr>
      <w:tr w:rsidR="00693A97" w:rsidRPr="006C5213" w14:paraId="3CDD366E" w14:textId="77777777" w:rsidTr="001F61B5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76EED34D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Corticosteroid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2D3838" w14:textId="4881325A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 (1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8D290F0" w14:textId="57CBE710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(1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10F23CE" w14:textId="353C4D78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</w:t>
            </w:r>
            <w:r w:rsidR="001A0A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669</w:t>
            </w:r>
          </w:p>
        </w:tc>
      </w:tr>
      <w:tr w:rsidR="00693A97" w:rsidRPr="006C5213" w14:paraId="1061A6AC" w14:textId="77777777" w:rsidTr="001F61B5">
        <w:trPr>
          <w:trHeight w:hRule="exact" w:val="397"/>
        </w:trPr>
        <w:tc>
          <w:tcPr>
            <w:tcW w:w="4007" w:type="dxa"/>
            <w:shd w:val="clear" w:color="auto" w:fill="auto"/>
            <w:noWrap/>
            <w:vAlign w:val="center"/>
            <w:hideMark/>
          </w:tcPr>
          <w:p w14:paraId="0D7DF454" w14:textId="77777777" w:rsidR="00693A97" w:rsidRPr="006C5213" w:rsidRDefault="00693A97" w:rsidP="00693A9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Hypnotics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412FBB4" w14:textId="7B914543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40.0</w:t>
            </w:r>
            <w:r w:rsidRPr="006C521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74F0347" w14:textId="16E628FB" w:rsidR="00693A97" w:rsidRPr="006C5213" w:rsidRDefault="00693A97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(4</w:t>
            </w:r>
            <w:r w:rsidR="0079791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D3DA14C" w14:textId="65B935AD" w:rsidR="00693A97" w:rsidRPr="006C5213" w:rsidRDefault="001A0A42" w:rsidP="00693A9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1.000</w:t>
            </w:r>
          </w:p>
        </w:tc>
      </w:tr>
    </w:tbl>
    <w:p w14:paraId="735D76CC" w14:textId="6C0BB50B" w:rsidR="00A6130F" w:rsidRPr="008816FE" w:rsidRDefault="00A6130F" w:rsidP="00A61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ALT,</w:t>
      </w:r>
      <w:r w:rsidRPr="008816FE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</w:t>
      </w:r>
      <w:r w:rsidRPr="006C5213">
        <w:rPr>
          <w:rFonts w:ascii="Times New Roman" w:eastAsia="宋体" w:hAnsi="Times New Roman" w:cs="Times New Roman"/>
          <w:color w:val="000000"/>
          <w:kern w:val="0"/>
          <w:sz w:val="22"/>
        </w:rPr>
        <w:t>Alanine aminotransferase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>;</w:t>
      </w:r>
      <w:r>
        <w:rPr>
          <w:rFonts w:ascii="Times New Roman" w:hAnsi="Times New Roman" w:cs="Times New Roman"/>
        </w:rPr>
        <w:t xml:space="preserve"> AST,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Aspartate aminotransferase; </w:t>
      </w:r>
      <w:r>
        <w:rPr>
          <w:rFonts w:ascii="Times New Roman" w:hAnsi="Times New Roman" w:cs="Times New Roman"/>
        </w:rPr>
        <w:t>HBDH,</w:t>
      </w:r>
      <w:r w:rsidRPr="008816FE">
        <w:rPr>
          <w:rFonts w:ascii="Times New Roman" w:hAnsi="Times New Roman" w:cs="Times New Roman" w:hint="eastAsia"/>
        </w:rPr>
        <w:t>α</w:t>
      </w:r>
      <w:r w:rsidRPr="008816FE">
        <w:rPr>
          <w:rFonts w:ascii="Times New Roman" w:hAnsi="Times New Roman" w:cs="Times New Roman"/>
        </w:rPr>
        <w:t xml:space="preserve">-Hydroxybutyrate </w:t>
      </w:r>
      <w:r>
        <w:rPr>
          <w:rFonts w:ascii="Times New Roman" w:hAnsi="Times New Roman" w:cs="Times New Roman"/>
        </w:rPr>
        <w:t>d</w:t>
      </w:r>
      <w:r w:rsidRPr="008816FE">
        <w:rPr>
          <w:rFonts w:ascii="Times New Roman" w:hAnsi="Times New Roman" w:cs="Times New Roman"/>
        </w:rPr>
        <w:t>ehydrogenase</w:t>
      </w:r>
      <w:r>
        <w:rPr>
          <w:rFonts w:ascii="Times New Roman" w:hAnsi="Times New Roman" w:cs="Times New Roman"/>
        </w:rPr>
        <w:t xml:space="preserve">; </w:t>
      </w:r>
      <w:r w:rsidRPr="006C5213">
        <w:rPr>
          <w:rFonts w:ascii="Times New Roman" w:eastAsia="宋体" w:hAnsi="Times New Roman" w:cs="Times New Roman"/>
          <w:color w:val="000000"/>
          <w:kern w:val="0"/>
          <w:sz w:val="22"/>
        </w:rPr>
        <w:t>LDH</w:t>
      </w:r>
      <w:r>
        <w:rPr>
          <w:rFonts w:ascii="Times New Roman" w:hAnsi="Times New Roman" w:cs="Times New Roman" w:hint="eastAsia"/>
        </w:rPr>
        <w:t xml:space="preserve">, lactase dehydrogenase; </w:t>
      </w:r>
      <w:r>
        <w:rPr>
          <w:rFonts w:ascii="Times New Roman" w:hAnsi="Times New Roman" w:cs="Times New Roman"/>
        </w:rPr>
        <w:t xml:space="preserve">CK, creatine kinase; CK-MB, creatine kinase isoenzyme. </w:t>
      </w:r>
    </w:p>
    <w:p w14:paraId="437697AC" w14:textId="50CC2361" w:rsidR="00A6130F" w:rsidRDefault="00A6130F">
      <w:pPr>
        <w:rPr>
          <w:rFonts w:ascii="Times New Roman" w:hAnsi="Times New Roman" w:cs="Times New Roman"/>
        </w:rPr>
      </w:pPr>
    </w:p>
    <w:p w14:paraId="42761FFF" w14:textId="77777777" w:rsidR="008945A3" w:rsidRPr="00A6130F" w:rsidRDefault="008945A3">
      <w:pPr>
        <w:rPr>
          <w:rFonts w:ascii="Times New Roman" w:hAnsi="Times New Roman" w:cs="Times New Roman"/>
        </w:rPr>
      </w:pPr>
    </w:p>
    <w:sectPr w:rsidR="008945A3" w:rsidRPr="00A61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0FDA" w14:textId="77777777" w:rsidR="00325AF6" w:rsidRDefault="00325AF6" w:rsidP="00724523">
      <w:r>
        <w:separator/>
      </w:r>
    </w:p>
  </w:endnote>
  <w:endnote w:type="continuationSeparator" w:id="0">
    <w:p w14:paraId="6635F0FB" w14:textId="77777777" w:rsidR="00325AF6" w:rsidRDefault="00325AF6" w:rsidP="007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B3D9" w14:textId="77777777" w:rsidR="00325AF6" w:rsidRDefault="00325AF6" w:rsidP="00724523">
      <w:r>
        <w:separator/>
      </w:r>
    </w:p>
  </w:footnote>
  <w:footnote w:type="continuationSeparator" w:id="0">
    <w:p w14:paraId="5F7A4E54" w14:textId="77777777" w:rsidR="00325AF6" w:rsidRDefault="00325AF6" w:rsidP="0072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8C"/>
    <w:rsid w:val="00066579"/>
    <w:rsid w:val="000C6CDB"/>
    <w:rsid w:val="00157E0F"/>
    <w:rsid w:val="00162B78"/>
    <w:rsid w:val="00170141"/>
    <w:rsid w:val="00195016"/>
    <w:rsid w:val="001A0A42"/>
    <w:rsid w:val="001C561B"/>
    <w:rsid w:val="00216FC4"/>
    <w:rsid w:val="00223D8C"/>
    <w:rsid w:val="002C751A"/>
    <w:rsid w:val="002E4692"/>
    <w:rsid w:val="002E761F"/>
    <w:rsid w:val="00311740"/>
    <w:rsid w:val="00311DCD"/>
    <w:rsid w:val="00325AF6"/>
    <w:rsid w:val="00357D5B"/>
    <w:rsid w:val="003A3872"/>
    <w:rsid w:val="003E4C4B"/>
    <w:rsid w:val="003F5D4B"/>
    <w:rsid w:val="0040686C"/>
    <w:rsid w:val="00425504"/>
    <w:rsid w:val="004949F9"/>
    <w:rsid w:val="004B1B80"/>
    <w:rsid w:val="005058F2"/>
    <w:rsid w:val="00562D5F"/>
    <w:rsid w:val="005A1115"/>
    <w:rsid w:val="005D7385"/>
    <w:rsid w:val="005E73E8"/>
    <w:rsid w:val="00606D3C"/>
    <w:rsid w:val="00631D8E"/>
    <w:rsid w:val="00655B76"/>
    <w:rsid w:val="00693A97"/>
    <w:rsid w:val="006B65AD"/>
    <w:rsid w:val="00724523"/>
    <w:rsid w:val="00752C61"/>
    <w:rsid w:val="00752F4C"/>
    <w:rsid w:val="007634A4"/>
    <w:rsid w:val="00797917"/>
    <w:rsid w:val="008219BC"/>
    <w:rsid w:val="00823B07"/>
    <w:rsid w:val="00871621"/>
    <w:rsid w:val="00894244"/>
    <w:rsid w:val="008945A3"/>
    <w:rsid w:val="008A6746"/>
    <w:rsid w:val="008C0FEC"/>
    <w:rsid w:val="008D13E1"/>
    <w:rsid w:val="008D3C8F"/>
    <w:rsid w:val="009A7367"/>
    <w:rsid w:val="009C5694"/>
    <w:rsid w:val="009F1DC1"/>
    <w:rsid w:val="00A338C2"/>
    <w:rsid w:val="00A34575"/>
    <w:rsid w:val="00A53DCE"/>
    <w:rsid w:val="00A6130F"/>
    <w:rsid w:val="00AC6082"/>
    <w:rsid w:val="00AD54A6"/>
    <w:rsid w:val="00B316A5"/>
    <w:rsid w:val="00B4497E"/>
    <w:rsid w:val="00B506A4"/>
    <w:rsid w:val="00BB50BF"/>
    <w:rsid w:val="00BB593B"/>
    <w:rsid w:val="00C07048"/>
    <w:rsid w:val="00C07388"/>
    <w:rsid w:val="00C109AF"/>
    <w:rsid w:val="00C75C84"/>
    <w:rsid w:val="00CA31E6"/>
    <w:rsid w:val="00CF5775"/>
    <w:rsid w:val="00D279E8"/>
    <w:rsid w:val="00D47AD2"/>
    <w:rsid w:val="00D716B5"/>
    <w:rsid w:val="00D83C66"/>
    <w:rsid w:val="00DD209C"/>
    <w:rsid w:val="00E02587"/>
    <w:rsid w:val="00E04F37"/>
    <w:rsid w:val="00E1428F"/>
    <w:rsid w:val="00EA6115"/>
    <w:rsid w:val="00FE1656"/>
    <w:rsid w:val="00FE3081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E882C"/>
  <w15:chartTrackingRefBased/>
  <w15:docId w15:val="{4E4C0736-43A1-4BA7-A9A9-2FBD4E64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45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4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4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Weitao Zhuang</dc:creator>
  <cp:keywords/>
  <dc:description/>
  <cp:lastModifiedBy>Weitao Zhuang</cp:lastModifiedBy>
  <cp:revision>83</cp:revision>
  <dcterms:created xsi:type="dcterms:W3CDTF">2021-08-12T14:17:00Z</dcterms:created>
  <dcterms:modified xsi:type="dcterms:W3CDTF">2021-10-01T16:46:00Z</dcterms:modified>
</cp:coreProperties>
</file>