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67EDB" w14:textId="77777777" w:rsidR="003F4F6A" w:rsidRPr="00FA6D18" w:rsidRDefault="003F4F6A" w:rsidP="003F4F6A">
      <w:pPr>
        <w:spacing w:line="480" w:lineRule="auto"/>
        <w:rPr>
          <w:lang w:val="en-US"/>
        </w:rPr>
      </w:pPr>
      <w:r w:rsidRPr="00FA6D18">
        <w:rPr>
          <w:lang w:val="en-US"/>
        </w:rPr>
        <w:t xml:space="preserve">Table S2 </w:t>
      </w:r>
    </w:p>
    <w:p w14:paraId="0AD49FE9" w14:textId="77706918" w:rsidR="00434526" w:rsidRPr="008D10EA" w:rsidRDefault="003F4F6A" w:rsidP="00434526">
      <w:pPr>
        <w:spacing w:line="480" w:lineRule="auto"/>
        <w:rPr>
          <w:lang w:val="en-US"/>
        </w:rPr>
      </w:pPr>
      <w:r w:rsidRPr="008D10EA">
        <w:rPr>
          <w:bCs/>
          <w:lang w:val="en-US"/>
        </w:rPr>
        <w:t>Pearson</w:t>
      </w:r>
      <w:r w:rsidRPr="00060E8E">
        <w:rPr>
          <w:bCs/>
          <w:lang w:val="en-US"/>
        </w:rPr>
        <w:t xml:space="preserve"> correlation matrix of environmental variables used in </w:t>
      </w:r>
      <w:r>
        <w:rPr>
          <w:bCs/>
          <w:lang w:val="en-US"/>
        </w:rPr>
        <w:t>ecological niche modelling</w:t>
      </w:r>
      <w:r w:rsidRPr="00060E8E">
        <w:rPr>
          <w:bCs/>
          <w:lang w:val="en-US"/>
        </w:rPr>
        <w:t>.</w:t>
      </w:r>
      <w:r w:rsidR="00434526">
        <w:rPr>
          <w:bCs/>
          <w:lang w:val="en-US"/>
        </w:rPr>
        <w:t xml:space="preserve"> </w:t>
      </w:r>
      <w:r w:rsidR="00434526" w:rsidRPr="007E3D45">
        <w:rPr>
          <w:bCs/>
          <w:lang w:val="en-US"/>
        </w:rPr>
        <w:t>Where X indicate</w:t>
      </w:r>
      <w:r w:rsidR="007E3D45">
        <w:rPr>
          <w:bCs/>
          <w:lang w:val="en-US"/>
        </w:rPr>
        <w:t xml:space="preserve"> not </w:t>
      </w:r>
      <w:r w:rsidR="007E3D45">
        <w:rPr>
          <w:bCs/>
          <w:lang w:val="en-US"/>
        </w:rPr>
        <w:t>correlation</w:t>
      </w:r>
      <w:r w:rsidR="007E3D45" w:rsidRPr="007E3D45">
        <w:rPr>
          <w:bCs/>
          <w:lang w:val="en-US"/>
        </w:rPr>
        <w:t xml:space="preserve">; </w:t>
      </w:r>
      <w:r w:rsidR="00434526" w:rsidRPr="007E3D45">
        <w:rPr>
          <w:bCs/>
          <w:lang w:val="en-US"/>
        </w:rPr>
        <w:t xml:space="preserve">bio_6 = </w:t>
      </w:r>
      <w:r w:rsidR="007E3D45" w:rsidRPr="00C51627">
        <w:rPr>
          <w:bCs/>
          <w:lang w:val="en-US"/>
        </w:rPr>
        <w:t>Min Temperature of Coldest Month</w:t>
      </w:r>
      <w:r w:rsidR="00434526" w:rsidRPr="007E3D45">
        <w:rPr>
          <w:bCs/>
          <w:lang w:val="en-US"/>
        </w:rPr>
        <w:t xml:space="preserve">; bio_7 = </w:t>
      </w:r>
      <w:r w:rsidR="007E3D45" w:rsidRPr="00C51627">
        <w:rPr>
          <w:bCs/>
          <w:lang w:val="en-US"/>
        </w:rPr>
        <w:t>Temperature Annual Range</w:t>
      </w:r>
      <w:r w:rsidR="007E3D45">
        <w:rPr>
          <w:bCs/>
          <w:lang w:val="en-US"/>
        </w:rPr>
        <w:t xml:space="preserve">; bio_8: </w:t>
      </w:r>
      <w:r w:rsidR="007E3D45" w:rsidRPr="00C51627">
        <w:rPr>
          <w:bCs/>
          <w:lang w:val="en-US"/>
        </w:rPr>
        <w:t>Mean Temperature of Wettest Quarter</w:t>
      </w:r>
      <w:r w:rsidR="007E3D45">
        <w:rPr>
          <w:bCs/>
          <w:lang w:val="en-US"/>
        </w:rPr>
        <w:t xml:space="preserve">; bio_9: </w:t>
      </w:r>
      <w:r w:rsidR="007E3D45" w:rsidRPr="00C51627">
        <w:rPr>
          <w:bCs/>
          <w:lang w:val="en-US"/>
        </w:rPr>
        <w:t>Mean Temperature of Driest Quarter</w:t>
      </w:r>
      <w:r w:rsidR="007E3D45">
        <w:rPr>
          <w:bCs/>
          <w:lang w:val="en-US"/>
        </w:rPr>
        <w:t xml:space="preserve">; </w:t>
      </w:r>
      <w:proofErr w:type="spellStart"/>
      <w:r w:rsidR="007E3D45">
        <w:rPr>
          <w:bCs/>
          <w:lang w:val="en-US"/>
        </w:rPr>
        <w:t>hfp</w:t>
      </w:r>
      <w:proofErr w:type="spellEnd"/>
      <w:r w:rsidR="007E3D45">
        <w:rPr>
          <w:bCs/>
          <w:lang w:val="en-US"/>
        </w:rPr>
        <w:t xml:space="preserve">: </w:t>
      </w:r>
      <w:r w:rsidR="007E3D45" w:rsidRPr="00C51627">
        <w:rPr>
          <w:bCs/>
          <w:lang w:val="en-US"/>
        </w:rPr>
        <w:t>Human footprint</w:t>
      </w:r>
      <w:r w:rsidR="007E3D45">
        <w:rPr>
          <w:bCs/>
          <w:lang w:val="en-US"/>
        </w:rPr>
        <w:t xml:space="preserve">; light: </w:t>
      </w:r>
      <w:r w:rsidR="007E3D45" w:rsidRPr="00C51627">
        <w:rPr>
          <w:bCs/>
          <w:lang w:val="en-US"/>
        </w:rPr>
        <w:t>artificial lights</w:t>
      </w:r>
      <w:r w:rsidR="007E3D45">
        <w:rPr>
          <w:bCs/>
          <w:lang w:val="en-US"/>
        </w:rPr>
        <w:t xml:space="preserve">; radiation: </w:t>
      </w:r>
      <w:r w:rsidR="007E3D45" w:rsidRPr="00C51627">
        <w:rPr>
          <w:bCs/>
          <w:lang w:val="en-US"/>
        </w:rPr>
        <w:t>solar radiation</w:t>
      </w:r>
      <w:r w:rsidR="007E3D45">
        <w:rPr>
          <w:bCs/>
          <w:lang w:val="en-US"/>
        </w:rPr>
        <w:t>.</w:t>
      </w:r>
    </w:p>
    <w:p w14:paraId="22CD76DF" w14:textId="1A075882" w:rsidR="003F4F6A" w:rsidRPr="008D10EA" w:rsidRDefault="003F4F6A" w:rsidP="003F4F6A">
      <w:pPr>
        <w:spacing w:line="480" w:lineRule="auto"/>
        <w:rPr>
          <w:lang w:val="en-US"/>
        </w:rPr>
      </w:pPr>
    </w:p>
    <w:p w14:paraId="3F55FE49" w14:textId="77777777" w:rsidR="003F4F6A" w:rsidRDefault="003F4F6A" w:rsidP="003F4F6A">
      <w:pPr>
        <w:spacing w:line="480" w:lineRule="auto"/>
        <w:rPr>
          <w:lang w:val="es-CL"/>
        </w:rPr>
      </w:pPr>
      <w:r>
        <w:rPr>
          <w:noProof/>
          <w:lang w:val="es-CL" w:eastAsia="es-CL"/>
        </w:rPr>
        <w:drawing>
          <wp:inline distT="0" distB="0" distL="114300" distR="114300" wp14:anchorId="349D0165" wp14:editId="064B56E9">
            <wp:extent cx="5272405" cy="4100830"/>
            <wp:effectExtent l="0" t="0" r="4445" b="13970"/>
            <wp:docPr id="10" name="Picture 1" descr="matriz_correl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triz_correlacio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915FA" w14:textId="77777777" w:rsidR="003F4F6A" w:rsidRDefault="003F4F6A" w:rsidP="003F4F6A"/>
    <w:p w14:paraId="0B26C3BB" w14:textId="77777777" w:rsidR="00F1334B" w:rsidRDefault="00F1334B"/>
    <w:sectPr w:rsidR="00F133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F6A"/>
    <w:rsid w:val="003F4F6A"/>
    <w:rsid w:val="00434526"/>
    <w:rsid w:val="007E3D45"/>
    <w:rsid w:val="00F1334B"/>
    <w:rsid w:val="00F1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9D378"/>
  <w15:chartTrackingRefBased/>
  <w15:docId w15:val="{3F690CF4-811A-4F21-8AFE-B62067BC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F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58</Words>
  <Characters>320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3</cp:revision>
  <dcterms:created xsi:type="dcterms:W3CDTF">2021-10-20T21:48:00Z</dcterms:created>
  <dcterms:modified xsi:type="dcterms:W3CDTF">2021-10-27T15:33:00Z</dcterms:modified>
</cp:coreProperties>
</file>