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A4EB" w14:textId="60B2A7AA" w:rsidR="005E7D28" w:rsidRPr="00844F5A" w:rsidRDefault="005E7D28" w:rsidP="005E7D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844F5A">
        <w:rPr>
          <w:rFonts w:ascii="Tahoma" w:hAnsi="Tahoma" w:cs="Tahoma"/>
          <w:b/>
          <w:bCs/>
          <w:sz w:val="28"/>
          <w:szCs w:val="28"/>
          <w:lang w:val="en-US"/>
        </w:rPr>
        <w:t>Data S4. PERMDISP test results</w:t>
      </w:r>
      <w:r w:rsidR="00B75F56">
        <w:rPr>
          <w:rFonts w:ascii="Tahoma" w:hAnsi="Tahoma" w:cs="Tahoma"/>
          <w:b/>
          <w:bCs/>
          <w:sz w:val="28"/>
          <w:szCs w:val="28"/>
          <w:lang w:val="en-US"/>
        </w:rPr>
        <w:t xml:space="preserve"> at</w:t>
      </w: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coral cover </w:t>
      </w:r>
      <w:r w:rsidR="00B75F56">
        <w:rPr>
          <w:rFonts w:ascii="Tahoma" w:hAnsi="Tahoma" w:cs="Tahoma"/>
          <w:b/>
          <w:bCs/>
          <w:sz w:val="28"/>
          <w:szCs w:val="28"/>
          <w:lang w:val="en-US"/>
        </w:rPr>
        <w:t xml:space="preserve">by site </w:t>
      </w:r>
      <w:r>
        <w:rPr>
          <w:rFonts w:ascii="Tahoma" w:hAnsi="Tahoma" w:cs="Tahoma"/>
          <w:b/>
          <w:bCs/>
          <w:sz w:val="28"/>
          <w:szCs w:val="28"/>
          <w:lang w:val="en-US"/>
        </w:rPr>
        <w:t>level of aggregation</w:t>
      </w:r>
      <w:r>
        <w:rPr>
          <w:rFonts w:ascii="Tahoma" w:hAnsi="Tahoma" w:cs="Tahoma"/>
          <w:sz w:val="28"/>
          <w:szCs w:val="28"/>
          <w:lang w:val="en-US"/>
        </w:rPr>
        <w:t xml:space="preserve">. </w:t>
      </w:r>
      <w:r w:rsidRPr="00894765">
        <w:rPr>
          <w:rFonts w:ascii="Tahoma" w:hAnsi="Tahoma" w:cs="Tahoma"/>
          <w:sz w:val="24"/>
          <w:szCs w:val="24"/>
          <w:lang w:val="en-US"/>
        </w:rPr>
        <w:t>Distance-based test for homogeneity of multivariate dispersions</w:t>
      </w:r>
      <w:r>
        <w:rPr>
          <w:rFonts w:ascii="Tahoma" w:hAnsi="Tahoma" w:cs="Tahoma"/>
          <w:sz w:val="24"/>
          <w:szCs w:val="24"/>
          <w:lang w:val="en-US"/>
        </w:rPr>
        <w:t>. Zones by environment are abbreviate as follow: CG_exposed: Coral ground exposed, BR_sheletered: back reef sheltered; RF_sheltered/exposed: reef front sheltered and exposed respectively; Irregular_sheltered / exposed: lacking of clear scheme of geomorphic zonation zones in sheltered and exposed to wave environments. P(perm): permutational p-value, t: statistic pseudo t</w:t>
      </w:r>
    </w:p>
    <w:p w14:paraId="6C6EAC67" w14:textId="77777777" w:rsidR="005E7D28" w:rsidRPr="00894765" w:rsidRDefault="005E7D28" w:rsidP="005E7D2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087FC396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D51243">
        <w:rPr>
          <w:rFonts w:ascii="Tahoma" w:hAnsi="Tahoma" w:cs="Tahoma"/>
          <w:i/>
          <w:iCs/>
          <w:sz w:val="20"/>
          <w:szCs w:val="20"/>
          <w:lang w:val="en-US"/>
        </w:rPr>
        <w:t>Resemblance worksheet</w:t>
      </w:r>
    </w:p>
    <w:p w14:paraId="287EFBE7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Name: LCC by site</w:t>
      </w:r>
    </w:p>
    <w:p w14:paraId="2A929F6A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Data type: Similarity</w:t>
      </w:r>
    </w:p>
    <w:p w14:paraId="55FA7ED2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Selection: All</w:t>
      </w:r>
    </w:p>
    <w:p w14:paraId="05E02BEA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Transform: Square root</w:t>
      </w:r>
    </w:p>
    <w:p w14:paraId="04015986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Resemblance: S17 Bray-Curtis similarity</w:t>
      </w:r>
    </w:p>
    <w:p w14:paraId="42D40EEB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5C4D31C6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Group factor: Geozone_environment</w:t>
      </w:r>
    </w:p>
    <w:p w14:paraId="187B620F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Number of permutations: 9999</w:t>
      </w:r>
    </w:p>
    <w:p w14:paraId="506D86DB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4DB5C3F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Number of groups: 7</w:t>
      </w:r>
    </w:p>
    <w:p w14:paraId="3E6EAAD0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Number of samples: 9</w:t>
      </w:r>
      <w:r w:rsidR="00D51243">
        <w:rPr>
          <w:rFonts w:ascii="Tahoma" w:hAnsi="Tahoma" w:cs="Tahoma"/>
          <w:sz w:val="20"/>
          <w:szCs w:val="20"/>
          <w:lang w:val="en-US"/>
        </w:rPr>
        <w:t>5</w:t>
      </w:r>
    </w:p>
    <w:p w14:paraId="369BC3CE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0B3924D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D51243">
        <w:rPr>
          <w:rFonts w:ascii="Tahoma" w:hAnsi="Tahoma" w:cs="Tahoma"/>
          <w:i/>
          <w:iCs/>
          <w:sz w:val="20"/>
          <w:szCs w:val="20"/>
          <w:lang w:val="en-US"/>
        </w:rPr>
        <w:t>DEVIATIONS FROM CENTROID</w:t>
      </w:r>
    </w:p>
    <w:p w14:paraId="54004CFE" w14:textId="081324D6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F: 1.4975  df1: 6  df2: 8</w:t>
      </w:r>
      <w:r w:rsidR="003E5DE1">
        <w:rPr>
          <w:rFonts w:ascii="Tahoma" w:hAnsi="Tahoma" w:cs="Tahoma"/>
          <w:sz w:val="20"/>
          <w:szCs w:val="20"/>
          <w:lang w:val="en-US"/>
        </w:rPr>
        <w:t>8</w:t>
      </w:r>
    </w:p>
    <w:p w14:paraId="2A968EE1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D51243">
        <w:rPr>
          <w:rFonts w:ascii="Tahoma" w:hAnsi="Tahoma" w:cs="Tahoma"/>
          <w:sz w:val="20"/>
          <w:szCs w:val="20"/>
          <w:lang w:val="en-US"/>
        </w:rPr>
        <w:t>P(perm): 0.3422</w:t>
      </w:r>
    </w:p>
    <w:p w14:paraId="6CF42913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6DD8A7D9" w14:textId="77777777" w:rsidR="001C3F6B" w:rsidRPr="00D51243" w:rsidRDefault="001C3F6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D51243">
        <w:rPr>
          <w:rFonts w:ascii="Tahoma" w:hAnsi="Tahoma" w:cs="Tahoma"/>
          <w:i/>
          <w:iCs/>
          <w:sz w:val="20"/>
          <w:szCs w:val="20"/>
          <w:lang w:val="en-US"/>
        </w:rPr>
        <w:t>PAIRWISE COMPARISONS</w:t>
      </w:r>
    </w:p>
    <w:p w14:paraId="2BAC2A0B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Groups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t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P(perm)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06D5A55E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(CG_exposed,BR_sheltered)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2.4199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0.0335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4D35B18F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(CG_exposed,RF_sheltered)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 1.079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0.4587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FE98D73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(CG_exposed,RF_exposed)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1.7349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0.144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5DE427BA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(CG_exposed,S&amp;G_exposed)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0.58297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0.5918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4D4F832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(CG_exposed,irregular_sheltered)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0.85895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0.4257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49423FAD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(CG_exposed,irregular_exposed)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0.047955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0.9652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0D919B74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(BR_sheltered,RF_sheltered)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1.2631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0.3167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26056F2F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(BR_sheltered,RF_exposed)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0.93158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0.4586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398720D6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(BR_sheltered,S&amp;G_exposed)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1.6507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0.1771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0038584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(BR_sheltered,irregular_sheltered)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1.1043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0.3666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7225CF46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(BR_sheltered,irregular_exposed)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0.74763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0.7254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2F8DA4B8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(RF_sheltered,RF_exposed)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1.2873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0.3576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67F4FD16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(RF_sheltered,S&amp;G_exposed)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1.2579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0.3372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3C9E1174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(RF_sheltered,irregular_sheltered)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1.1681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0.4533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7106E87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(RF_exposed,S&amp;G_exposed)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0.97868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0.4064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6C6CED48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(RF_exposed,irregular_sheltered)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0.49268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0.6661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29D7E4DC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(RF_exposed,irregular_exposed)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0.53667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0.7635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5A738F95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(S&amp;G_exposed,irregular_sheltered)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0.33718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0.7601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1E5821CB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(S&amp;G_exposed,irregular_exposed)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0.19846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0.9129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36153A58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(irregular_sheltered,irregular_exposed)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0.32214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0.7982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</w:r>
    </w:p>
    <w:p w14:paraId="676C1463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85712AD" w14:textId="77777777" w:rsidR="001C3F6B" w:rsidRPr="00D51243" w:rsidRDefault="001C3F6B">
      <w:pPr>
        <w:widowControl w:val="0"/>
        <w:tabs>
          <w:tab w:val="left" w:pos="0"/>
          <w:tab w:val="left" w:pos="4938"/>
          <w:tab w:val="left" w:pos="6030"/>
          <w:tab w:val="left" w:pos="6996"/>
          <w:tab w:val="left" w:pos="7025"/>
          <w:tab w:val="left" w:pos="7056"/>
          <w:tab w:val="left" w:pos="708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D51243">
        <w:rPr>
          <w:rFonts w:ascii="Tahoma" w:hAnsi="Tahoma" w:cs="Tahoma"/>
          <w:i/>
          <w:iCs/>
          <w:sz w:val="20"/>
          <w:szCs w:val="20"/>
          <w:lang w:val="en-US"/>
        </w:rPr>
        <w:t>MEANS AND STANDARD ERRORS</w:t>
      </w:r>
    </w:p>
    <w:p w14:paraId="7F744239" w14:textId="77777777" w:rsidR="001C3F6B" w:rsidRPr="00D51243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Group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Size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Average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  SE</w:t>
      </w:r>
    </w:p>
    <w:p w14:paraId="2A1D7A92" w14:textId="77777777" w:rsidR="001C3F6B" w:rsidRPr="00D51243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CG_exposed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28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8.4784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1.1017</w:t>
      </w:r>
    </w:p>
    <w:p w14:paraId="47F4023D" w14:textId="77777777" w:rsidR="001C3F6B" w:rsidRPr="00D51243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BR_sheltered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11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15.528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3.7682</w:t>
      </w:r>
    </w:p>
    <w:p w14:paraId="7706B7C5" w14:textId="77777777" w:rsidR="001C3F6B" w:rsidRPr="00D51243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RF_sheltered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 2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3.9572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0</w:t>
      </w:r>
    </w:p>
    <w:p w14:paraId="57C50A0F" w14:textId="77777777" w:rsidR="001C3F6B" w:rsidRPr="00D51243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RF_exposed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22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12.055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1.8587</w:t>
      </w:r>
    </w:p>
    <w:p w14:paraId="3D1FC747" w14:textId="77777777" w:rsidR="001C3F6B" w:rsidRPr="00D51243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S&amp;G_exposed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16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9.5639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1.5345</w:t>
      </w:r>
    </w:p>
    <w:p w14:paraId="072CC2DE" w14:textId="77777777" w:rsidR="001C3F6B" w:rsidRPr="00D51243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D51243">
        <w:rPr>
          <w:rFonts w:ascii="Lucida Console" w:hAnsi="Lucida Console" w:cs="Lucida Console"/>
          <w:sz w:val="20"/>
          <w:szCs w:val="20"/>
          <w:lang w:val="en-US"/>
        </w:rPr>
        <w:t>irregular_sheltered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 10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 xml:space="preserve"> 10.478</w:t>
      </w:r>
      <w:r w:rsidRPr="00D51243">
        <w:rPr>
          <w:rFonts w:ascii="Lucida Console" w:hAnsi="Lucida Console" w:cs="Lucida Console"/>
          <w:sz w:val="20"/>
          <w:szCs w:val="20"/>
          <w:lang w:val="en-US"/>
        </w:rPr>
        <w:tab/>
        <w:t>2.4021</w:t>
      </w:r>
    </w:p>
    <w:p w14:paraId="5B3C6A7B" w14:textId="77777777" w:rsidR="001C3F6B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irregular_exposed</w:t>
      </w:r>
      <w:r>
        <w:rPr>
          <w:rFonts w:ascii="Lucida Console" w:hAnsi="Lucida Console" w:cs="Lucida Console"/>
          <w:sz w:val="20"/>
          <w:szCs w:val="20"/>
        </w:rPr>
        <w:tab/>
        <w:t xml:space="preserve">   </w:t>
      </w:r>
      <w:r w:rsidR="00D51243">
        <w:rPr>
          <w:rFonts w:ascii="Lucida Console" w:hAnsi="Lucida Console" w:cs="Lucida Console"/>
          <w:sz w:val="20"/>
          <w:szCs w:val="20"/>
        </w:rPr>
        <w:t>6</w:t>
      </w:r>
      <w:r>
        <w:rPr>
          <w:rFonts w:ascii="Lucida Console" w:hAnsi="Lucida Console" w:cs="Lucida Console"/>
          <w:sz w:val="20"/>
          <w:szCs w:val="20"/>
        </w:rPr>
        <w:tab/>
        <w:t xml:space="preserve"> 8.6793</w:t>
      </w:r>
      <w:r>
        <w:rPr>
          <w:rFonts w:ascii="Lucida Console" w:hAnsi="Lucida Console" w:cs="Lucida Console"/>
          <w:sz w:val="20"/>
          <w:szCs w:val="20"/>
        </w:rPr>
        <w:tab/>
      </w:r>
      <w:r w:rsidR="00D51243">
        <w:rPr>
          <w:rFonts w:ascii="Lucida Console" w:hAnsi="Lucida Console" w:cs="Lucida Console"/>
          <w:sz w:val="20"/>
          <w:szCs w:val="20"/>
        </w:rPr>
        <w:t>1.0912</w:t>
      </w:r>
    </w:p>
    <w:p w14:paraId="37CDD47D" w14:textId="77777777" w:rsidR="001C3F6B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E5D9726" w14:textId="77777777" w:rsidR="001C3F6B" w:rsidRDefault="001C3F6B">
      <w:pPr>
        <w:widowControl w:val="0"/>
        <w:tabs>
          <w:tab w:val="left" w:pos="0"/>
          <w:tab w:val="left" w:pos="2454"/>
          <w:tab w:val="left" w:pos="3048"/>
          <w:tab w:val="left" w:pos="40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1C3F6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243"/>
    <w:rsid w:val="001C3F6B"/>
    <w:rsid w:val="003C0CDF"/>
    <w:rsid w:val="003E5DE1"/>
    <w:rsid w:val="005A1CA7"/>
    <w:rsid w:val="005E7D28"/>
    <w:rsid w:val="006D47C1"/>
    <w:rsid w:val="00720976"/>
    <w:rsid w:val="00B75F56"/>
    <w:rsid w:val="00D51243"/>
    <w:rsid w:val="00E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28B56"/>
  <w14:defaultImageDpi w14:val="0"/>
  <w15:docId w15:val="{65C580B5-8E7A-466A-8666-4110BD61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ENRIQUE MEDINA VALMASEDA</dc:creator>
  <cp:keywords/>
  <dc:description/>
  <cp:lastModifiedBy>ALEXIS ENRIQUE MEDINA VALMASEDA</cp:lastModifiedBy>
  <cp:revision>6</cp:revision>
  <dcterms:created xsi:type="dcterms:W3CDTF">2021-03-29T19:18:00Z</dcterms:created>
  <dcterms:modified xsi:type="dcterms:W3CDTF">2021-04-14T18:58:00Z</dcterms:modified>
</cp:coreProperties>
</file>