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A825" w14:textId="77777777" w:rsidR="00B732BF" w:rsidRDefault="00B732BF" w:rsidP="00B732BF">
      <w:pPr>
        <w:rPr>
          <w:noProof/>
        </w:rPr>
      </w:pPr>
    </w:p>
    <w:p w14:paraId="408ED9E9" w14:textId="326B12A1" w:rsidR="00B732BF" w:rsidRDefault="00337611" w:rsidP="00B732BF">
      <w:pPr>
        <w:rPr>
          <w:noProof/>
        </w:rPr>
      </w:pPr>
      <w:r>
        <w:rPr>
          <w:noProof/>
        </w:rPr>
        <w:drawing>
          <wp:inline distT="0" distB="0" distL="0" distR="0" wp14:anchorId="50B67976" wp14:editId="47FA26C5">
            <wp:extent cx="5731510" cy="4206240"/>
            <wp:effectExtent l="0" t="0" r="254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A92BD" w14:textId="77777777" w:rsidR="00B732BF" w:rsidRPr="00965684" w:rsidRDefault="00B732BF" w:rsidP="00B732BF"/>
    <w:p w14:paraId="1EEC475C" w14:textId="77777777" w:rsidR="00B732BF" w:rsidRDefault="00B732BF" w:rsidP="00B732BF">
      <w:pPr>
        <w:tabs>
          <w:tab w:val="left" w:pos="612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6112" w14:textId="1F2BF1B8" w:rsidR="00B732BF" w:rsidRPr="00AA06BA" w:rsidRDefault="00B732BF" w:rsidP="00B732BF">
      <w:pPr>
        <w:rPr>
          <w:rFonts w:ascii="Times New Roman" w:hAnsi="Times New Roman" w:cs="Times New Roman"/>
          <w:sz w:val="24"/>
          <w:szCs w:val="24"/>
        </w:rPr>
      </w:pPr>
      <w:bookmarkStart w:id="0" w:name="_Hlk79608163"/>
      <w:r w:rsidRPr="00B732BF">
        <w:rPr>
          <w:rFonts w:ascii="Times New Roman" w:hAnsi="Times New Roman" w:cs="Times New Roman"/>
          <w:b/>
          <w:bCs/>
          <w:sz w:val="24"/>
          <w:szCs w:val="24"/>
        </w:rPr>
        <w:t xml:space="preserve">Suppl. </w:t>
      </w:r>
      <w:r w:rsidR="00C00BB8">
        <w:rPr>
          <w:rFonts w:ascii="Times New Roman" w:hAnsi="Times New Roman" w:cs="Times New Roman"/>
          <w:b/>
          <w:bCs/>
          <w:sz w:val="24"/>
          <w:szCs w:val="24"/>
        </w:rPr>
        <w:t>Data S</w:t>
      </w:r>
      <w:r w:rsidR="003D5A1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32BF">
        <w:rPr>
          <w:rFonts w:ascii="Times New Roman" w:hAnsi="Times New Roman" w:cs="Times New Roman"/>
          <w:b/>
          <w:bCs/>
          <w:sz w:val="24"/>
          <w:szCs w:val="24"/>
        </w:rPr>
        <w:t xml:space="preserve"> Overview of the construction of pNZ8048 harbouring </w:t>
      </w:r>
      <w:r w:rsidR="00AA06BA">
        <w:rPr>
          <w:rFonts w:ascii="Times New Roman" w:hAnsi="Times New Roman" w:cs="Times New Roman"/>
          <w:b/>
          <w:bCs/>
          <w:sz w:val="24"/>
          <w:szCs w:val="24"/>
        </w:rPr>
        <w:t xml:space="preserve">Endo88 </w:t>
      </w:r>
      <w:r w:rsidRPr="00B732BF">
        <w:rPr>
          <w:rFonts w:ascii="Times New Roman" w:hAnsi="Times New Roman" w:cs="Times New Roman"/>
          <w:b/>
          <w:bCs/>
          <w:sz w:val="24"/>
          <w:szCs w:val="24"/>
        </w:rPr>
        <w:t>and VAH</w:t>
      </w:r>
      <w:r w:rsidR="00AA06BA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Pr="00B732BF">
        <w:rPr>
          <w:rFonts w:ascii="Times New Roman" w:hAnsi="Times New Roman" w:cs="Times New Roman"/>
          <w:b/>
          <w:bCs/>
          <w:sz w:val="24"/>
          <w:szCs w:val="24"/>
        </w:rPr>
        <w:t xml:space="preserve"> fused with SPK1 signal peptide and His-tag for expression of secretion by </w:t>
      </w:r>
      <w:r w:rsidRPr="00B732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L. lactis</w:t>
      </w:r>
      <w:r w:rsidRPr="00B732BF">
        <w:rPr>
          <w:rFonts w:ascii="Times New Roman" w:hAnsi="Times New Roman" w:cs="Times New Roman"/>
          <w:b/>
          <w:bCs/>
          <w:sz w:val="24"/>
          <w:szCs w:val="24"/>
        </w:rPr>
        <w:t xml:space="preserve"> NZ9000. </w:t>
      </w:r>
      <w:r w:rsidR="00AA06BA" w:rsidRPr="00AA06BA">
        <w:rPr>
          <w:rFonts w:ascii="Times New Roman" w:hAnsi="Times New Roman" w:cs="Times New Roman"/>
          <w:sz w:val="24"/>
          <w:szCs w:val="24"/>
        </w:rPr>
        <w:t>SPK-1-VAH88 and SPK1-Endo88 was successfully cloned into pNZ8048.</w:t>
      </w:r>
    </w:p>
    <w:p w14:paraId="16EAE8C7" w14:textId="00096194" w:rsidR="00B732BF" w:rsidRPr="00B732BF" w:rsidRDefault="00B732BF" w:rsidP="00B732BF">
      <w:pPr>
        <w:tabs>
          <w:tab w:val="left" w:pos="6120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3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Figure (A) and (B) shows the schematic diagram of the constructs for VAPGH and endolysin, respectively. Figure (C) and (D) shows </w:t>
      </w:r>
      <w:r w:rsidRPr="00B732BF">
        <w:rPr>
          <w:rFonts w:ascii="Times New Roman" w:hAnsi="Times New Roman" w:cs="Times New Roman"/>
          <w:sz w:val="24"/>
          <w:szCs w:val="24"/>
        </w:rPr>
        <w:t>analysis of putative positive recombinant plasmid pNZ-SPK1-VAH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B732BF">
        <w:rPr>
          <w:rFonts w:ascii="Times New Roman" w:hAnsi="Times New Roman" w:cs="Times New Roman"/>
          <w:sz w:val="24"/>
          <w:szCs w:val="24"/>
        </w:rPr>
        <w:t xml:space="preserve"> and pNZ-SPK1-Endo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B732BF">
        <w:rPr>
          <w:rFonts w:ascii="Times New Roman" w:hAnsi="Times New Roman" w:cs="Times New Roman"/>
          <w:sz w:val="24"/>
          <w:szCs w:val="24"/>
        </w:rPr>
        <w:t xml:space="preserve">, respectively, by restriction enzyme digestion.  Lane M: </w:t>
      </w:r>
      <w:proofErr w:type="spellStart"/>
      <w:r w:rsidRPr="00B732BF">
        <w:rPr>
          <w:rFonts w:ascii="Times New Roman" w:hAnsi="Times New Roman" w:cs="Times New Roman"/>
          <w:sz w:val="24"/>
          <w:szCs w:val="24"/>
        </w:rPr>
        <w:t>GeneRuler</w:t>
      </w:r>
      <w:proofErr w:type="spellEnd"/>
      <w:r w:rsidRPr="00B732BF">
        <w:rPr>
          <w:rFonts w:ascii="Times New Roman" w:hAnsi="Times New Roman" w:cs="Times New Roman"/>
          <w:sz w:val="24"/>
          <w:szCs w:val="24"/>
        </w:rPr>
        <w:t xml:space="preserve"> DNA mix (Thermo Fisher Scientific, USA), Lane 1: Putative positive recombinant plasmids, Lane 2: Single digestion of plasmid using </w:t>
      </w:r>
      <w:proofErr w:type="spellStart"/>
      <w:r w:rsidRPr="00B732BF">
        <w:rPr>
          <w:rFonts w:ascii="Times New Roman" w:hAnsi="Times New Roman" w:cs="Times New Roman"/>
          <w:i/>
          <w:iCs/>
          <w:sz w:val="24"/>
          <w:szCs w:val="24"/>
        </w:rPr>
        <w:t>Xba</w:t>
      </w:r>
      <w:r w:rsidRPr="00B732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32BF">
        <w:rPr>
          <w:rFonts w:ascii="Times New Roman" w:hAnsi="Times New Roman" w:cs="Times New Roman"/>
          <w:sz w:val="24"/>
          <w:szCs w:val="24"/>
        </w:rPr>
        <w:t>, Lane 3: Double digestion of plasmid using</w:t>
      </w:r>
      <w:r w:rsidRPr="00B732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32BF">
        <w:rPr>
          <w:rFonts w:ascii="Times New Roman" w:hAnsi="Times New Roman" w:cs="Times New Roman"/>
          <w:i/>
          <w:iCs/>
          <w:sz w:val="24"/>
          <w:szCs w:val="24"/>
        </w:rPr>
        <w:t>Pst</w:t>
      </w:r>
      <w:r w:rsidRPr="00B732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32B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732BF">
        <w:rPr>
          <w:rFonts w:ascii="Times New Roman" w:hAnsi="Times New Roman" w:cs="Times New Roman"/>
          <w:i/>
          <w:iCs/>
          <w:sz w:val="24"/>
          <w:szCs w:val="24"/>
        </w:rPr>
        <w:t>Xba</w:t>
      </w:r>
      <w:r w:rsidRPr="00B732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732BF">
        <w:rPr>
          <w:rFonts w:ascii="Times New Roman" w:hAnsi="Times New Roman" w:cs="Times New Roman"/>
          <w:sz w:val="24"/>
          <w:szCs w:val="24"/>
        </w:rPr>
        <w:t>.  Endo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B732BF">
        <w:rPr>
          <w:rFonts w:ascii="Times New Roman" w:hAnsi="Times New Roman" w:cs="Times New Roman"/>
          <w:sz w:val="24"/>
          <w:szCs w:val="24"/>
        </w:rPr>
        <w:t xml:space="preserve"> and VAH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B732BF">
        <w:rPr>
          <w:rFonts w:ascii="Times New Roman" w:hAnsi="Times New Roman" w:cs="Times New Roman"/>
          <w:sz w:val="24"/>
          <w:szCs w:val="24"/>
        </w:rPr>
        <w:t xml:space="preserve"> were successfully cloned into pNZ8048. </w:t>
      </w:r>
    </w:p>
    <w:p w14:paraId="4CF0C9B9" w14:textId="5639BE7A" w:rsidR="00B732BF" w:rsidRDefault="00B732BF" w:rsidP="00B732BF">
      <w:pPr>
        <w:tabs>
          <w:tab w:val="left" w:pos="6120"/>
        </w:tabs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DA29F09" w14:textId="77777777" w:rsidR="008D7246" w:rsidRDefault="008D7246" w:rsidP="00571040">
      <w:pPr>
        <w:tabs>
          <w:tab w:val="left" w:pos="390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D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5397"/>
    <w:multiLevelType w:val="hybridMultilevel"/>
    <w:tmpl w:val="2BACC796"/>
    <w:lvl w:ilvl="0" w:tplc="4A5E5390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40"/>
    <w:rsid w:val="000705F0"/>
    <w:rsid w:val="00144BB6"/>
    <w:rsid w:val="001F1F95"/>
    <w:rsid w:val="00237412"/>
    <w:rsid w:val="002375A5"/>
    <w:rsid w:val="00295806"/>
    <w:rsid w:val="00322793"/>
    <w:rsid w:val="00337611"/>
    <w:rsid w:val="00392579"/>
    <w:rsid w:val="003D5A1D"/>
    <w:rsid w:val="00517CD6"/>
    <w:rsid w:val="00561F92"/>
    <w:rsid w:val="005658C7"/>
    <w:rsid w:val="00571040"/>
    <w:rsid w:val="006F4BBA"/>
    <w:rsid w:val="00784BF5"/>
    <w:rsid w:val="008D7246"/>
    <w:rsid w:val="00A73713"/>
    <w:rsid w:val="00AA06BA"/>
    <w:rsid w:val="00AF4297"/>
    <w:rsid w:val="00B00B84"/>
    <w:rsid w:val="00B732BF"/>
    <w:rsid w:val="00B8092C"/>
    <w:rsid w:val="00B83FD8"/>
    <w:rsid w:val="00BD24E7"/>
    <w:rsid w:val="00BF4691"/>
    <w:rsid w:val="00C00BB8"/>
    <w:rsid w:val="00D24D5E"/>
    <w:rsid w:val="00DC6F26"/>
    <w:rsid w:val="00E14C6C"/>
    <w:rsid w:val="00EF7888"/>
    <w:rsid w:val="00F1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B62A"/>
  <w15:chartTrackingRefBased/>
  <w15:docId w15:val="{FDD72D73-D626-412E-8843-FE346BD2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7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3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1233E18-CFD1-4386-B0C7-22FCBDA0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Carumathy Chandran</dc:creator>
  <cp:keywords/>
  <dc:description/>
  <cp:lastModifiedBy>adelene song</cp:lastModifiedBy>
  <cp:revision>7</cp:revision>
  <cp:lastPrinted>2021-08-31T08:45:00Z</cp:lastPrinted>
  <dcterms:created xsi:type="dcterms:W3CDTF">2021-08-30T06:39:00Z</dcterms:created>
  <dcterms:modified xsi:type="dcterms:W3CDTF">2021-11-19T01:43:00Z</dcterms:modified>
</cp:coreProperties>
</file>