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F4F6F" w14:textId="0FBEC1BF" w:rsidR="004401D5" w:rsidRPr="004B4104" w:rsidRDefault="00BD19D9" w:rsidP="00812FA7">
      <w:pPr>
        <w:spacing w:before="280" w:after="280" w:line="240" w:lineRule="auto"/>
        <w:rPr>
          <w:rFonts w:ascii="Times New Roman" w:eastAsia="Times New Roman" w:hAnsi="Times New Roman" w:cs="Times New Roman"/>
          <w:b/>
          <w:bCs/>
          <w:lang w:val="en-GB"/>
        </w:rPr>
      </w:pPr>
      <w:r w:rsidRPr="004B4104">
        <w:rPr>
          <w:rFonts w:ascii="Times New Roman" w:eastAsia="Times New Roman" w:hAnsi="Times New Roman" w:cs="Times New Roman"/>
          <w:b/>
          <w:bCs/>
          <w:lang w:val="en-GB"/>
        </w:rPr>
        <w:t>Supplementa</w:t>
      </w:r>
      <w:r w:rsidR="00ED10E3">
        <w:rPr>
          <w:rFonts w:ascii="Times New Roman" w:eastAsia="Times New Roman" w:hAnsi="Times New Roman" w:cs="Times New Roman"/>
          <w:b/>
          <w:bCs/>
          <w:lang w:val="en-GB"/>
        </w:rPr>
        <w:t>l</w:t>
      </w:r>
      <w:r w:rsidRPr="004B4104">
        <w:rPr>
          <w:rFonts w:ascii="Times New Roman" w:eastAsia="Times New Roman" w:hAnsi="Times New Roman" w:cs="Times New Roman"/>
          <w:b/>
          <w:bCs/>
          <w:lang w:val="en-GB"/>
        </w:rPr>
        <w:t xml:space="preserve"> </w:t>
      </w:r>
      <w:r w:rsidR="00ED10E3">
        <w:rPr>
          <w:rFonts w:ascii="Times New Roman" w:eastAsia="Times New Roman" w:hAnsi="Times New Roman" w:cs="Times New Roman"/>
          <w:b/>
          <w:bCs/>
          <w:lang w:val="en-GB"/>
        </w:rPr>
        <w:t>Information</w:t>
      </w:r>
      <w:r w:rsidRPr="004B4104">
        <w:rPr>
          <w:rFonts w:ascii="Times New Roman" w:eastAsia="Times New Roman" w:hAnsi="Times New Roman" w:cs="Times New Roman"/>
          <w:b/>
          <w:bCs/>
          <w:lang w:val="en-GB"/>
        </w:rPr>
        <w:t xml:space="preserve"> </w:t>
      </w:r>
      <w:r w:rsidR="00ED10E3">
        <w:rPr>
          <w:rFonts w:ascii="Times New Roman" w:eastAsia="Times New Roman" w:hAnsi="Times New Roman" w:cs="Times New Roman"/>
          <w:b/>
          <w:bCs/>
          <w:lang w:val="en-GB"/>
        </w:rPr>
        <w:t>7</w:t>
      </w:r>
      <w:bookmarkStart w:id="0" w:name="_GoBack"/>
      <w:bookmarkEnd w:id="0"/>
      <w:r w:rsidR="004401D5" w:rsidRPr="004B4104">
        <w:rPr>
          <w:rFonts w:ascii="Times New Roman" w:eastAsia="Times New Roman" w:hAnsi="Times New Roman" w:cs="Times New Roman"/>
          <w:b/>
          <w:bCs/>
          <w:lang w:val="en-GB"/>
        </w:rPr>
        <w:t>: MALT</w:t>
      </w:r>
    </w:p>
    <w:p w14:paraId="0144B7CB" w14:textId="0DA2EA81" w:rsidR="004401D5" w:rsidRPr="004B4104" w:rsidRDefault="00611AE9" w:rsidP="00184956">
      <w:pPr>
        <w:spacing w:line="240" w:lineRule="auto"/>
        <w:rPr>
          <w:rFonts w:ascii="Times New Roman" w:eastAsia="Times New Roman" w:hAnsi="Times New Roman" w:cs="Times New Roman"/>
          <w:lang w:val="en-GB" w:eastAsia="es-ES_tradnl"/>
        </w:rPr>
      </w:pPr>
      <w:r w:rsidRPr="004B4104">
        <w:rPr>
          <w:rFonts w:ascii="Times New Roman" w:eastAsia="Times New Roman" w:hAnsi="Times New Roman" w:cs="Times New Roman"/>
          <w:lang w:val="en-GB"/>
        </w:rPr>
        <w:t>All the sets of simulated reads mentioned in the main text (with different length</w:t>
      </w:r>
      <w:r w:rsidR="007838D7" w:rsidRPr="004B4104">
        <w:rPr>
          <w:rFonts w:ascii="Times New Roman" w:eastAsia="Times New Roman" w:hAnsi="Times New Roman" w:cs="Times New Roman"/>
          <w:lang w:val="en-GB"/>
        </w:rPr>
        <w:t>s</w:t>
      </w:r>
      <w:r w:rsidRPr="004B4104">
        <w:rPr>
          <w:rFonts w:ascii="Times New Roman" w:eastAsia="Times New Roman" w:hAnsi="Times New Roman" w:cs="Times New Roman"/>
          <w:lang w:val="en-GB"/>
        </w:rPr>
        <w:t>, deamination and sequencing error values</w:t>
      </w:r>
      <w:r w:rsidR="009D22D4" w:rsidRPr="004B4104">
        <w:rPr>
          <w:rFonts w:ascii="Times New Roman" w:eastAsia="Times New Roman" w:hAnsi="Times New Roman" w:cs="Times New Roman"/>
          <w:lang w:val="en-GB"/>
        </w:rPr>
        <w:t xml:space="preserve">; see Materials and </w:t>
      </w:r>
      <w:r w:rsidR="00CF223B" w:rsidRPr="004B4104">
        <w:rPr>
          <w:rFonts w:ascii="Times New Roman" w:eastAsia="Times New Roman" w:hAnsi="Times New Roman" w:cs="Times New Roman"/>
          <w:lang w:val="en-GB"/>
        </w:rPr>
        <w:t>M</w:t>
      </w:r>
      <w:r w:rsidR="009D22D4" w:rsidRPr="004B4104">
        <w:rPr>
          <w:rFonts w:ascii="Times New Roman" w:eastAsia="Times New Roman" w:hAnsi="Times New Roman" w:cs="Times New Roman"/>
          <w:lang w:val="en-GB"/>
        </w:rPr>
        <w:t>ethods</w:t>
      </w:r>
      <w:r w:rsidRPr="004B4104">
        <w:rPr>
          <w:rFonts w:ascii="Times New Roman" w:eastAsia="Times New Roman" w:hAnsi="Times New Roman" w:cs="Times New Roman"/>
          <w:lang w:val="en-GB"/>
        </w:rPr>
        <w:t>) were also classified with the software MALT</w:t>
      </w:r>
      <w:r w:rsidR="009163CE" w:rsidRPr="004B4104">
        <w:rPr>
          <w:rFonts w:ascii="Times New Roman" w:eastAsia="Times New Roman" w:hAnsi="Times New Roman" w:cs="Times New Roman"/>
          <w:lang w:val="en-GB"/>
        </w:rPr>
        <w:t xml:space="preserve"> </w:t>
      </w:r>
      <w:r w:rsidR="00CF223B" w:rsidRPr="004B4104">
        <w:rPr>
          <w:rFonts w:ascii="Times New Roman" w:hAnsi="Times New Roman" w:cs="Times New Roman"/>
          <w:lang w:val="en-GB"/>
        </w:rPr>
        <w:t>(</w:t>
      </w:r>
      <w:proofErr w:type="spellStart"/>
      <w:r w:rsidR="00CF223B" w:rsidRPr="004B4104">
        <w:rPr>
          <w:rFonts w:ascii="Times New Roman" w:hAnsi="Times New Roman" w:cs="Times New Roman"/>
          <w:lang w:val="en-GB"/>
        </w:rPr>
        <w:t>Vågene</w:t>
      </w:r>
      <w:proofErr w:type="spellEnd"/>
      <w:r w:rsidR="00CF223B" w:rsidRPr="004B4104">
        <w:rPr>
          <w:rFonts w:ascii="Times New Roman" w:hAnsi="Times New Roman" w:cs="Times New Roman"/>
          <w:lang w:val="en-GB"/>
        </w:rPr>
        <w:t xml:space="preserve"> et al. 2018)</w:t>
      </w:r>
      <w:r w:rsidRPr="004B4104">
        <w:rPr>
          <w:rFonts w:ascii="Times New Roman" w:eastAsia="Times New Roman" w:hAnsi="Times New Roman" w:cs="Times New Roman"/>
          <w:lang w:val="en-GB"/>
        </w:rPr>
        <w:t xml:space="preserve">. </w:t>
      </w:r>
      <w:r w:rsidR="0082775C" w:rsidRPr="004B4104">
        <w:rPr>
          <w:rFonts w:ascii="Times New Roman" w:eastAsia="Times New Roman" w:hAnsi="Times New Roman" w:cs="Times New Roman"/>
          <w:lang w:val="en-GB"/>
        </w:rPr>
        <w:t>In the followin</w:t>
      </w:r>
      <w:r w:rsidR="00CF223B" w:rsidRPr="004B4104">
        <w:rPr>
          <w:rFonts w:ascii="Times New Roman" w:eastAsia="Times New Roman" w:hAnsi="Times New Roman" w:cs="Times New Roman"/>
          <w:lang w:val="en-GB"/>
        </w:rPr>
        <w:t xml:space="preserve">g supplementary </w:t>
      </w:r>
      <w:proofErr w:type="gramStart"/>
      <w:r w:rsidR="00CF223B" w:rsidRPr="004B4104">
        <w:rPr>
          <w:rFonts w:ascii="Times New Roman" w:eastAsia="Times New Roman" w:hAnsi="Times New Roman" w:cs="Times New Roman"/>
          <w:lang w:val="en-GB"/>
        </w:rPr>
        <w:t>note</w:t>
      </w:r>
      <w:proofErr w:type="gramEnd"/>
      <w:r w:rsidR="0082775C" w:rsidRPr="004B4104">
        <w:rPr>
          <w:rFonts w:ascii="Times New Roman" w:eastAsia="Times New Roman" w:hAnsi="Times New Roman" w:cs="Times New Roman"/>
          <w:lang w:val="en-GB"/>
        </w:rPr>
        <w:t xml:space="preserve"> we present our findings for th</w:t>
      </w:r>
      <w:r w:rsidR="00300953" w:rsidRPr="004B4104">
        <w:rPr>
          <w:rFonts w:ascii="Times New Roman" w:eastAsia="Times New Roman" w:hAnsi="Times New Roman" w:cs="Times New Roman"/>
          <w:lang w:val="en-GB"/>
        </w:rPr>
        <w:t>is</w:t>
      </w:r>
      <w:r w:rsidR="0082775C" w:rsidRPr="004B4104">
        <w:rPr>
          <w:rFonts w:ascii="Times New Roman" w:eastAsia="Times New Roman" w:hAnsi="Times New Roman" w:cs="Times New Roman"/>
          <w:lang w:val="en-GB"/>
        </w:rPr>
        <w:t xml:space="preserve"> classifier.</w:t>
      </w:r>
      <w:r w:rsidR="0082775C" w:rsidRPr="004B4104" w:rsidDel="0082775C">
        <w:rPr>
          <w:rFonts w:ascii="Times New Roman" w:eastAsia="Times New Roman" w:hAnsi="Times New Roman" w:cs="Times New Roman"/>
          <w:lang w:val="en-GB"/>
        </w:rPr>
        <w:t xml:space="preserve"> </w:t>
      </w:r>
    </w:p>
    <w:p w14:paraId="435AA86D" w14:textId="7A6EFCF2" w:rsidR="009163CE" w:rsidRPr="004B4104" w:rsidRDefault="009163CE">
      <w:pPr>
        <w:spacing w:before="280" w:after="280" w:line="240" w:lineRule="auto"/>
        <w:rPr>
          <w:rFonts w:ascii="Times New Roman" w:eastAsia="Times New Roman" w:hAnsi="Times New Roman" w:cs="Times New Roman"/>
          <w:b/>
          <w:bCs/>
          <w:lang w:val="en-GB"/>
        </w:rPr>
      </w:pPr>
      <w:r w:rsidRPr="004B4104">
        <w:rPr>
          <w:rFonts w:ascii="Times New Roman" w:eastAsia="Times New Roman" w:hAnsi="Times New Roman" w:cs="Times New Roman"/>
          <w:b/>
          <w:bCs/>
          <w:lang w:val="en-GB"/>
        </w:rPr>
        <w:t>Methodology</w:t>
      </w:r>
    </w:p>
    <w:p w14:paraId="7B7E9E06" w14:textId="77777777" w:rsidR="00184956" w:rsidRPr="004B4104" w:rsidRDefault="00547AA0" w:rsidP="00184956">
      <w:pPr>
        <w:spacing w:line="240" w:lineRule="auto"/>
        <w:rPr>
          <w:rFonts w:ascii="Times New Roman" w:eastAsia="Times New Roman" w:hAnsi="Times New Roman" w:cs="Times New Roman"/>
          <w:b/>
          <w:i/>
          <w:iCs/>
          <w:lang w:val="en-GB"/>
        </w:rPr>
      </w:pPr>
      <w:r w:rsidRPr="004B4104">
        <w:rPr>
          <w:rFonts w:ascii="Times New Roman" w:eastAsia="Times New Roman" w:hAnsi="Times New Roman" w:cs="Times New Roman"/>
          <w:b/>
          <w:i/>
          <w:iCs/>
          <w:lang w:val="en-GB"/>
        </w:rPr>
        <w:t>Classification</w:t>
      </w:r>
    </w:p>
    <w:p w14:paraId="0EEAC28F" w14:textId="43814F01" w:rsidR="00D93ADD" w:rsidRPr="004B4104" w:rsidRDefault="00D93ADD" w:rsidP="00184956">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M</w:t>
      </w:r>
      <w:r w:rsidR="00CF223B" w:rsidRPr="004B4104">
        <w:rPr>
          <w:rFonts w:ascii="Times New Roman" w:eastAsia="Times New Roman" w:hAnsi="Times New Roman" w:cs="Times New Roman"/>
          <w:lang w:val="en-GB"/>
        </w:rPr>
        <w:t>ALT</w:t>
      </w:r>
      <w:r w:rsidRPr="004B4104">
        <w:rPr>
          <w:rFonts w:ascii="Times New Roman" w:eastAsia="Times New Roman" w:hAnsi="Times New Roman" w:cs="Times New Roman"/>
          <w:lang w:val="en-GB"/>
        </w:rPr>
        <w:t xml:space="preserve"> version 0.5.3 </w:t>
      </w:r>
      <w:r w:rsidR="00CF223B" w:rsidRPr="004B4104">
        <w:rPr>
          <w:rFonts w:ascii="Times New Roman" w:hAnsi="Times New Roman" w:cs="Times New Roman"/>
          <w:lang w:val="en-GB"/>
        </w:rPr>
        <w:t>(</w:t>
      </w:r>
      <w:proofErr w:type="spellStart"/>
      <w:r w:rsidR="00CF223B" w:rsidRPr="004B4104">
        <w:rPr>
          <w:rFonts w:ascii="Times New Roman" w:hAnsi="Times New Roman" w:cs="Times New Roman"/>
          <w:lang w:val="en-GB"/>
        </w:rPr>
        <w:t>Vågene</w:t>
      </w:r>
      <w:proofErr w:type="spellEnd"/>
      <w:r w:rsidR="00CF223B" w:rsidRPr="004B4104">
        <w:rPr>
          <w:rFonts w:ascii="Times New Roman" w:hAnsi="Times New Roman" w:cs="Times New Roman"/>
          <w:lang w:val="en-GB"/>
        </w:rPr>
        <w:t xml:space="preserve"> et al. 2018) </w:t>
      </w:r>
      <w:r w:rsidRPr="004B4104">
        <w:rPr>
          <w:rFonts w:ascii="Times New Roman" w:eastAsia="Times New Roman" w:hAnsi="Times New Roman" w:cs="Times New Roman"/>
          <w:lang w:val="en-GB"/>
        </w:rPr>
        <w:t xml:space="preserve">was used in the </w:t>
      </w:r>
      <w:r w:rsidR="00FD7ABD" w:rsidRPr="004B4104">
        <w:rPr>
          <w:rFonts w:ascii="Times New Roman" w:eastAsia="Times New Roman" w:hAnsi="Times New Roman" w:cs="Times New Roman"/>
          <w:lang w:val="en-GB"/>
        </w:rPr>
        <w:t>nucleotide</w:t>
      </w:r>
      <w:r w:rsidRPr="004B4104">
        <w:rPr>
          <w:rFonts w:ascii="Times New Roman" w:eastAsia="Times New Roman" w:hAnsi="Times New Roman" w:cs="Times New Roman"/>
          <w:lang w:val="en-GB"/>
        </w:rPr>
        <w:t xml:space="preserve"> </w:t>
      </w:r>
      <w:r w:rsidR="00550F3A" w:rsidRPr="004B4104">
        <w:rPr>
          <w:rFonts w:ascii="Times New Roman" w:eastAsia="Times New Roman" w:hAnsi="Times New Roman" w:cs="Times New Roman"/>
          <w:lang w:val="en-GB"/>
        </w:rPr>
        <w:t xml:space="preserve">search </w:t>
      </w:r>
      <w:r w:rsidRPr="004B4104">
        <w:rPr>
          <w:rFonts w:ascii="Times New Roman" w:eastAsia="Times New Roman" w:hAnsi="Times New Roman" w:cs="Times New Roman"/>
          <w:lang w:val="en-GB"/>
        </w:rPr>
        <w:t xml:space="preserve">mode </w:t>
      </w:r>
      <w:r w:rsidR="00547AA0" w:rsidRPr="004B4104">
        <w:rPr>
          <w:rFonts w:ascii="Times New Roman" w:eastAsia="Times New Roman" w:hAnsi="Times New Roman" w:cs="Times New Roman"/>
          <w:lang w:val="en-GB"/>
        </w:rPr>
        <w:t xml:space="preserve">(-m </w:t>
      </w:r>
      <w:proofErr w:type="spellStart"/>
      <w:r w:rsidR="00547AA0" w:rsidRPr="004B4104">
        <w:rPr>
          <w:rFonts w:ascii="Times New Roman" w:eastAsia="Times New Roman" w:hAnsi="Times New Roman" w:cs="Times New Roman"/>
          <w:lang w:val="en-GB"/>
        </w:rPr>
        <w:t>BlastN</w:t>
      </w:r>
      <w:proofErr w:type="spellEnd"/>
      <w:r w:rsidR="00547AA0"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as suggested </w:t>
      </w:r>
      <w:r w:rsidR="00FD7ABD" w:rsidRPr="004B4104">
        <w:rPr>
          <w:rFonts w:ascii="Times New Roman" w:eastAsia="Times New Roman" w:hAnsi="Times New Roman" w:cs="Times New Roman"/>
          <w:lang w:val="en-GB"/>
        </w:rPr>
        <w:t xml:space="preserve">by </w:t>
      </w:r>
      <w:r w:rsidR="00CF223B" w:rsidRPr="004B4104">
        <w:rPr>
          <w:rFonts w:ascii="Times New Roman" w:eastAsia="Times New Roman" w:hAnsi="Times New Roman" w:cs="Times New Roman"/>
          <w:lang w:val="en-GB"/>
        </w:rPr>
        <w:t>(</w:t>
      </w:r>
      <w:proofErr w:type="spellStart"/>
      <w:r w:rsidR="00FD7ABD" w:rsidRPr="004B4104">
        <w:rPr>
          <w:rFonts w:ascii="Times New Roman" w:eastAsia="Times New Roman" w:hAnsi="Times New Roman" w:cs="Times New Roman"/>
          <w:lang w:val="en-GB"/>
        </w:rPr>
        <w:t>Eisenhofer</w:t>
      </w:r>
      <w:proofErr w:type="spellEnd"/>
      <w:r w:rsidR="00FD7ABD" w:rsidRPr="004B4104">
        <w:rPr>
          <w:rFonts w:ascii="Times New Roman" w:eastAsia="Times New Roman" w:hAnsi="Times New Roman" w:cs="Times New Roman"/>
          <w:lang w:val="en-GB"/>
        </w:rPr>
        <w:t xml:space="preserve"> et al</w:t>
      </w:r>
      <w:r w:rsidR="00CF223B" w:rsidRPr="004B4104">
        <w:rPr>
          <w:rFonts w:ascii="Times New Roman" w:eastAsia="Times New Roman" w:hAnsi="Times New Roman" w:cs="Times New Roman"/>
          <w:lang w:val="en-GB"/>
        </w:rPr>
        <w:t>.</w:t>
      </w:r>
      <w:r w:rsidR="00FD7ABD" w:rsidRPr="004B4104">
        <w:rPr>
          <w:rFonts w:ascii="Times New Roman" w:eastAsia="Times New Roman" w:hAnsi="Times New Roman" w:cs="Times New Roman"/>
          <w:lang w:val="en-GB"/>
        </w:rPr>
        <w:t xml:space="preserve"> 2019) </w:t>
      </w:r>
      <w:r w:rsidRPr="004B4104">
        <w:rPr>
          <w:rFonts w:ascii="Times New Roman" w:eastAsia="Times New Roman" w:hAnsi="Times New Roman" w:cs="Times New Roman"/>
          <w:lang w:val="en-GB"/>
        </w:rPr>
        <w:t>for a</w:t>
      </w:r>
      <w:r w:rsidR="00550F3A" w:rsidRPr="004B4104">
        <w:rPr>
          <w:rFonts w:ascii="Times New Roman" w:eastAsia="Times New Roman" w:hAnsi="Times New Roman" w:cs="Times New Roman"/>
          <w:lang w:val="en-GB"/>
        </w:rPr>
        <w:t xml:space="preserve">ncient </w:t>
      </w:r>
      <w:r w:rsidRPr="004B4104">
        <w:rPr>
          <w:rFonts w:ascii="Times New Roman" w:eastAsia="Times New Roman" w:hAnsi="Times New Roman" w:cs="Times New Roman"/>
          <w:lang w:val="en-GB"/>
        </w:rPr>
        <w:t xml:space="preserve">DNA </w:t>
      </w:r>
      <w:r w:rsidR="002D4202" w:rsidRPr="004B4104">
        <w:rPr>
          <w:rFonts w:ascii="Times New Roman" w:eastAsia="Times New Roman" w:hAnsi="Times New Roman" w:cs="Times New Roman"/>
          <w:lang w:val="en-GB"/>
        </w:rPr>
        <w:t>classifications</w:t>
      </w:r>
      <w:r w:rsidR="00FD7ABD" w:rsidRPr="004B4104">
        <w:rPr>
          <w:rFonts w:ascii="Times New Roman" w:eastAsia="Times New Roman" w:hAnsi="Times New Roman" w:cs="Times New Roman"/>
          <w:lang w:val="en-GB"/>
        </w:rPr>
        <w:t>.</w:t>
      </w:r>
    </w:p>
    <w:p w14:paraId="52C0B8E5" w14:textId="77777777" w:rsidR="00184956" w:rsidRPr="004B4104" w:rsidRDefault="00184956" w:rsidP="00184956">
      <w:pPr>
        <w:spacing w:line="240" w:lineRule="auto"/>
        <w:rPr>
          <w:rFonts w:ascii="Times New Roman" w:eastAsia="Times New Roman" w:hAnsi="Times New Roman" w:cs="Times New Roman"/>
          <w:strike/>
          <w:lang w:val="en-GB"/>
        </w:rPr>
      </w:pPr>
    </w:p>
    <w:p w14:paraId="67A21FEC" w14:textId="5191AF0E" w:rsidR="00300953" w:rsidRPr="004B4104" w:rsidRDefault="00300953" w:rsidP="00CF223B">
      <w:pPr>
        <w:spacing w:line="240" w:lineRule="auto"/>
        <w:rPr>
          <w:rFonts w:ascii="Times New Roman" w:eastAsia="Times New Roman" w:hAnsi="Times New Roman" w:cs="Times New Roman"/>
          <w:b/>
          <w:lang w:val="en-GB"/>
        </w:rPr>
      </w:pPr>
      <w:r w:rsidRPr="004B4104">
        <w:rPr>
          <w:rFonts w:ascii="Times New Roman" w:eastAsia="Times New Roman" w:hAnsi="Times New Roman" w:cs="Times New Roman"/>
          <w:b/>
          <w:i/>
          <w:iCs/>
          <w:lang w:val="en-GB"/>
        </w:rPr>
        <w:t>Databases</w:t>
      </w:r>
    </w:p>
    <w:p w14:paraId="402818CB" w14:textId="33A5B8E5" w:rsidR="00617111" w:rsidRPr="004B4104" w:rsidRDefault="00617111" w:rsidP="00300953">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As for Kraken2, Centrifuge and DIAMOND</w:t>
      </w:r>
      <w:r w:rsidR="00CF223B" w:rsidRPr="004B4104">
        <w:rPr>
          <w:rFonts w:ascii="Times New Roman" w:eastAsia="Times New Roman" w:hAnsi="Times New Roman" w:cs="Times New Roman"/>
          <w:lang w:val="en-GB"/>
        </w:rPr>
        <w:t xml:space="preserve"> (see Supplementary Note 2)</w:t>
      </w:r>
      <w:r w:rsidRPr="004B4104">
        <w:rPr>
          <w:rFonts w:ascii="Times New Roman" w:eastAsia="Times New Roman" w:hAnsi="Times New Roman" w:cs="Times New Roman"/>
          <w:lang w:val="en-GB"/>
        </w:rPr>
        <w:t>, we tried to build two databases for MALT</w:t>
      </w:r>
      <w:r w:rsidR="00611E0B" w:rsidRPr="004B4104">
        <w:rPr>
          <w:rFonts w:ascii="Times New Roman" w:eastAsia="Times New Roman" w:hAnsi="Times New Roman" w:cs="Times New Roman"/>
          <w:lang w:val="en-GB"/>
        </w:rPr>
        <w:t>:</w:t>
      </w:r>
      <w:r w:rsidRPr="004B4104">
        <w:rPr>
          <w:rFonts w:ascii="Times New Roman" w:eastAsia="Times New Roman" w:hAnsi="Times New Roman" w:cs="Times New Roman"/>
          <w:lang w:val="en-GB"/>
        </w:rPr>
        <w:t xml:space="preserve"> a </w:t>
      </w:r>
      <w:r w:rsidR="00CF223B" w:rsidRPr="004B4104">
        <w:rPr>
          <w:rFonts w:ascii="Times New Roman" w:eastAsia="Times New Roman" w:hAnsi="Times New Roman" w:cs="Times New Roman"/>
          <w:lang w:val="en-GB"/>
        </w:rPr>
        <w:t>“</w:t>
      </w:r>
      <w:r w:rsidRPr="004B4104">
        <w:rPr>
          <w:rFonts w:ascii="Times New Roman" w:eastAsia="Times New Roman" w:hAnsi="Times New Roman" w:cs="Times New Roman"/>
          <w:lang w:val="en-GB"/>
        </w:rPr>
        <w:t>full</w:t>
      </w:r>
      <w:r w:rsidR="00CF223B" w:rsidRPr="004B4104">
        <w:rPr>
          <w:rFonts w:ascii="Times New Roman" w:eastAsia="Times New Roman" w:hAnsi="Times New Roman" w:cs="Times New Roman"/>
          <w:lang w:val="en-GB"/>
        </w:rPr>
        <w:t>”</w:t>
      </w:r>
      <w:r w:rsidRPr="004B4104">
        <w:rPr>
          <w:rFonts w:ascii="Times New Roman" w:eastAsia="Times New Roman" w:hAnsi="Times New Roman" w:cs="Times New Roman"/>
          <w:lang w:val="en-GB"/>
        </w:rPr>
        <w:t xml:space="preserve"> database including </w:t>
      </w:r>
      <w:proofErr w:type="spellStart"/>
      <w:r w:rsidRPr="004B4104">
        <w:rPr>
          <w:rFonts w:ascii="Times New Roman" w:eastAsia="Times New Roman" w:hAnsi="Times New Roman" w:cs="Times New Roman"/>
          <w:lang w:val="en-GB"/>
        </w:rPr>
        <w:t>RefSeq</w:t>
      </w:r>
      <w:proofErr w:type="spellEnd"/>
      <w:r w:rsidRPr="004B4104">
        <w:rPr>
          <w:rFonts w:ascii="Times New Roman" w:eastAsia="Times New Roman" w:hAnsi="Times New Roman" w:cs="Times New Roman"/>
          <w:lang w:val="en-GB"/>
        </w:rPr>
        <w:t xml:space="preserve"> sequences for archaea, bacteria, viruses and human</w:t>
      </w:r>
      <w:r w:rsidR="00CF223B" w:rsidRPr="004B4104">
        <w:rPr>
          <w:rFonts w:ascii="Times New Roman" w:eastAsia="Times New Roman" w:hAnsi="Times New Roman" w:cs="Times New Roman"/>
          <w:lang w:val="en-GB"/>
        </w:rPr>
        <w:t>;</w:t>
      </w:r>
      <w:r w:rsidRPr="004B4104">
        <w:rPr>
          <w:rFonts w:ascii="Times New Roman" w:eastAsia="Times New Roman" w:hAnsi="Times New Roman" w:cs="Times New Roman"/>
          <w:lang w:val="en-GB"/>
        </w:rPr>
        <w:t xml:space="preserve"> and a viral database only including all the viral sequences from </w:t>
      </w:r>
      <w:proofErr w:type="spellStart"/>
      <w:r w:rsidRPr="004B4104">
        <w:rPr>
          <w:rFonts w:ascii="Times New Roman" w:eastAsia="Times New Roman" w:hAnsi="Times New Roman" w:cs="Times New Roman"/>
          <w:lang w:val="en-GB"/>
        </w:rPr>
        <w:t>RefSeq</w:t>
      </w:r>
      <w:proofErr w:type="spellEnd"/>
      <w:r w:rsidRPr="004B4104">
        <w:rPr>
          <w:rFonts w:ascii="Times New Roman" w:eastAsia="Times New Roman" w:hAnsi="Times New Roman" w:cs="Times New Roman"/>
          <w:lang w:val="en-GB"/>
        </w:rPr>
        <w:t>. However, the creation of the full database required more than 1 TB of memory, which exceeds our resources</w:t>
      </w:r>
      <w:r w:rsidR="00310004" w:rsidRPr="004B4104">
        <w:rPr>
          <w:rFonts w:ascii="Times New Roman" w:eastAsia="Times New Roman" w:hAnsi="Times New Roman" w:cs="Times New Roman"/>
          <w:lang w:val="en-GB"/>
        </w:rPr>
        <w:t xml:space="preserve">. As a result, </w:t>
      </w:r>
      <w:r w:rsidRPr="004B4104">
        <w:rPr>
          <w:rFonts w:ascii="Times New Roman" w:eastAsia="Times New Roman" w:hAnsi="Times New Roman" w:cs="Times New Roman"/>
          <w:lang w:val="en-GB"/>
        </w:rPr>
        <w:t xml:space="preserve">we only built the viral database. We </w:t>
      </w:r>
      <w:r w:rsidR="00184956" w:rsidRPr="004B4104">
        <w:rPr>
          <w:rFonts w:ascii="Times New Roman" w:eastAsia="Times New Roman" w:hAnsi="Times New Roman" w:cs="Times New Roman"/>
          <w:lang w:val="en-GB"/>
        </w:rPr>
        <w:t>pre</w:t>
      </w:r>
      <w:r w:rsidRPr="004B4104">
        <w:rPr>
          <w:rFonts w:ascii="Times New Roman" w:eastAsia="Times New Roman" w:hAnsi="Times New Roman" w:cs="Times New Roman"/>
          <w:lang w:val="en-GB"/>
        </w:rPr>
        <w:t xml:space="preserve">sume that this </w:t>
      </w:r>
      <w:r w:rsidR="00300953" w:rsidRPr="004B4104">
        <w:rPr>
          <w:rFonts w:ascii="Times New Roman" w:eastAsia="Times New Roman" w:hAnsi="Times New Roman" w:cs="Times New Roman"/>
          <w:lang w:val="en-GB"/>
        </w:rPr>
        <w:t xml:space="preserve">extensive </w:t>
      </w:r>
      <w:r w:rsidRPr="004B4104">
        <w:rPr>
          <w:rFonts w:ascii="Times New Roman" w:eastAsia="Times New Roman" w:hAnsi="Times New Roman" w:cs="Times New Roman"/>
          <w:lang w:val="en-GB"/>
        </w:rPr>
        <w:t xml:space="preserve">memory </w:t>
      </w:r>
      <w:r w:rsidR="00300953" w:rsidRPr="004B4104">
        <w:rPr>
          <w:rFonts w:ascii="Times New Roman" w:eastAsia="Times New Roman" w:hAnsi="Times New Roman" w:cs="Times New Roman"/>
          <w:lang w:val="en-GB"/>
        </w:rPr>
        <w:t xml:space="preserve">usage </w:t>
      </w:r>
      <w:r w:rsidRPr="004B4104">
        <w:rPr>
          <w:rFonts w:ascii="Times New Roman" w:eastAsia="Times New Roman" w:hAnsi="Times New Roman" w:cs="Times New Roman"/>
          <w:lang w:val="en-GB"/>
        </w:rPr>
        <w:t>will also cause a problem to other researchers</w:t>
      </w:r>
      <w:r w:rsidR="00523E09" w:rsidRPr="004B4104">
        <w:rPr>
          <w:rFonts w:ascii="Times New Roman" w:eastAsia="Times New Roman" w:hAnsi="Times New Roman" w:cs="Times New Roman"/>
          <w:lang w:val="en-GB"/>
        </w:rPr>
        <w:t xml:space="preserve">, limiting the usage of </w:t>
      </w:r>
      <w:r w:rsidRPr="004B4104">
        <w:rPr>
          <w:rFonts w:ascii="Times New Roman" w:eastAsia="Times New Roman" w:hAnsi="Times New Roman" w:cs="Times New Roman"/>
          <w:lang w:val="en-GB"/>
        </w:rPr>
        <w:t xml:space="preserve">exhaustive </w:t>
      </w:r>
      <w:r w:rsidR="00523E09" w:rsidRPr="004B4104">
        <w:rPr>
          <w:rFonts w:ascii="Times New Roman" w:eastAsia="Times New Roman" w:hAnsi="Times New Roman" w:cs="Times New Roman"/>
          <w:lang w:val="en-GB"/>
        </w:rPr>
        <w:t xml:space="preserve">MALT </w:t>
      </w:r>
      <w:r w:rsidRPr="004B4104">
        <w:rPr>
          <w:rFonts w:ascii="Times New Roman" w:eastAsia="Times New Roman" w:hAnsi="Times New Roman" w:cs="Times New Roman"/>
          <w:lang w:val="en-GB"/>
        </w:rPr>
        <w:t>database</w:t>
      </w:r>
      <w:r w:rsidR="00523E09" w:rsidRPr="004B4104">
        <w:rPr>
          <w:rFonts w:ascii="Times New Roman" w:eastAsia="Times New Roman" w:hAnsi="Times New Roman" w:cs="Times New Roman"/>
          <w:lang w:val="en-GB"/>
        </w:rPr>
        <w:t>s.</w:t>
      </w:r>
      <w:r w:rsidRPr="004B4104">
        <w:rPr>
          <w:rFonts w:ascii="Times New Roman" w:eastAsia="Times New Roman" w:hAnsi="Times New Roman" w:cs="Times New Roman"/>
          <w:lang w:val="en-GB"/>
        </w:rPr>
        <w:t xml:space="preserve"> </w:t>
      </w:r>
    </w:p>
    <w:p w14:paraId="02D85F7D" w14:textId="4068C862" w:rsidR="00300953" w:rsidRPr="004B4104" w:rsidRDefault="00300953" w:rsidP="00300953">
      <w:pPr>
        <w:spacing w:line="240" w:lineRule="auto"/>
        <w:rPr>
          <w:rFonts w:ascii="Times New Roman" w:eastAsia="Times New Roman" w:hAnsi="Times New Roman" w:cs="Times New Roman"/>
          <w:color w:val="FF0000"/>
          <w:lang w:val="en-GB"/>
        </w:rPr>
      </w:pPr>
    </w:p>
    <w:p w14:paraId="0EDC38B6" w14:textId="50F881F9" w:rsidR="007722EB" w:rsidRPr="004B4104" w:rsidRDefault="007722EB" w:rsidP="00300953">
      <w:pPr>
        <w:spacing w:line="240" w:lineRule="auto"/>
        <w:rPr>
          <w:rFonts w:ascii="Times New Roman" w:eastAsia="Times New Roman" w:hAnsi="Times New Roman" w:cs="Times New Roman"/>
          <w:b/>
          <w:i/>
          <w:iCs/>
          <w:lang w:val="en-GB"/>
        </w:rPr>
      </w:pPr>
      <w:r w:rsidRPr="004B4104">
        <w:rPr>
          <w:rFonts w:ascii="Times New Roman" w:eastAsia="Times New Roman" w:hAnsi="Times New Roman" w:cs="Times New Roman"/>
          <w:b/>
          <w:i/>
          <w:iCs/>
          <w:lang w:val="en-GB"/>
        </w:rPr>
        <w:t>Reference sequences</w:t>
      </w:r>
    </w:p>
    <w:p w14:paraId="357DEB36" w14:textId="2C749C7D" w:rsidR="007722EB" w:rsidRPr="004B4104" w:rsidRDefault="002D4202" w:rsidP="00D159DB">
      <w:pPr>
        <w:spacing w:line="240" w:lineRule="auto"/>
        <w:rPr>
          <w:rFonts w:ascii="Times New Roman" w:eastAsia="Times New Roman" w:hAnsi="Times New Roman" w:cs="Times New Roman"/>
          <w:color w:val="000000" w:themeColor="text1"/>
          <w:lang w:val="en-GB"/>
        </w:rPr>
      </w:pPr>
      <w:r w:rsidRPr="004B4104">
        <w:rPr>
          <w:rFonts w:ascii="Times New Roman" w:eastAsia="Times New Roman" w:hAnsi="Times New Roman" w:cs="Times New Roman"/>
          <w:color w:val="000000" w:themeColor="text1"/>
          <w:lang w:val="en-GB"/>
        </w:rPr>
        <w:t xml:space="preserve">To build the viral database we used all viral sequences from </w:t>
      </w:r>
      <w:proofErr w:type="spellStart"/>
      <w:r w:rsidRPr="004B4104">
        <w:rPr>
          <w:rFonts w:ascii="Times New Roman" w:eastAsia="Times New Roman" w:hAnsi="Times New Roman" w:cs="Times New Roman"/>
          <w:color w:val="000000" w:themeColor="text1"/>
          <w:lang w:val="en-GB"/>
        </w:rPr>
        <w:t>RefSeq</w:t>
      </w:r>
      <w:proofErr w:type="spellEnd"/>
      <w:r w:rsidR="00666AD7" w:rsidRPr="004B4104">
        <w:rPr>
          <w:rFonts w:ascii="Times New Roman" w:eastAsia="Times New Roman" w:hAnsi="Times New Roman" w:cs="Times New Roman"/>
          <w:color w:val="000000" w:themeColor="text1"/>
          <w:lang w:val="en-GB"/>
        </w:rPr>
        <w:t>, namely</w:t>
      </w:r>
      <w:r w:rsidRPr="004B4104">
        <w:rPr>
          <w:rFonts w:ascii="Times New Roman" w:eastAsia="Times New Roman" w:hAnsi="Times New Roman" w:cs="Times New Roman"/>
          <w:color w:val="000000" w:themeColor="text1"/>
          <w:lang w:val="en-GB"/>
        </w:rPr>
        <w:t xml:space="preserve"> </w:t>
      </w:r>
      <w:r w:rsidRPr="004B4104">
        <w:rPr>
          <w:rFonts w:ascii="Times New Roman" w:eastAsia="Times New Roman" w:hAnsi="Times New Roman" w:cs="Times New Roman"/>
          <w:iCs/>
          <w:color w:val="000000" w:themeColor="text1"/>
          <w:lang w:val="en-GB"/>
        </w:rPr>
        <w:t>viral.1.1.genomic.fna.gz,</w:t>
      </w:r>
      <w:r w:rsidRPr="004B4104">
        <w:rPr>
          <w:rFonts w:ascii="Times New Roman" w:eastAsia="Times New Roman" w:hAnsi="Times New Roman" w:cs="Times New Roman"/>
          <w:color w:val="000000" w:themeColor="text1"/>
          <w:lang w:val="en-GB"/>
        </w:rPr>
        <w:t xml:space="preserve"> </w:t>
      </w:r>
      <w:r w:rsidRPr="004B4104">
        <w:rPr>
          <w:rFonts w:ascii="Times New Roman" w:eastAsia="Times New Roman" w:hAnsi="Times New Roman" w:cs="Times New Roman"/>
          <w:iCs/>
          <w:color w:val="000000" w:themeColor="text1"/>
          <w:lang w:val="en-GB"/>
        </w:rPr>
        <w:t>viral.2.1.genomic.fna.gz and viral.3.1.genomic.fna.gz</w:t>
      </w:r>
      <w:r w:rsidRPr="004B4104">
        <w:rPr>
          <w:rFonts w:ascii="Times New Roman" w:eastAsia="Times New Roman" w:hAnsi="Times New Roman" w:cs="Times New Roman"/>
          <w:color w:val="000000" w:themeColor="text1"/>
          <w:lang w:val="en-GB"/>
        </w:rPr>
        <w:t xml:space="preserve"> (downloaded from ftp.ncbi.nlm.nih.gov/</w:t>
      </w:r>
      <w:proofErr w:type="spellStart"/>
      <w:r w:rsidRPr="004B4104">
        <w:rPr>
          <w:rFonts w:ascii="Times New Roman" w:eastAsia="Times New Roman" w:hAnsi="Times New Roman" w:cs="Times New Roman"/>
          <w:color w:val="000000" w:themeColor="text1"/>
          <w:lang w:val="en-GB"/>
        </w:rPr>
        <w:t>refseq</w:t>
      </w:r>
      <w:proofErr w:type="spellEnd"/>
      <w:r w:rsidRPr="004B4104">
        <w:rPr>
          <w:rFonts w:ascii="Times New Roman" w:eastAsia="Times New Roman" w:hAnsi="Times New Roman" w:cs="Times New Roman"/>
          <w:color w:val="000000" w:themeColor="text1"/>
          <w:lang w:val="en-GB"/>
        </w:rPr>
        <w:t xml:space="preserve">/release/viral/ on </w:t>
      </w:r>
      <w:r w:rsidRPr="004B4104">
        <w:rPr>
          <w:rFonts w:ascii="Times New Roman" w:eastAsia="Times New Roman" w:hAnsi="Times New Roman" w:cs="Times New Roman"/>
          <w:lang w:val="en-GB"/>
        </w:rPr>
        <w:t>27</w:t>
      </w:r>
      <w:r w:rsidR="00CF223B" w:rsidRPr="004B4104">
        <w:rPr>
          <w:rFonts w:ascii="Times New Roman" w:eastAsia="Times New Roman" w:hAnsi="Times New Roman" w:cs="Times New Roman"/>
          <w:lang w:val="en-GB"/>
        </w:rPr>
        <w:t xml:space="preserve"> June </w:t>
      </w:r>
      <w:r w:rsidRPr="004B4104">
        <w:rPr>
          <w:rFonts w:ascii="Times New Roman" w:eastAsia="Times New Roman" w:hAnsi="Times New Roman" w:cs="Times New Roman"/>
          <w:lang w:val="en-GB"/>
        </w:rPr>
        <w:t>2021)</w:t>
      </w:r>
      <w:r w:rsidR="00D159DB" w:rsidRPr="004B4104">
        <w:rPr>
          <w:rFonts w:ascii="Times New Roman" w:eastAsia="Times New Roman" w:hAnsi="Times New Roman" w:cs="Times New Roman"/>
          <w:color w:val="000000" w:themeColor="text1"/>
          <w:lang w:val="en-GB"/>
        </w:rPr>
        <w:t xml:space="preserve">. </w:t>
      </w:r>
    </w:p>
    <w:p w14:paraId="5555D2C8" w14:textId="75654CB2" w:rsidR="007722EB" w:rsidRPr="004B4104" w:rsidRDefault="007722EB" w:rsidP="00D159DB">
      <w:pPr>
        <w:spacing w:line="240" w:lineRule="auto"/>
        <w:rPr>
          <w:rFonts w:ascii="Times New Roman" w:eastAsia="Times New Roman" w:hAnsi="Times New Roman" w:cs="Times New Roman"/>
          <w:color w:val="000000" w:themeColor="text1"/>
          <w:lang w:val="en-GB"/>
        </w:rPr>
      </w:pPr>
    </w:p>
    <w:p w14:paraId="4A3C432C" w14:textId="17B3195D" w:rsidR="007722EB" w:rsidRPr="004B4104" w:rsidRDefault="007722EB" w:rsidP="00D159DB">
      <w:pPr>
        <w:spacing w:line="240" w:lineRule="auto"/>
        <w:rPr>
          <w:rFonts w:ascii="Times New Roman" w:eastAsia="Times New Roman" w:hAnsi="Times New Roman" w:cs="Times New Roman"/>
          <w:b/>
          <w:lang w:val="en-GB"/>
        </w:rPr>
      </w:pPr>
      <w:r w:rsidRPr="004B4104">
        <w:rPr>
          <w:rFonts w:ascii="Times New Roman" w:eastAsia="Times New Roman" w:hAnsi="Times New Roman" w:cs="Times New Roman"/>
          <w:b/>
          <w:i/>
          <w:iCs/>
          <w:lang w:val="en-GB"/>
        </w:rPr>
        <w:t xml:space="preserve">Accession to taxonomy translation </w:t>
      </w:r>
    </w:p>
    <w:p w14:paraId="6EF604B4" w14:textId="4D1A7972" w:rsidR="003C4E3F" w:rsidRPr="004B4104" w:rsidRDefault="003C4E3F" w:rsidP="00D159DB">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color w:val="000000" w:themeColor="text1"/>
          <w:lang w:val="en-GB"/>
        </w:rPr>
        <w:t>Following the manual</w:t>
      </w:r>
      <w:r w:rsidR="00F22E55" w:rsidRPr="004B4104">
        <w:rPr>
          <w:rFonts w:ascii="Times New Roman" w:eastAsia="Times New Roman" w:hAnsi="Times New Roman" w:cs="Times New Roman"/>
          <w:color w:val="000000" w:themeColor="text1"/>
          <w:lang w:val="en-GB"/>
        </w:rPr>
        <w:t xml:space="preserve"> (https://software-ab.informatik.uni-tuebingen.de/download/malt/manual.pdf)</w:t>
      </w:r>
      <w:r w:rsidRPr="004B4104">
        <w:rPr>
          <w:rFonts w:ascii="Times New Roman" w:eastAsia="Times New Roman" w:hAnsi="Times New Roman" w:cs="Times New Roman"/>
          <w:color w:val="000000" w:themeColor="text1"/>
          <w:lang w:val="en-GB"/>
        </w:rPr>
        <w:t xml:space="preserve">, we searched for the accession to taxon translation file within the installation folder of </w:t>
      </w:r>
      <w:r w:rsidR="00CF223B" w:rsidRPr="004B4104">
        <w:rPr>
          <w:rFonts w:ascii="Times New Roman" w:eastAsia="Times New Roman" w:hAnsi="Times New Roman" w:cs="Times New Roman"/>
          <w:color w:val="000000" w:themeColor="text1"/>
          <w:lang w:val="en-GB"/>
        </w:rPr>
        <w:t>MALT</w:t>
      </w:r>
      <w:r w:rsidRPr="004B4104">
        <w:rPr>
          <w:rFonts w:ascii="Times New Roman" w:eastAsia="Times New Roman" w:hAnsi="Times New Roman" w:cs="Times New Roman"/>
          <w:color w:val="000000" w:themeColor="text1"/>
          <w:lang w:val="en-GB"/>
        </w:rPr>
        <w:t xml:space="preserve">, but there was no such file. We therefore downloaded the </w:t>
      </w:r>
      <w:r w:rsidR="002D4202" w:rsidRPr="004B4104">
        <w:rPr>
          <w:rFonts w:ascii="Times New Roman" w:eastAsia="Times New Roman" w:hAnsi="Times New Roman" w:cs="Times New Roman"/>
          <w:color w:val="000000" w:themeColor="text1"/>
          <w:lang w:val="en-GB"/>
        </w:rPr>
        <w:t xml:space="preserve">accession to taxon translation file </w:t>
      </w:r>
      <w:r w:rsidRPr="004B4104">
        <w:rPr>
          <w:rFonts w:ascii="Times New Roman" w:eastAsia="Times New Roman" w:hAnsi="Times New Roman" w:cs="Times New Roman"/>
          <w:i/>
          <w:iCs/>
          <w:lang w:val="en-GB"/>
        </w:rPr>
        <w:t>nucl_wgs.accession2taxid.gz</w:t>
      </w:r>
      <w:r w:rsidRPr="004B4104">
        <w:rPr>
          <w:rFonts w:ascii="Times New Roman" w:eastAsia="Times New Roman" w:hAnsi="Times New Roman" w:cs="Times New Roman"/>
          <w:color w:val="000000" w:themeColor="text1"/>
          <w:lang w:val="en-GB"/>
        </w:rPr>
        <w:t xml:space="preserve"> </w:t>
      </w:r>
      <w:r w:rsidR="00D159DB" w:rsidRPr="004B4104">
        <w:rPr>
          <w:rFonts w:ascii="Times New Roman" w:eastAsia="Times New Roman" w:hAnsi="Times New Roman" w:cs="Times New Roman"/>
          <w:color w:val="000000" w:themeColor="text1"/>
          <w:lang w:val="en-GB"/>
        </w:rPr>
        <w:t xml:space="preserve">from NCBI </w:t>
      </w:r>
      <w:r w:rsidR="002D4202" w:rsidRPr="004B4104">
        <w:rPr>
          <w:rFonts w:ascii="Times New Roman" w:eastAsia="Times New Roman" w:hAnsi="Times New Roman" w:cs="Times New Roman"/>
          <w:color w:val="000000" w:themeColor="text1"/>
          <w:lang w:val="en-GB"/>
        </w:rPr>
        <w:t>(</w:t>
      </w:r>
      <w:r w:rsidR="002D4202" w:rsidRPr="004B4104">
        <w:rPr>
          <w:rFonts w:ascii="Times New Roman" w:eastAsia="Times New Roman" w:hAnsi="Times New Roman" w:cs="Times New Roman"/>
          <w:lang w:val="en-GB"/>
        </w:rPr>
        <w:t>downloaded from ftp.ncbi.nlm.nih.gov/pub/taxonomy/accession2taxid/ on 27</w:t>
      </w:r>
      <w:r w:rsidR="00CF223B" w:rsidRPr="004B4104">
        <w:rPr>
          <w:rFonts w:ascii="Times New Roman" w:eastAsia="Times New Roman" w:hAnsi="Times New Roman" w:cs="Times New Roman"/>
          <w:lang w:val="en-GB"/>
        </w:rPr>
        <w:t xml:space="preserve"> June </w:t>
      </w:r>
      <w:r w:rsidR="002D4202" w:rsidRPr="004B4104">
        <w:rPr>
          <w:rFonts w:ascii="Times New Roman" w:eastAsia="Times New Roman" w:hAnsi="Times New Roman" w:cs="Times New Roman"/>
          <w:lang w:val="en-GB"/>
        </w:rPr>
        <w:t>2021)</w:t>
      </w:r>
      <w:r w:rsidRPr="004B4104">
        <w:rPr>
          <w:rFonts w:ascii="Times New Roman" w:eastAsia="Times New Roman" w:hAnsi="Times New Roman" w:cs="Times New Roman"/>
          <w:lang w:val="en-GB"/>
        </w:rPr>
        <w:t xml:space="preserve"> and buil</w:t>
      </w:r>
      <w:r w:rsidR="00CF223B" w:rsidRPr="004B4104">
        <w:rPr>
          <w:rFonts w:ascii="Times New Roman" w:eastAsia="Times New Roman" w:hAnsi="Times New Roman" w:cs="Times New Roman"/>
          <w:lang w:val="en-GB"/>
        </w:rPr>
        <w:t>t</w:t>
      </w:r>
      <w:r w:rsidRPr="004B4104">
        <w:rPr>
          <w:rFonts w:ascii="Times New Roman" w:eastAsia="Times New Roman" w:hAnsi="Times New Roman" w:cs="Times New Roman"/>
          <w:lang w:val="en-GB"/>
        </w:rPr>
        <w:t xml:space="preserve"> the database with the following command</w:t>
      </w:r>
      <w:r w:rsidR="00F17469">
        <w:rPr>
          <w:rFonts w:ascii="Times New Roman" w:eastAsia="Times New Roman" w:hAnsi="Times New Roman" w:cs="Times New Roman"/>
          <w:lang w:val="en-GB"/>
        </w:rPr>
        <w:t>:</w:t>
      </w:r>
    </w:p>
    <w:p w14:paraId="6DF01A63" w14:textId="2F312746" w:rsidR="003C4E3F" w:rsidRPr="004B4104" w:rsidRDefault="003C4E3F" w:rsidP="00D159DB">
      <w:pPr>
        <w:spacing w:line="240" w:lineRule="auto"/>
        <w:rPr>
          <w:rFonts w:ascii="Times New Roman" w:eastAsia="Times New Roman" w:hAnsi="Times New Roman" w:cs="Times New Roman"/>
          <w:lang w:val="en-GB"/>
        </w:rPr>
      </w:pPr>
    </w:p>
    <w:p w14:paraId="40A833D1" w14:textId="18032370" w:rsidR="003C4E3F" w:rsidRPr="004B4104" w:rsidRDefault="003C4E3F" w:rsidP="003C4E3F">
      <w:pPr>
        <w:spacing w:line="240" w:lineRule="auto"/>
        <w:rPr>
          <w:rFonts w:ascii="Menlo" w:eastAsia="Times New Roman" w:hAnsi="Menlo" w:cs="Menlo"/>
          <w:sz w:val="18"/>
          <w:szCs w:val="18"/>
          <w:lang w:val="en-GB"/>
        </w:rPr>
      </w:pPr>
      <w:r w:rsidRPr="004B4104">
        <w:rPr>
          <w:rFonts w:ascii="Menlo" w:eastAsia="Times New Roman" w:hAnsi="Menlo" w:cs="Menlo"/>
          <w:sz w:val="18"/>
          <w:szCs w:val="18"/>
          <w:lang w:val="en-GB"/>
        </w:rPr>
        <w:t>malt-build -</w:t>
      </w:r>
      <w:proofErr w:type="spellStart"/>
      <w:r w:rsidRPr="004B4104">
        <w:rPr>
          <w:rFonts w:ascii="Menlo" w:eastAsia="Times New Roman" w:hAnsi="Menlo" w:cs="Menlo"/>
          <w:sz w:val="18"/>
          <w:szCs w:val="18"/>
          <w:lang w:val="en-GB"/>
        </w:rPr>
        <w:t>i</w:t>
      </w:r>
      <w:proofErr w:type="spellEnd"/>
      <w:r w:rsidRPr="004B4104">
        <w:rPr>
          <w:rFonts w:ascii="Menlo" w:eastAsia="Times New Roman" w:hAnsi="Menlo" w:cs="Menlo"/>
          <w:sz w:val="18"/>
          <w:szCs w:val="18"/>
          <w:lang w:val="en-GB"/>
        </w:rPr>
        <w:t xml:space="preserve"> </w:t>
      </w:r>
      <w:proofErr w:type="spellStart"/>
      <w:r w:rsidRPr="004B4104">
        <w:rPr>
          <w:rFonts w:ascii="Menlo" w:eastAsia="Times New Roman" w:hAnsi="Menlo" w:cs="Menlo"/>
          <w:sz w:val="18"/>
          <w:szCs w:val="18"/>
          <w:lang w:val="en-GB"/>
        </w:rPr>
        <w:t>foo.fna</w:t>
      </w:r>
      <w:proofErr w:type="spellEnd"/>
      <w:r w:rsidRPr="004B4104">
        <w:rPr>
          <w:rFonts w:ascii="Menlo" w:eastAsia="Times New Roman" w:hAnsi="Menlo" w:cs="Menlo"/>
          <w:sz w:val="18"/>
          <w:szCs w:val="18"/>
          <w:lang w:val="en-GB"/>
        </w:rPr>
        <w:t xml:space="preserve"> -s DNA --index </w:t>
      </w:r>
      <w:proofErr w:type="spellStart"/>
      <w:r w:rsidRPr="004B4104">
        <w:rPr>
          <w:rFonts w:ascii="Menlo" w:eastAsia="Times New Roman" w:hAnsi="Menlo" w:cs="Menlo"/>
          <w:sz w:val="18"/>
          <w:szCs w:val="18"/>
          <w:lang w:val="en-GB"/>
        </w:rPr>
        <w:t>dbName</w:t>
      </w:r>
      <w:proofErr w:type="spellEnd"/>
      <w:r w:rsidRPr="004B4104">
        <w:rPr>
          <w:rFonts w:ascii="Menlo" w:eastAsia="Times New Roman" w:hAnsi="Menlo" w:cs="Menlo"/>
          <w:sz w:val="18"/>
          <w:szCs w:val="18"/>
          <w:lang w:val="en-GB"/>
        </w:rPr>
        <w:t xml:space="preserve"> --acc2taxa nucl_wgs.accession2taxid.gz</w:t>
      </w:r>
    </w:p>
    <w:p w14:paraId="0BBC8412" w14:textId="77777777" w:rsidR="003C4E3F" w:rsidRPr="004B4104" w:rsidRDefault="003C4E3F" w:rsidP="00D159DB">
      <w:pPr>
        <w:spacing w:line="240" w:lineRule="auto"/>
        <w:rPr>
          <w:rFonts w:ascii="Times New Roman" w:eastAsia="Times New Roman" w:hAnsi="Times New Roman" w:cs="Times New Roman"/>
          <w:lang w:val="en-GB"/>
        </w:rPr>
      </w:pPr>
    </w:p>
    <w:p w14:paraId="3A7A8FDB" w14:textId="2B12BF1C" w:rsidR="005F685C" w:rsidRPr="004B4104" w:rsidRDefault="001C12F2">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color w:val="000000" w:themeColor="text1"/>
          <w:lang w:val="en-GB"/>
        </w:rPr>
        <w:t xml:space="preserve">While the database creation worked well </w:t>
      </w:r>
      <w:r w:rsidR="00310004" w:rsidRPr="004B4104">
        <w:rPr>
          <w:rFonts w:ascii="Times New Roman" w:eastAsia="Times New Roman" w:hAnsi="Times New Roman" w:cs="Times New Roman"/>
          <w:color w:val="000000" w:themeColor="text1"/>
          <w:lang w:val="en-GB"/>
        </w:rPr>
        <w:t>(</w:t>
      </w:r>
      <w:r w:rsidR="00184956" w:rsidRPr="004B4104">
        <w:rPr>
          <w:rFonts w:ascii="Times New Roman" w:eastAsia="Times New Roman" w:hAnsi="Times New Roman" w:cs="Times New Roman"/>
          <w:color w:val="000000" w:themeColor="text1"/>
          <w:lang w:val="en-GB"/>
        </w:rPr>
        <w:t>in the sense that</w:t>
      </w:r>
      <w:r w:rsidR="00310004" w:rsidRPr="004B4104">
        <w:rPr>
          <w:rFonts w:ascii="Times New Roman" w:eastAsia="Times New Roman" w:hAnsi="Times New Roman" w:cs="Times New Roman"/>
          <w:color w:val="000000" w:themeColor="text1"/>
          <w:lang w:val="en-GB"/>
        </w:rPr>
        <w:t xml:space="preserve"> </w:t>
      </w:r>
      <w:r w:rsidR="00611E0B" w:rsidRPr="004B4104">
        <w:rPr>
          <w:rFonts w:ascii="Times New Roman" w:eastAsia="Times New Roman" w:hAnsi="Times New Roman" w:cs="Times New Roman"/>
          <w:color w:val="000000" w:themeColor="text1"/>
          <w:lang w:val="en-GB"/>
        </w:rPr>
        <w:t xml:space="preserve">there were </w:t>
      </w:r>
      <w:r w:rsidR="00310004" w:rsidRPr="004B4104">
        <w:rPr>
          <w:rFonts w:ascii="Times New Roman" w:eastAsia="Times New Roman" w:hAnsi="Times New Roman" w:cs="Times New Roman"/>
          <w:color w:val="000000" w:themeColor="text1"/>
          <w:lang w:val="en-GB"/>
        </w:rPr>
        <w:t>no error</w:t>
      </w:r>
      <w:r w:rsidR="00611E0B" w:rsidRPr="004B4104">
        <w:rPr>
          <w:rFonts w:ascii="Times New Roman" w:eastAsia="Times New Roman" w:hAnsi="Times New Roman" w:cs="Times New Roman"/>
          <w:color w:val="000000" w:themeColor="text1"/>
          <w:lang w:val="en-GB"/>
        </w:rPr>
        <w:t xml:space="preserve">s </w:t>
      </w:r>
      <w:r w:rsidR="00310004" w:rsidRPr="004B4104">
        <w:rPr>
          <w:rFonts w:ascii="Times New Roman" w:eastAsia="Times New Roman" w:hAnsi="Times New Roman" w:cs="Times New Roman"/>
          <w:color w:val="000000" w:themeColor="text1"/>
          <w:lang w:val="en-GB"/>
        </w:rPr>
        <w:t xml:space="preserve">reported) </w:t>
      </w:r>
      <w:r w:rsidRPr="004B4104">
        <w:rPr>
          <w:rFonts w:ascii="Times New Roman" w:eastAsia="Times New Roman" w:hAnsi="Times New Roman" w:cs="Times New Roman"/>
          <w:color w:val="000000" w:themeColor="text1"/>
          <w:lang w:val="en-GB"/>
        </w:rPr>
        <w:t xml:space="preserve">and </w:t>
      </w:r>
      <w:r w:rsidR="00310004" w:rsidRPr="004B4104">
        <w:rPr>
          <w:rFonts w:ascii="Times New Roman" w:eastAsia="Times New Roman" w:hAnsi="Times New Roman" w:cs="Times New Roman"/>
          <w:color w:val="000000" w:themeColor="text1"/>
          <w:lang w:val="en-GB"/>
        </w:rPr>
        <w:t xml:space="preserve">while </w:t>
      </w:r>
      <w:r w:rsidR="005F685C" w:rsidRPr="004B4104">
        <w:rPr>
          <w:rFonts w:ascii="Times New Roman" w:eastAsia="Times New Roman" w:hAnsi="Times New Roman" w:cs="Times New Roman"/>
          <w:lang w:val="en-GB"/>
        </w:rPr>
        <w:t>the overall results looked reasonable</w:t>
      </w:r>
      <w:r w:rsidR="00CF223B" w:rsidRPr="004B4104">
        <w:rPr>
          <w:rFonts w:ascii="Times New Roman" w:eastAsia="Times New Roman" w:hAnsi="Times New Roman" w:cs="Times New Roman"/>
          <w:lang w:val="en-GB"/>
        </w:rPr>
        <w:t xml:space="preserve"> (</w:t>
      </w:r>
      <w:r w:rsidR="00C1360B" w:rsidRPr="004B4104">
        <w:rPr>
          <w:rFonts w:ascii="Times New Roman" w:eastAsia="Times New Roman" w:hAnsi="Times New Roman" w:cs="Times New Roman"/>
          <w:lang w:val="en-GB"/>
        </w:rPr>
        <w:t xml:space="preserve">see </w:t>
      </w:r>
      <w:r w:rsidR="00CF223B" w:rsidRPr="004B4104">
        <w:rPr>
          <w:rFonts w:ascii="Times New Roman" w:eastAsia="Times New Roman" w:hAnsi="Times New Roman" w:cs="Times New Roman"/>
          <w:lang w:val="en-GB"/>
        </w:rPr>
        <w:t>Figure SN1-1</w:t>
      </w:r>
      <w:r w:rsidR="00FB03BA" w:rsidRPr="004B4104">
        <w:rPr>
          <w:rFonts w:ascii="Times New Roman" w:eastAsia="Times New Roman" w:hAnsi="Times New Roman" w:cs="Times New Roman"/>
          <w:lang w:val="en-GB"/>
        </w:rPr>
        <w:t>, NCBI-acc2taxa</w:t>
      </w:r>
      <w:r w:rsidR="00CF223B" w:rsidRPr="004B4104">
        <w:rPr>
          <w:rFonts w:ascii="Times New Roman" w:eastAsia="Times New Roman" w:hAnsi="Times New Roman" w:cs="Times New Roman"/>
          <w:lang w:val="en-GB"/>
        </w:rPr>
        <w:t>)</w:t>
      </w:r>
      <w:r w:rsidR="00F87194" w:rsidRPr="004B4104">
        <w:rPr>
          <w:rFonts w:ascii="Times New Roman" w:eastAsia="Times New Roman" w:hAnsi="Times New Roman" w:cs="Times New Roman"/>
          <w:lang w:val="en-GB"/>
        </w:rPr>
        <w:t>,</w:t>
      </w:r>
      <w:r w:rsidR="005F685C" w:rsidRPr="004B4104">
        <w:rPr>
          <w:rFonts w:ascii="Times New Roman" w:eastAsia="Times New Roman" w:hAnsi="Times New Roman" w:cs="Times New Roman"/>
          <w:lang w:val="en-GB"/>
        </w:rPr>
        <w:t xml:space="preserve"> </w:t>
      </w:r>
      <w:r w:rsidR="00310004" w:rsidRPr="004B4104">
        <w:rPr>
          <w:rFonts w:ascii="Times New Roman" w:eastAsia="Times New Roman" w:hAnsi="Times New Roman" w:cs="Times New Roman"/>
          <w:lang w:val="en-GB"/>
        </w:rPr>
        <w:t>inconsistent results were observed</w:t>
      </w:r>
      <w:r w:rsidR="00C1360B" w:rsidRPr="004B4104">
        <w:rPr>
          <w:rFonts w:ascii="Times New Roman" w:eastAsia="Times New Roman" w:hAnsi="Times New Roman" w:cs="Times New Roman"/>
          <w:lang w:val="en-GB"/>
        </w:rPr>
        <w:t>. In summary (but see also below),</w:t>
      </w:r>
      <w:r w:rsidR="00611E0B" w:rsidRPr="004B4104">
        <w:rPr>
          <w:rFonts w:ascii="Times New Roman" w:eastAsia="Times New Roman" w:hAnsi="Times New Roman" w:cs="Times New Roman"/>
          <w:lang w:val="en-GB"/>
        </w:rPr>
        <w:t xml:space="preserve"> </w:t>
      </w:r>
      <w:r w:rsidR="00310004" w:rsidRPr="004B4104">
        <w:rPr>
          <w:rFonts w:ascii="Times New Roman" w:eastAsia="Times New Roman" w:hAnsi="Times New Roman" w:cs="Times New Roman"/>
          <w:lang w:val="en-GB"/>
        </w:rPr>
        <w:t xml:space="preserve">in some cases, the alignment done by MALT is correct but the reported taxon is wrong. </w:t>
      </w:r>
    </w:p>
    <w:p w14:paraId="24066630" w14:textId="582F058E" w:rsidR="00F20255" w:rsidRPr="004B4104" w:rsidRDefault="00C1360B" w:rsidP="007722EB">
      <w:pPr>
        <w:spacing w:before="280" w:after="280" w:line="240" w:lineRule="auto"/>
        <w:rPr>
          <w:rFonts w:ascii="Times" w:hAnsi="Times"/>
          <w:lang w:val="en-GB"/>
        </w:rPr>
      </w:pPr>
      <w:r w:rsidRPr="004B4104">
        <w:rPr>
          <w:rFonts w:ascii="Times New Roman" w:eastAsia="Times New Roman" w:hAnsi="Times New Roman" w:cs="Times New Roman"/>
          <w:lang w:val="en-GB"/>
        </w:rPr>
        <w:t xml:space="preserve">We assumed that there </w:t>
      </w:r>
      <w:r w:rsidR="00611E0B" w:rsidRPr="004B4104">
        <w:rPr>
          <w:rFonts w:ascii="Times New Roman" w:eastAsia="Times New Roman" w:hAnsi="Times New Roman" w:cs="Times New Roman"/>
          <w:lang w:val="en-GB"/>
        </w:rPr>
        <w:t xml:space="preserve">was </w:t>
      </w:r>
      <w:r w:rsidRPr="004B4104">
        <w:rPr>
          <w:rFonts w:ascii="Times New Roman" w:eastAsia="Times New Roman" w:hAnsi="Times New Roman" w:cs="Times New Roman"/>
          <w:lang w:val="en-GB"/>
        </w:rPr>
        <w:t xml:space="preserve">an </w:t>
      </w:r>
      <w:r w:rsidR="00550F3A" w:rsidRPr="004B4104">
        <w:rPr>
          <w:rFonts w:ascii="Times New Roman" w:eastAsia="Times New Roman" w:hAnsi="Times New Roman" w:cs="Times New Roman"/>
          <w:lang w:val="en-GB"/>
        </w:rPr>
        <w:t xml:space="preserve">issue within the accession </w:t>
      </w:r>
      <w:r w:rsidR="00F17469">
        <w:rPr>
          <w:rFonts w:ascii="Times New Roman" w:eastAsia="Times New Roman" w:hAnsi="Times New Roman" w:cs="Times New Roman"/>
          <w:lang w:val="en-GB"/>
        </w:rPr>
        <w:t>number</w:t>
      </w:r>
      <w:r w:rsidR="00550F3A" w:rsidRPr="004B4104">
        <w:rPr>
          <w:rFonts w:ascii="Times New Roman" w:eastAsia="Times New Roman" w:hAnsi="Times New Roman" w:cs="Times New Roman"/>
          <w:lang w:val="en-GB"/>
        </w:rPr>
        <w:t xml:space="preserve"> to taxon ID translation. We therefore exchanged the translation file </w:t>
      </w:r>
      <w:r w:rsidR="007722EB" w:rsidRPr="004B4104">
        <w:rPr>
          <w:rFonts w:ascii="Times New Roman" w:eastAsia="Times New Roman" w:hAnsi="Times New Roman" w:cs="Times New Roman"/>
          <w:lang w:val="en-GB"/>
        </w:rPr>
        <w:t>to</w:t>
      </w:r>
      <w:r w:rsidR="001C12F2" w:rsidRPr="004B4104">
        <w:rPr>
          <w:rFonts w:ascii="Times New Roman" w:eastAsia="Times New Roman" w:hAnsi="Times New Roman" w:cs="Times New Roman"/>
          <w:lang w:val="en-GB"/>
        </w:rPr>
        <w:t xml:space="preserve"> </w:t>
      </w:r>
      <w:r w:rsidR="00C44E1D" w:rsidRPr="004B4104">
        <w:rPr>
          <w:rFonts w:ascii="Times" w:hAnsi="Times"/>
          <w:iCs/>
          <w:lang w:val="en-GB"/>
        </w:rPr>
        <w:t>megan-nucl-Jan2021.db.zip</w:t>
      </w:r>
      <w:r w:rsidR="001C12F2" w:rsidRPr="004B4104">
        <w:rPr>
          <w:rFonts w:ascii="Times" w:hAnsi="Times"/>
          <w:lang w:val="en-GB"/>
        </w:rPr>
        <w:t xml:space="preserve">, a translation file provided by the authors available </w:t>
      </w:r>
      <w:r w:rsidR="00550F3A" w:rsidRPr="004B4104">
        <w:rPr>
          <w:rFonts w:ascii="Times" w:hAnsi="Times"/>
          <w:lang w:val="en-GB"/>
        </w:rPr>
        <w:t xml:space="preserve">on </w:t>
      </w:r>
      <w:r w:rsidR="001C12F2" w:rsidRPr="004B4104">
        <w:rPr>
          <w:rFonts w:ascii="Times" w:hAnsi="Times"/>
          <w:lang w:val="en-GB"/>
        </w:rPr>
        <w:t xml:space="preserve">their website </w:t>
      </w:r>
      <w:r w:rsidRPr="004B4104">
        <w:rPr>
          <w:rFonts w:ascii="Times" w:hAnsi="Times"/>
          <w:lang w:val="en-GB"/>
        </w:rPr>
        <w:t xml:space="preserve">for </w:t>
      </w:r>
      <w:r w:rsidR="00DC1EB0" w:rsidRPr="004B4104">
        <w:rPr>
          <w:rFonts w:ascii="Times" w:hAnsi="Times"/>
          <w:lang w:val="en-GB"/>
        </w:rPr>
        <w:t>MEGAN</w:t>
      </w:r>
      <w:r w:rsidR="00F22E55" w:rsidRPr="004B4104">
        <w:rPr>
          <w:rFonts w:ascii="Times" w:hAnsi="Times"/>
          <w:lang w:val="en-GB"/>
        </w:rPr>
        <w:t>, a related software</w:t>
      </w:r>
      <w:r w:rsidRPr="004B4104">
        <w:rPr>
          <w:rFonts w:ascii="Times" w:hAnsi="Times"/>
          <w:lang w:val="en-GB"/>
        </w:rPr>
        <w:t xml:space="preserve"> </w:t>
      </w:r>
      <w:r w:rsidR="00C44E1D" w:rsidRPr="004B4104">
        <w:rPr>
          <w:rFonts w:ascii="Times New Roman" w:eastAsia="Times New Roman" w:hAnsi="Times New Roman" w:cs="Times New Roman"/>
          <w:lang w:val="en-GB"/>
        </w:rPr>
        <w:t>(</w:t>
      </w:r>
      <w:r w:rsidR="001C12F2" w:rsidRPr="004B4104">
        <w:rPr>
          <w:rFonts w:ascii="Times New Roman" w:eastAsia="Times New Roman" w:hAnsi="Times New Roman" w:cs="Times New Roman"/>
          <w:lang w:val="en-GB"/>
        </w:rPr>
        <w:t>https://software-ab.informatik.uni-tuebingen.de/download/megan6/welcome.html</w:t>
      </w:r>
      <w:r w:rsidR="00C44E1D" w:rsidRPr="004B4104">
        <w:rPr>
          <w:rFonts w:ascii="Times New Roman" w:eastAsia="Times New Roman" w:hAnsi="Times New Roman" w:cs="Times New Roman"/>
          <w:lang w:val="en-GB"/>
        </w:rPr>
        <w:t xml:space="preserve">; </w:t>
      </w:r>
      <w:r w:rsidR="001C12F2" w:rsidRPr="004B4104">
        <w:rPr>
          <w:rFonts w:ascii="Times New Roman" w:eastAsia="Times New Roman" w:hAnsi="Times New Roman" w:cs="Times New Roman"/>
          <w:lang w:val="en-GB"/>
        </w:rPr>
        <w:t xml:space="preserve">file </w:t>
      </w:r>
      <w:r w:rsidR="00F20255" w:rsidRPr="004B4104">
        <w:rPr>
          <w:rFonts w:ascii="Times" w:hAnsi="Times"/>
          <w:lang w:val="en-GB"/>
        </w:rPr>
        <w:t>downloaded on 17</w:t>
      </w:r>
      <w:r w:rsidR="00FB03BA" w:rsidRPr="004B4104">
        <w:rPr>
          <w:rFonts w:ascii="Times" w:hAnsi="Times"/>
          <w:lang w:val="en-GB"/>
        </w:rPr>
        <w:t xml:space="preserve"> February </w:t>
      </w:r>
      <w:r w:rsidR="00F20255" w:rsidRPr="004B4104">
        <w:rPr>
          <w:rFonts w:ascii="Times" w:hAnsi="Times"/>
          <w:lang w:val="en-GB"/>
        </w:rPr>
        <w:t>2021</w:t>
      </w:r>
      <w:r w:rsidR="00C44E1D" w:rsidRPr="004B4104">
        <w:rPr>
          <w:rFonts w:ascii="Times" w:hAnsi="Times"/>
          <w:lang w:val="en-GB"/>
        </w:rPr>
        <w:t>)</w:t>
      </w:r>
      <w:r w:rsidR="001C12F2" w:rsidRPr="004B4104">
        <w:rPr>
          <w:rFonts w:ascii="Times" w:hAnsi="Times"/>
          <w:lang w:val="en-GB"/>
        </w:rPr>
        <w:t>.</w:t>
      </w:r>
    </w:p>
    <w:p w14:paraId="33D64FF5" w14:textId="0A9610C9" w:rsidR="001C12F2" w:rsidRPr="004B4104" w:rsidRDefault="001C12F2" w:rsidP="007722EB">
      <w:pPr>
        <w:spacing w:before="280" w:after="280" w:line="240" w:lineRule="auto"/>
        <w:rPr>
          <w:rFonts w:ascii="Times New Roman" w:eastAsia="Times New Roman" w:hAnsi="Times New Roman" w:cs="Times New Roman"/>
          <w:lang w:val="en-GB"/>
        </w:rPr>
      </w:pPr>
      <w:r w:rsidRPr="004B4104">
        <w:rPr>
          <w:rFonts w:ascii="Times" w:hAnsi="Times"/>
          <w:lang w:val="en-GB"/>
        </w:rPr>
        <w:t>Again, the database creation worked well</w:t>
      </w:r>
      <w:r w:rsidR="00310004" w:rsidRPr="004B4104">
        <w:rPr>
          <w:rFonts w:ascii="Times" w:hAnsi="Times"/>
          <w:lang w:val="en-GB"/>
        </w:rPr>
        <w:t xml:space="preserve"> (</w:t>
      </w:r>
      <w:r w:rsidR="00310004" w:rsidRPr="004B4104">
        <w:rPr>
          <w:rFonts w:ascii="Times New Roman" w:eastAsia="Times New Roman" w:hAnsi="Times New Roman" w:cs="Times New Roman"/>
          <w:color w:val="000000" w:themeColor="text1"/>
          <w:lang w:val="en-GB"/>
        </w:rPr>
        <w:t>there was no error</w:t>
      </w:r>
      <w:r w:rsidR="0071507C" w:rsidRPr="004B4104">
        <w:rPr>
          <w:rFonts w:ascii="Times New Roman" w:eastAsia="Times New Roman" w:hAnsi="Times New Roman" w:cs="Times New Roman"/>
          <w:color w:val="000000" w:themeColor="text1"/>
          <w:lang w:val="en-GB"/>
        </w:rPr>
        <w:t xml:space="preserve"> or warning</w:t>
      </w:r>
      <w:r w:rsidR="00310004" w:rsidRPr="004B4104">
        <w:rPr>
          <w:rFonts w:ascii="Times New Roman" w:eastAsia="Times New Roman" w:hAnsi="Times New Roman" w:cs="Times New Roman"/>
          <w:color w:val="000000" w:themeColor="text1"/>
          <w:lang w:val="en-GB"/>
        </w:rPr>
        <w:t xml:space="preserve"> reported)</w:t>
      </w:r>
      <w:r w:rsidRPr="004B4104">
        <w:rPr>
          <w:rFonts w:ascii="Times" w:hAnsi="Times"/>
          <w:lang w:val="en-GB"/>
        </w:rPr>
        <w:t>. The classification performance was also similar to the previous classifications</w:t>
      </w:r>
      <w:r w:rsidR="00FB03BA" w:rsidRPr="004B4104">
        <w:rPr>
          <w:rFonts w:ascii="Times" w:hAnsi="Times"/>
          <w:lang w:val="en-GB"/>
        </w:rPr>
        <w:t xml:space="preserve"> (</w:t>
      </w:r>
      <w:r w:rsidR="0064426C" w:rsidRPr="004B4104">
        <w:rPr>
          <w:rFonts w:ascii="Times" w:hAnsi="Times"/>
          <w:lang w:val="en-GB"/>
        </w:rPr>
        <w:t xml:space="preserve">see </w:t>
      </w:r>
      <w:r w:rsidR="00FB03BA" w:rsidRPr="004B4104">
        <w:rPr>
          <w:rFonts w:ascii="Times" w:hAnsi="Times"/>
          <w:lang w:val="en-GB"/>
        </w:rPr>
        <w:t>Figure SN1-1, MEGAN-acc2taxa</w:t>
      </w:r>
      <w:r w:rsidR="0064426C" w:rsidRPr="004B4104">
        <w:rPr>
          <w:rFonts w:ascii="Times" w:hAnsi="Times"/>
          <w:lang w:val="en-GB"/>
        </w:rPr>
        <w:t xml:space="preserve"> below</w:t>
      </w:r>
      <w:r w:rsidR="00FB03BA" w:rsidRPr="004B4104">
        <w:rPr>
          <w:rFonts w:ascii="Times" w:hAnsi="Times"/>
          <w:lang w:val="en-GB"/>
        </w:rPr>
        <w:t>)</w:t>
      </w:r>
      <w:r w:rsidRPr="004B4104">
        <w:rPr>
          <w:rFonts w:ascii="Times" w:hAnsi="Times"/>
          <w:lang w:val="en-GB"/>
        </w:rPr>
        <w:t xml:space="preserve">. But again, </w:t>
      </w:r>
      <w:r w:rsidRPr="004B4104">
        <w:rPr>
          <w:rFonts w:ascii="Times New Roman" w:eastAsia="Times New Roman" w:hAnsi="Times New Roman" w:cs="Times New Roman"/>
          <w:lang w:val="en-GB"/>
        </w:rPr>
        <w:t xml:space="preserve">we detected incorrect translations of the sequence accession </w:t>
      </w:r>
      <w:r w:rsidR="00F17469">
        <w:rPr>
          <w:rFonts w:ascii="Times New Roman" w:eastAsia="Times New Roman" w:hAnsi="Times New Roman" w:cs="Times New Roman"/>
          <w:lang w:val="en-GB"/>
        </w:rPr>
        <w:t>number</w:t>
      </w:r>
      <w:r w:rsidRPr="004B4104">
        <w:rPr>
          <w:rFonts w:ascii="Times New Roman" w:eastAsia="Times New Roman" w:hAnsi="Times New Roman" w:cs="Times New Roman"/>
          <w:lang w:val="en-GB"/>
        </w:rPr>
        <w:t xml:space="preserve"> to the taxonomic ID (</w:t>
      </w:r>
      <w:proofErr w:type="spellStart"/>
      <w:r w:rsidRPr="004B4104">
        <w:rPr>
          <w:rFonts w:ascii="Times New Roman" w:eastAsia="Times New Roman" w:hAnsi="Times New Roman" w:cs="Times New Roman"/>
          <w:lang w:val="en-GB"/>
        </w:rPr>
        <w:t>taxID</w:t>
      </w:r>
      <w:proofErr w:type="spellEnd"/>
      <w:r w:rsidRPr="004B4104">
        <w:rPr>
          <w:rFonts w:ascii="Times New Roman" w:eastAsia="Times New Roman" w:hAnsi="Times New Roman" w:cs="Times New Roman"/>
          <w:lang w:val="en-GB"/>
        </w:rPr>
        <w:t>).</w:t>
      </w:r>
    </w:p>
    <w:p w14:paraId="12C2265A" w14:textId="1FD2C117" w:rsidR="001C12F2" w:rsidRPr="004B4104" w:rsidRDefault="001C12F2" w:rsidP="007722EB">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lastRenderedPageBreak/>
        <w:t>Using the command line manual</w:t>
      </w:r>
      <w:r w:rsidR="00310004" w:rsidRPr="004B4104">
        <w:rPr>
          <w:rFonts w:ascii="Times New Roman" w:eastAsia="Times New Roman" w:hAnsi="Times New Roman" w:cs="Times New Roman"/>
          <w:lang w:val="en-GB"/>
        </w:rPr>
        <w:t xml:space="preserve"> (“</w:t>
      </w:r>
      <w:r w:rsidR="00310004" w:rsidRPr="004B4104">
        <w:rPr>
          <w:rFonts w:ascii="Menlo" w:eastAsia="Times New Roman" w:hAnsi="Menlo" w:cs="Menlo"/>
          <w:sz w:val="18"/>
          <w:szCs w:val="18"/>
          <w:lang w:val="en-GB"/>
        </w:rPr>
        <w:t>malt</w:t>
      </w:r>
      <w:r w:rsidR="0071507C" w:rsidRPr="004B4104">
        <w:rPr>
          <w:rFonts w:ascii="Menlo" w:eastAsia="Times New Roman" w:hAnsi="Menlo" w:cs="Menlo"/>
          <w:sz w:val="18"/>
          <w:szCs w:val="18"/>
          <w:lang w:val="en-GB"/>
        </w:rPr>
        <w:t>-build</w:t>
      </w:r>
      <w:r w:rsidR="00310004" w:rsidRPr="004B4104">
        <w:rPr>
          <w:rFonts w:ascii="Menlo" w:eastAsia="Times New Roman" w:hAnsi="Menlo" w:cs="Menlo"/>
          <w:sz w:val="18"/>
          <w:szCs w:val="18"/>
          <w:lang w:val="en-GB"/>
        </w:rPr>
        <w:t xml:space="preserve"> </w:t>
      </w:r>
      <w:r w:rsidR="0071507C" w:rsidRPr="004B4104">
        <w:rPr>
          <w:rFonts w:ascii="Menlo" w:eastAsia="Times New Roman" w:hAnsi="Menlo" w:cs="Menlo"/>
          <w:sz w:val="18"/>
          <w:szCs w:val="18"/>
          <w:lang w:val="en-GB"/>
        </w:rPr>
        <w:t>--</w:t>
      </w:r>
      <w:r w:rsidR="00310004" w:rsidRPr="004B4104">
        <w:rPr>
          <w:rFonts w:ascii="Menlo" w:eastAsia="Times New Roman" w:hAnsi="Menlo" w:cs="Menlo"/>
          <w:sz w:val="18"/>
          <w:szCs w:val="18"/>
          <w:lang w:val="en-GB"/>
        </w:rPr>
        <w:t>help</w:t>
      </w:r>
      <w:r w:rsidR="00310004" w:rsidRPr="004B4104">
        <w:rPr>
          <w:rFonts w:ascii="Times New Roman" w:eastAsia="Times New Roman" w:hAnsi="Times New Roman" w:cs="Times New Roman"/>
          <w:lang w:val="en-GB"/>
        </w:rPr>
        <w:t>”)</w:t>
      </w:r>
      <w:r w:rsidRPr="004B4104">
        <w:rPr>
          <w:rFonts w:ascii="Times New Roman" w:eastAsia="Times New Roman" w:hAnsi="Times New Roman" w:cs="Times New Roman"/>
          <w:lang w:val="en-GB"/>
        </w:rPr>
        <w:t xml:space="preserve">, we </w:t>
      </w:r>
      <w:r w:rsidR="00C1360B" w:rsidRPr="004B4104">
        <w:rPr>
          <w:rFonts w:ascii="Times New Roman" w:eastAsia="Times New Roman" w:hAnsi="Times New Roman" w:cs="Times New Roman"/>
          <w:lang w:val="en-GB"/>
        </w:rPr>
        <w:t>realized</w:t>
      </w:r>
      <w:r w:rsidRPr="004B4104">
        <w:rPr>
          <w:rFonts w:ascii="Times New Roman" w:eastAsia="Times New Roman" w:hAnsi="Times New Roman" w:cs="Times New Roman"/>
          <w:lang w:val="en-GB"/>
        </w:rPr>
        <w:t xml:space="preserve"> that</w:t>
      </w:r>
      <w:r w:rsidR="00310004" w:rsidRPr="004B4104">
        <w:rPr>
          <w:rFonts w:ascii="Times New Roman" w:eastAsia="Times New Roman" w:hAnsi="Times New Roman" w:cs="Times New Roman"/>
          <w:lang w:val="en-GB"/>
        </w:rPr>
        <w:t xml:space="preserve"> </w:t>
      </w:r>
      <w:r w:rsidR="00FB03BA" w:rsidRPr="004B4104">
        <w:rPr>
          <w:rFonts w:ascii="Times New Roman" w:eastAsia="Times New Roman" w:hAnsi="Times New Roman" w:cs="Times New Roman"/>
          <w:lang w:val="en-GB"/>
        </w:rPr>
        <w:t>(</w:t>
      </w:r>
      <w:r w:rsidR="00310004" w:rsidRPr="004B4104">
        <w:rPr>
          <w:rFonts w:ascii="Times New Roman" w:eastAsia="Times New Roman" w:hAnsi="Times New Roman" w:cs="Times New Roman"/>
          <w:lang w:val="en-GB"/>
        </w:rPr>
        <w:t xml:space="preserve">even though the software ran without errors </w:t>
      </w:r>
      <w:r w:rsidR="0071507C" w:rsidRPr="004B4104">
        <w:rPr>
          <w:rFonts w:ascii="Times New Roman" w:eastAsia="Times New Roman" w:hAnsi="Times New Roman" w:cs="Times New Roman"/>
          <w:lang w:val="en-GB"/>
        </w:rPr>
        <w:t xml:space="preserve">and </w:t>
      </w:r>
      <w:r w:rsidR="00FB03BA" w:rsidRPr="004B4104">
        <w:rPr>
          <w:rFonts w:ascii="Times New Roman" w:eastAsia="Times New Roman" w:hAnsi="Times New Roman" w:cs="Times New Roman"/>
          <w:lang w:val="en-GB"/>
        </w:rPr>
        <w:t>warnings)</w:t>
      </w:r>
      <w:r w:rsidRPr="004B4104">
        <w:rPr>
          <w:rFonts w:ascii="Times New Roman" w:eastAsia="Times New Roman" w:hAnsi="Times New Roman" w:cs="Times New Roman"/>
          <w:lang w:val="en-GB"/>
        </w:rPr>
        <w:t xml:space="preserve"> the command line manual and </w:t>
      </w:r>
      <w:r w:rsidR="00FB03BA" w:rsidRPr="004B4104">
        <w:rPr>
          <w:rFonts w:ascii="Times New Roman" w:eastAsia="Times New Roman" w:hAnsi="Times New Roman" w:cs="Times New Roman"/>
          <w:lang w:val="en-GB"/>
        </w:rPr>
        <w:t xml:space="preserve">MALT’s </w:t>
      </w:r>
      <w:r w:rsidRPr="004B4104">
        <w:rPr>
          <w:rFonts w:ascii="Times New Roman" w:eastAsia="Times New Roman" w:hAnsi="Times New Roman" w:cs="Times New Roman"/>
          <w:lang w:val="en-GB"/>
        </w:rPr>
        <w:t>pdf manual are not in</w:t>
      </w:r>
      <w:r w:rsidR="00550F3A"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line with each other and that the parameter </w:t>
      </w:r>
      <w:r w:rsidR="00FB03BA" w:rsidRPr="004B4104">
        <w:rPr>
          <w:rFonts w:ascii="Times New Roman" w:eastAsia="Times New Roman" w:hAnsi="Times New Roman" w:cs="Times New Roman"/>
          <w:lang w:val="en-GB"/>
        </w:rPr>
        <w:t>“</w:t>
      </w:r>
      <w:r w:rsidRPr="004B4104">
        <w:rPr>
          <w:rFonts w:ascii="Courier" w:eastAsia="Times New Roman" w:hAnsi="Courier" w:cs="Times New Roman"/>
          <w:sz w:val="18"/>
          <w:szCs w:val="18"/>
          <w:lang w:val="en-GB"/>
        </w:rPr>
        <w:t>acc2taxa</w:t>
      </w:r>
      <w:r w:rsidR="00FB03BA" w:rsidRPr="004B4104">
        <w:rPr>
          <w:rFonts w:ascii="Times New Roman" w:eastAsia="Times New Roman" w:hAnsi="Times New Roman" w:cs="Times New Roman"/>
          <w:lang w:val="en-GB"/>
        </w:rPr>
        <w:t>”</w:t>
      </w:r>
      <w:r w:rsidRPr="004B4104">
        <w:rPr>
          <w:rFonts w:ascii="Times New Roman" w:eastAsia="Times New Roman" w:hAnsi="Times New Roman" w:cs="Times New Roman"/>
          <w:lang w:val="en-GB"/>
        </w:rPr>
        <w:t xml:space="preserve"> we used to pass the </w:t>
      </w:r>
      <w:r w:rsidR="00547AA0" w:rsidRPr="004B4104">
        <w:rPr>
          <w:rFonts w:ascii="Times New Roman" w:eastAsia="Times New Roman" w:hAnsi="Times New Roman" w:cs="Times New Roman"/>
          <w:lang w:val="en-GB"/>
        </w:rPr>
        <w:t xml:space="preserve">translation file </w:t>
      </w:r>
      <w:r w:rsidRPr="004B4104">
        <w:rPr>
          <w:rFonts w:ascii="Times New Roman" w:eastAsia="Times New Roman" w:hAnsi="Times New Roman" w:cs="Times New Roman"/>
          <w:lang w:val="en-GB"/>
        </w:rPr>
        <w:t xml:space="preserve">was </w:t>
      </w:r>
      <w:r w:rsidR="00310004" w:rsidRPr="004B4104">
        <w:rPr>
          <w:rFonts w:ascii="Times New Roman" w:eastAsia="Times New Roman" w:hAnsi="Times New Roman" w:cs="Times New Roman"/>
          <w:lang w:val="en-GB"/>
        </w:rPr>
        <w:t xml:space="preserve">likely </w:t>
      </w:r>
      <w:r w:rsidRPr="004B4104">
        <w:rPr>
          <w:rFonts w:ascii="Times New Roman" w:eastAsia="Times New Roman" w:hAnsi="Times New Roman" w:cs="Times New Roman"/>
          <w:lang w:val="en-GB"/>
        </w:rPr>
        <w:t>deprecated</w:t>
      </w:r>
      <w:r w:rsidR="00547AA0" w:rsidRPr="004B4104">
        <w:rPr>
          <w:rFonts w:ascii="Times New Roman" w:eastAsia="Times New Roman" w:hAnsi="Times New Roman" w:cs="Times New Roman"/>
          <w:lang w:val="en-GB"/>
        </w:rPr>
        <w:t xml:space="preserve">. </w:t>
      </w:r>
      <w:r w:rsidR="00310004" w:rsidRPr="004B4104">
        <w:rPr>
          <w:rFonts w:ascii="Times New Roman" w:eastAsia="Times New Roman" w:hAnsi="Times New Roman" w:cs="Times New Roman"/>
          <w:lang w:val="en-GB"/>
        </w:rPr>
        <w:t>We repeated the analyses f</w:t>
      </w:r>
      <w:r w:rsidR="00547AA0" w:rsidRPr="004B4104">
        <w:rPr>
          <w:rFonts w:ascii="Times New Roman" w:eastAsia="Times New Roman" w:hAnsi="Times New Roman" w:cs="Times New Roman"/>
          <w:lang w:val="en-GB"/>
        </w:rPr>
        <w:t xml:space="preserve">ollowing the command line </w:t>
      </w:r>
      <w:r w:rsidR="00550F3A" w:rsidRPr="004B4104">
        <w:rPr>
          <w:rFonts w:ascii="Times New Roman" w:eastAsia="Times New Roman" w:hAnsi="Times New Roman" w:cs="Times New Roman"/>
          <w:lang w:val="en-GB"/>
        </w:rPr>
        <w:t>manual</w:t>
      </w:r>
      <w:r w:rsidR="00310004" w:rsidRPr="004B4104">
        <w:rPr>
          <w:rFonts w:ascii="Times New Roman" w:eastAsia="Times New Roman" w:hAnsi="Times New Roman" w:cs="Times New Roman"/>
          <w:lang w:val="en-GB"/>
        </w:rPr>
        <w:t xml:space="preserve"> and </w:t>
      </w:r>
      <w:r w:rsidR="00547AA0" w:rsidRPr="004B4104">
        <w:rPr>
          <w:rFonts w:ascii="Times New Roman" w:eastAsia="Times New Roman" w:hAnsi="Times New Roman" w:cs="Times New Roman"/>
          <w:lang w:val="en-GB"/>
        </w:rPr>
        <w:t xml:space="preserve">used then the parameter </w:t>
      </w:r>
      <w:r w:rsidR="00FB03BA" w:rsidRPr="004B4104">
        <w:rPr>
          <w:rFonts w:ascii="Times New Roman" w:eastAsia="Times New Roman" w:hAnsi="Times New Roman" w:cs="Times New Roman"/>
          <w:lang w:val="en-GB"/>
        </w:rPr>
        <w:t>“</w:t>
      </w:r>
      <w:proofErr w:type="spellStart"/>
      <w:r w:rsidR="00547AA0" w:rsidRPr="004B4104">
        <w:rPr>
          <w:rFonts w:ascii="Menlo" w:eastAsia="Times New Roman" w:hAnsi="Menlo" w:cs="Menlo"/>
          <w:sz w:val="18"/>
          <w:szCs w:val="18"/>
          <w:lang w:val="en-GB"/>
        </w:rPr>
        <w:t>mapDB</w:t>
      </w:r>
      <w:proofErr w:type="spellEnd"/>
      <w:r w:rsidR="00FB03BA" w:rsidRPr="004B4104">
        <w:rPr>
          <w:rFonts w:ascii="Times New Roman" w:eastAsia="Times New Roman" w:hAnsi="Times New Roman" w:cs="Times New Roman"/>
          <w:lang w:val="en-GB"/>
        </w:rPr>
        <w:t>”</w:t>
      </w:r>
      <w:r w:rsidR="00547AA0" w:rsidRPr="004B4104">
        <w:rPr>
          <w:rFonts w:ascii="Times New Roman" w:eastAsia="Times New Roman" w:hAnsi="Times New Roman" w:cs="Times New Roman"/>
          <w:lang w:val="en-GB"/>
        </w:rPr>
        <w:t xml:space="preserve"> to pass the translation file:</w:t>
      </w:r>
    </w:p>
    <w:p w14:paraId="37B49F37" w14:textId="33089E9C" w:rsidR="00F20255" w:rsidRPr="004B4104" w:rsidRDefault="00F20255" w:rsidP="00F20255">
      <w:pPr>
        <w:spacing w:line="240" w:lineRule="auto"/>
        <w:rPr>
          <w:rFonts w:ascii="Courier" w:eastAsia="Times New Roman" w:hAnsi="Courier" w:cs="Times New Roman"/>
          <w:sz w:val="18"/>
          <w:szCs w:val="18"/>
          <w:lang w:val="en-GB"/>
        </w:rPr>
      </w:pPr>
      <w:r w:rsidRPr="004B4104">
        <w:rPr>
          <w:rFonts w:ascii="Courier" w:eastAsia="Times New Roman" w:hAnsi="Courier" w:cs="Times New Roman"/>
          <w:sz w:val="18"/>
          <w:szCs w:val="18"/>
          <w:lang w:val="en-GB"/>
        </w:rPr>
        <w:t>malt-build -</w:t>
      </w:r>
      <w:proofErr w:type="spellStart"/>
      <w:r w:rsidRPr="004B4104">
        <w:rPr>
          <w:rFonts w:ascii="Courier" w:eastAsia="Times New Roman" w:hAnsi="Courier" w:cs="Times New Roman"/>
          <w:sz w:val="18"/>
          <w:szCs w:val="18"/>
          <w:lang w:val="en-GB"/>
        </w:rPr>
        <w:t>i</w:t>
      </w:r>
      <w:proofErr w:type="spellEnd"/>
      <w:r w:rsidRPr="004B4104">
        <w:rPr>
          <w:rFonts w:ascii="Courier" w:eastAsia="Times New Roman" w:hAnsi="Courier" w:cs="Times New Roman"/>
          <w:sz w:val="18"/>
          <w:szCs w:val="18"/>
          <w:lang w:val="en-GB"/>
        </w:rPr>
        <w:t xml:space="preserve"> </w:t>
      </w:r>
      <w:proofErr w:type="spellStart"/>
      <w:r w:rsidRPr="004B4104">
        <w:rPr>
          <w:rFonts w:ascii="Courier" w:eastAsia="Times New Roman" w:hAnsi="Courier" w:cs="Times New Roman"/>
          <w:sz w:val="18"/>
          <w:szCs w:val="18"/>
          <w:lang w:val="en-GB"/>
        </w:rPr>
        <w:t>foo.fna</w:t>
      </w:r>
      <w:proofErr w:type="spellEnd"/>
      <w:r w:rsidRPr="004B4104">
        <w:rPr>
          <w:rFonts w:ascii="Courier" w:eastAsia="Times New Roman" w:hAnsi="Courier" w:cs="Times New Roman"/>
          <w:sz w:val="18"/>
          <w:szCs w:val="18"/>
          <w:lang w:val="en-GB"/>
        </w:rPr>
        <w:t xml:space="preserve"> -s DNA --index </w:t>
      </w:r>
      <w:proofErr w:type="spellStart"/>
      <w:r w:rsidRPr="004B4104">
        <w:rPr>
          <w:rFonts w:ascii="Courier" w:eastAsia="Times New Roman" w:hAnsi="Courier" w:cs="Times New Roman"/>
          <w:sz w:val="18"/>
          <w:szCs w:val="18"/>
          <w:lang w:val="en-GB"/>
        </w:rPr>
        <w:t>dbName</w:t>
      </w:r>
      <w:proofErr w:type="spellEnd"/>
      <w:r w:rsidRPr="004B4104">
        <w:rPr>
          <w:rFonts w:ascii="Courier" w:eastAsia="Times New Roman" w:hAnsi="Courier" w:cs="Times New Roman"/>
          <w:sz w:val="18"/>
          <w:szCs w:val="18"/>
          <w:lang w:val="en-GB"/>
        </w:rPr>
        <w:t xml:space="preserve"> --</w:t>
      </w:r>
      <w:proofErr w:type="spellStart"/>
      <w:r w:rsidRPr="004B4104">
        <w:rPr>
          <w:rFonts w:ascii="Courier" w:eastAsia="Times New Roman" w:hAnsi="Courier" w:cs="Times New Roman"/>
          <w:sz w:val="18"/>
          <w:szCs w:val="18"/>
          <w:lang w:val="en-GB"/>
        </w:rPr>
        <w:t>mapDB</w:t>
      </w:r>
      <w:proofErr w:type="spellEnd"/>
      <w:r w:rsidRPr="004B4104">
        <w:rPr>
          <w:rFonts w:ascii="Courier" w:eastAsia="Times New Roman" w:hAnsi="Courier" w:cs="Times New Roman"/>
          <w:sz w:val="18"/>
          <w:szCs w:val="18"/>
          <w:lang w:val="en-GB"/>
        </w:rPr>
        <w:t xml:space="preserve"> megan-nucl-Jan201.db</w:t>
      </w:r>
    </w:p>
    <w:p w14:paraId="6D13FE57" w14:textId="1B5C5131" w:rsidR="00D93ADD" w:rsidRPr="004B4104" w:rsidRDefault="00D93ADD" w:rsidP="00D93ADD">
      <w:pPr>
        <w:spacing w:line="240" w:lineRule="auto"/>
        <w:rPr>
          <w:rFonts w:ascii="Times New Roman" w:eastAsia="Times New Roman" w:hAnsi="Times New Roman" w:cs="Times New Roman"/>
          <w:b/>
          <w:u w:val="single"/>
          <w:lang w:val="en-GB"/>
        </w:rPr>
      </w:pPr>
    </w:p>
    <w:p w14:paraId="58D2A6D1" w14:textId="5F4F1BAF" w:rsidR="00D93ADD" w:rsidRPr="004B4104" w:rsidRDefault="00547AA0">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 xml:space="preserve">With this new </w:t>
      </w:r>
      <w:r w:rsidR="007827BE" w:rsidRPr="004B4104">
        <w:rPr>
          <w:rFonts w:ascii="Times New Roman" w:eastAsia="Times New Roman" w:hAnsi="Times New Roman" w:cs="Times New Roman"/>
          <w:lang w:val="en-GB"/>
        </w:rPr>
        <w:t xml:space="preserve">database the classification performance (sensitivity and precision) increased </w:t>
      </w:r>
      <w:r w:rsidR="00EE69BC" w:rsidRPr="004B4104">
        <w:rPr>
          <w:rFonts w:ascii="Times New Roman" w:eastAsia="Times New Roman" w:hAnsi="Times New Roman" w:cs="Times New Roman"/>
          <w:lang w:val="en-GB"/>
        </w:rPr>
        <w:t>substantially</w:t>
      </w:r>
      <w:r w:rsidR="00C1360B" w:rsidRPr="004B4104">
        <w:rPr>
          <w:rFonts w:ascii="Times New Roman" w:eastAsia="Times New Roman" w:hAnsi="Times New Roman" w:cs="Times New Roman"/>
          <w:lang w:val="en-GB"/>
        </w:rPr>
        <w:t xml:space="preserve"> </w:t>
      </w:r>
      <w:r w:rsidR="00FB03BA" w:rsidRPr="004B4104">
        <w:rPr>
          <w:rFonts w:ascii="Times New Roman" w:eastAsia="Times New Roman" w:hAnsi="Times New Roman" w:cs="Times New Roman"/>
          <w:lang w:val="en-GB"/>
        </w:rPr>
        <w:t>(Figure SN</w:t>
      </w:r>
      <w:r w:rsidR="004B4104" w:rsidRPr="004B4104">
        <w:rPr>
          <w:rFonts w:ascii="Times New Roman" w:eastAsia="Times New Roman" w:hAnsi="Times New Roman" w:cs="Times New Roman"/>
          <w:lang w:val="en-GB"/>
        </w:rPr>
        <w:t>1</w:t>
      </w:r>
      <w:r w:rsidR="00FB03BA" w:rsidRPr="004B4104">
        <w:rPr>
          <w:rFonts w:ascii="Times New Roman" w:eastAsia="Times New Roman" w:hAnsi="Times New Roman" w:cs="Times New Roman"/>
          <w:lang w:val="en-GB"/>
        </w:rPr>
        <w:t>-1, MEGA</w:t>
      </w:r>
      <w:r w:rsidR="00C53213" w:rsidRPr="004B4104">
        <w:rPr>
          <w:rFonts w:ascii="Times New Roman" w:eastAsia="Times New Roman" w:hAnsi="Times New Roman" w:cs="Times New Roman"/>
          <w:lang w:val="en-GB"/>
        </w:rPr>
        <w:t>N-</w:t>
      </w:r>
      <w:proofErr w:type="spellStart"/>
      <w:r w:rsidR="00C53213" w:rsidRPr="004B4104">
        <w:rPr>
          <w:rFonts w:ascii="Times New Roman" w:eastAsia="Times New Roman" w:hAnsi="Times New Roman" w:cs="Times New Roman"/>
          <w:lang w:val="en-GB"/>
        </w:rPr>
        <w:t>mapDB</w:t>
      </w:r>
      <w:proofErr w:type="spellEnd"/>
      <w:r w:rsidR="00FB03BA" w:rsidRPr="004B4104">
        <w:rPr>
          <w:rFonts w:ascii="Times New Roman" w:eastAsia="Times New Roman" w:hAnsi="Times New Roman" w:cs="Times New Roman"/>
          <w:lang w:val="en-GB"/>
        </w:rPr>
        <w:t>)</w:t>
      </w:r>
      <w:r w:rsidR="00EE69BC" w:rsidRPr="004B4104">
        <w:rPr>
          <w:rFonts w:ascii="Times New Roman" w:eastAsia="Times New Roman" w:hAnsi="Times New Roman" w:cs="Times New Roman"/>
          <w:lang w:val="en-GB"/>
        </w:rPr>
        <w:t xml:space="preserve"> and we chose to analyse those results in more details (see below)</w:t>
      </w:r>
      <w:r w:rsidR="00C53213" w:rsidRPr="004B4104">
        <w:rPr>
          <w:rFonts w:ascii="Times New Roman" w:eastAsia="Times New Roman" w:hAnsi="Times New Roman" w:cs="Times New Roman"/>
          <w:lang w:val="en-GB"/>
        </w:rPr>
        <w:t>.</w:t>
      </w:r>
      <w:r w:rsidR="00C1360B" w:rsidRPr="004B4104">
        <w:rPr>
          <w:rFonts w:ascii="Times New Roman" w:eastAsia="Times New Roman" w:hAnsi="Times New Roman" w:cs="Times New Roman"/>
          <w:lang w:val="en-GB"/>
        </w:rPr>
        <w:t xml:space="preserve"> However, issues with the undetected viruses persisted presumably also due to accession to translation file. </w:t>
      </w:r>
    </w:p>
    <w:p w14:paraId="3FC52082" w14:textId="00B26074" w:rsidR="009163CE" w:rsidRPr="004B4104" w:rsidRDefault="009163CE">
      <w:pPr>
        <w:spacing w:before="280" w:after="280" w:line="240" w:lineRule="auto"/>
        <w:rPr>
          <w:rFonts w:ascii="Times New Roman" w:eastAsia="Times New Roman" w:hAnsi="Times New Roman" w:cs="Times New Roman"/>
          <w:b/>
          <w:bCs/>
          <w:lang w:val="en-GB"/>
        </w:rPr>
      </w:pPr>
      <w:r w:rsidRPr="004B4104">
        <w:rPr>
          <w:rFonts w:ascii="Times New Roman" w:eastAsia="Times New Roman" w:hAnsi="Times New Roman" w:cs="Times New Roman"/>
          <w:b/>
          <w:bCs/>
          <w:lang w:val="en-GB"/>
        </w:rPr>
        <w:t>Results</w:t>
      </w:r>
    </w:p>
    <w:p w14:paraId="562AE355" w14:textId="03EFB8D0" w:rsidR="00184956" w:rsidRPr="004B4104" w:rsidRDefault="000C5C12">
      <w:pPr>
        <w:spacing w:before="280" w:after="280" w:line="240" w:lineRule="auto"/>
        <w:rPr>
          <w:rFonts w:ascii="Times New Roman" w:eastAsia="Times New Roman" w:hAnsi="Times New Roman" w:cs="Times New Roman"/>
          <w:b/>
          <w:bCs/>
          <w:lang w:val="en-GB"/>
        </w:rPr>
      </w:pPr>
      <w:r w:rsidRPr="004B4104">
        <w:rPr>
          <w:rFonts w:ascii="Times New Roman" w:eastAsia="Times New Roman" w:hAnsi="Times New Roman" w:cs="Times New Roman"/>
          <w:b/>
          <w:bCs/>
          <w:lang w:val="en-GB"/>
        </w:rPr>
        <w:t>Classifications for 60 bp simulations</w:t>
      </w:r>
    </w:p>
    <w:p w14:paraId="70FE6C9D" w14:textId="3A15565F" w:rsidR="000C5C12" w:rsidRPr="004B4104" w:rsidRDefault="00B05AF2" w:rsidP="00EE69BC">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T</w:t>
      </w:r>
      <w:r w:rsidR="000C5C12" w:rsidRPr="004B4104">
        <w:rPr>
          <w:rFonts w:ascii="Times New Roman" w:eastAsia="Times New Roman" w:hAnsi="Times New Roman" w:cs="Times New Roman"/>
          <w:lang w:val="en-GB"/>
        </w:rPr>
        <w:t>he 60</w:t>
      </w:r>
      <w:r w:rsidR="000B1232" w:rsidRPr="004B4104">
        <w:rPr>
          <w:rFonts w:ascii="Times New Roman" w:eastAsia="Times New Roman" w:hAnsi="Times New Roman" w:cs="Times New Roman"/>
          <w:lang w:val="en-GB"/>
        </w:rPr>
        <w:t xml:space="preserve"> </w:t>
      </w:r>
      <w:r w:rsidR="000C5C12" w:rsidRPr="004B4104">
        <w:rPr>
          <w:rFonts w:ascii="Times New Roman" w:eastAsia="Times New Roman" w:hAnsi="Times New Roman" w:cs="Times New Roman"/>
          <w:lang w:val="en-GB"/>
        </w:rPr>
        <w:t>bp simulation</w:t>
      </w:r>
      <w:r w:rsidR="000B1232" w:rsidRPr="004B4104">
        <w:rPr>
          <w:rFonts w:ascii="Times New Roman" w:eastAsia="Times New Roman" w:hAnsi="Times New Roman" w:cs="Times New Roman"/>
          <w:lang w:val="en-GB"/>
        </w:rPr>
        <w:t>s</w:t>
      </w:r>
      <w:r w:rsidR="000C5C12"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results </w:t>
      </w:r>
      <w:r w:rsidR="000C5C12" w:rsidRPr="004B4104">
        <w:rPr>
          <w:rFonts w:ascii="Times New Roman" w:eastAsia="Times New Roman" w:hAnsi="Times New Roman" w:cs="Times New Roman"/>
          <w:lang w:val="en-GB"/>
        </w:rPr>
        <w:t>for three combinations of translation files and parameters</w:t>
      </w:r>
      <w:r w:rsidRPr="004B4104">
        <w:rPr>
          <w:rFonts w:ascii="Times New Roman" w:eastAsia="Times New Roman" w:hAnsi="Times New Roman" w:cs="Times New Roman"/>
          <w:lang w:val="en-GB"/>
        </w:rPr>
        <w:t xml:space="preserve"> mentioned in the methodology above are shown hereafter</w:t>
      </w:r>
      <w:r w:rsidR="000C5C12" w:rsidRPr="004B4104">
        <w:rPr>
          <w:rFonts w:ascii="Times New Roman" w:eastAsia="Times New Roman" w:hAnsi="Times New Roman" w:cs="Times New Roman"/>
          <w:lang w:val="en-GB"/>
        </w:rPr>
        <w:t xml:space="preserve">. </w:t>
      </w:r>
    </w:p>
    <w:p w14:paraId="294143E5" w14:textId="47D12DB1" w:rsidR="00184956" w:rsidRPr="004B4104" w:rsidRDefault="00F17469" w:rsidP="00184956">
      <w:pPr>
        <w:spacing w:line="240" w:lineRule="auto"/>
        <w:rPr>
          <w:rFonts w:ascii="Times New Roman" w:eastAsia="Times New Roman" w:hAnsi="Times New Roman" w:cs="Times New Roman"/>
          <w:color w:val="808080" w:themeColor="background1" w:themeShade="80"/>
          <w:sz w:val="18"/>
          <w:szCs w:val="18"/>
          <w:lang w:val="en-GB"/>
        </w:rPr>
      </w:pPr>
      <w:r>
        <w:rPr>
          <w:rFonts w:ascii="Times New Roman" w:eastAsia="Times New Roman" w:hAnsi="Times New Roman" w:cs="Times New Roman"/>
          <w:noProof/>
          <w:color w:val="808080" w:themeColor="background1" w:themeShade="80"/>
          <w:sz w:val="18"/>
          <w:szCs w:val="18"/>
          <w:lang w:val="en-GB"/>
        </w:rPr>
        <w:drawing>
          <wp:inline distT="0" distB="0" distL="0" distR="0" wp14:anchorId="3ED2BFBC" wp14:editId="10A4F990">
            <wp:extent cx="5943600" cy="280289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_S06_MALT.pdf"/>
                    <pic:cNvPicPr/>
                  </pic:nvPicPr>
                  <pic:blipFill>
                    <a:blip r:embed="rId6">
                      <a:extLst>
                        <a:ext uri="{28A0092B-C50C-407E-A947-70E740481C1C}">
                          <a14:useLocalDpi xmlns:a14="http://schemas.microsoft.com/office/drawing/2010/main" val="0"/>
                        </a:ext>
                      </a:extLst>
                    </a:blip>
                    <a:stretch>
                      <a:fillRect/>
                    </a:stretch>
                  </pic:blipFill>
                  <pic:spPr>
                    <a:xfrm>
                      <a:off x="0" y="0"/>
                      <a:ext cx="5943600" cy="2802890"/>
                    </a:xfrm>
                    <a:prstGeom prst="rect">
                      <a:avLst/>
                    </a:prstGeom>
                  </pic:spPr>
                </pic:pic>
              </a:graphicData>
            </a:graphic>
          </wp:inline>
        </w:drawing>
      </w:r>
    </w:p>
    <w:p w14:paraId="47D6743E" w14:textId="7BF8DCB8" w:rsidR="00184956" w:rsidRPr="004B4104" w:rsidRDefault="00184956" w:rsidP="00184956">
      <w:pPr>
        <w:spacing w:line="240" w:lineRule="auto"/>
        <w:rPr>
          <w:rFonts w:ascii="Times New Roman" w:eastAsia="Times New Roman" w:hAnsi="Times New Roman" w:cs="Times New Roman"/>
          <w:color w:val="808080" w:themeColor="background1" w:themeShade="80"/>
          <w:sz w:val="18"/>
          <w:szCs w:val="18"/>
          <w:lang w:val="en-GB"/>
        </w:rPr>
      </w:pPr>
      <w:r w:rsidRPr="004B4104">
        <w:rPr>
          <w:rFonts w:ascii="Times New Roman" w:eastAsia="Times New Roman" w:hAnsi="Times New Roman" w:cs="Times New Roman"/>
          <w:color w:val="808080" w:themeColor="background1" w:themeShade="80"/>
          <w:sz w:val="18"/>
          <w:szCs w:val="18"/>
          <w:lang w:val="en-GB"/>
        </w:rPr>
        <w:t xml:space="preserve">Figure </w:t>
      </w:r>
      <w:bookmarkStart w:id="1" w:name="_Hlk88497523"/>
      <w:r w:rsidRPr="004B4104">
        <w:rPr>
          <w:rFonts w:ascii="Times New Roman" w:eastAsia="Times New Roman" w:hAnsi="Times New Roman" w:cs="Times New Roman"/>
          <w:color w:val="808080" w:themeColor="background1" w:themeShade="80"/>
          <w:sz w:val="18"/>
          <w:szCs w:val="18"/>
          <w:lang w:val="en-GB"/>
        </w:rPr>
        <w:t>SN1-1. A</w:t>
      </w:r>
      <w:bookmarkEnd w:id="1"/>
      <w:r w:rsidRPr="004B4104">
        <w:rPr>
          <w:rFonts w:ascii="Times New Roman" w:eastAsia="Times New Roman" w:hAnsi="Times New Roman" w:cs="Times New Roman"/>
          <w:color w:val="808080" w:themeColor="background1" w:themeShade="80"/>
          <w:sz w:val="18"/>
          <w:szCs w:val="18"/>
          <w:lang w:val="en-GB"/>
        </w:rPr>
        <w:t>) Percentage of the reads classified in each of the four categories: “correct species”, “correct higher”, “incorrect” and “unclassified” (see Figure 1) per “translation file” for MALT</w:t>
      </w:r>
      <w:r w:rsidR="000B1232" w:rsidRPr="004B4104">
        <w:rPr>
          <w:rFonts w:ascii="Times New Roman" w:eastAsia="Times New Roman" w:hAnsi="Times New Roman" w:cs="Times New Roman"/>
          <w:color w:val="808080" w:themeColor="background1" w:themeShade="80"/>
          <w:sz w:val="18"/>
          <w:szCs w:val="18"/>
          <w:lang w:val="en-GB"/>
        </w:rPr>
        <w:t>.</w:t>
      </w:r>
      <w:r w:rsidRPr="004B4104">
        <w:rPr>
          <w:rFonts w:ascii="Times New Roman" w:eastAsia="Times New Roman" w:hAnsi="Times New Roman" w:cs="Times New Roman"/>
          <w:color w:val="808080" w:themeColor="background1" w:themeShade="80"/>
          <w:sz w:val="18"/>
          <w:szCs w:val="18"/>
          <w:lang w:val="en-GB"/>
        </w:rPr>
        <w:t xml:space="preserve"> Each bar corresponds to one of the 233 viruses selected for the simulations. B) Means over the 233 viruses for each classification category.</w:t>
      </w:r>
      <w:r w:rsidR="000B1232" w:rsidRPr="004B4104">
        <w:rPr>
          <w:rFonts w:ascii="Times New Roman" w:eastAsia="Times New Roman" w:hAnsi="Times New Roman" w:cs="Times New Roman"/>
          <w:color w:val="808080" w:themeColor="background1" w:themeShade="80"/>
          <w:sz w:val="18"/>
          <w:szCs w:val="18"/>
          <w:lang w:val="en-GB"/>
        </w:rPr>
        <w:t xml:space="preserve"> </w:t>
      </w:r>
      <w:r w:rsidR="0064426C" w:rsidRPr="004B4104">
        <w:rPr>
          <w:rFonts w:ascii="Times New Roman" w:eastAsia="Times New Roman" w:hAnsi="Times New Roman" w:cs="Times New Roman"/>
          <w:color w:val="808080" w:themeColor="background1" w:themeShade="80"/>
          <w:sz w:val="18"/>
          <w:szCs w:val="18"/>
          <w:lang w:val="en-GB"/>
        </w:rPr>
        <w:t>“</w:t>
      </w:r>
      <w:r w:rsidR="000B1232" w:rsidRPr="004B4104">
        <w:rPr>
          <w:rFonts w:ascii="Times New Roman" w:eastAsia="Times New Roman" w:hAnsi="Times New Roman" w:cs="Times New Roman"/>
          <w:color w:val="808080" w:themeColor="background1" w:themeShade="80"/>
          <w:sz w:val="18"/>
          <w:szCs w:val="18"/>
          <w:lang w:val="en-GB"/>
        </w:rPr>
        <w:t>NCBI-acc2taxa</w:t>
      </w:r>
      <w:r w:rsidR="0064426C" w:rsidRPr="004B4104">
        <w:rPr>
          <w:rFonts w:ascii="Times New Roman" w:eastAsia="Times New Roman" w:hAnsi="Times New Roman" w:cs="Times New Roman"/>
          <w:color w:val="808080" w:themeColor="background1" w:themeShade="80"/>
          <w:sz w:val="18"/>
          <w:szCs w:val="18"/>
          <w:lang w:val="en-GB"/>
        </w:rPr>
        <w:t>”</w:t>
      </w:r>
      <w:r w:rsidR="000B1232" w:rsidRPr="004B4104">
        <w:rPr>
          <w:rFonts w:ascii="Times New Roman" w:eastAsia="Times New Roman" w:hAnsi="Times New Roman" w:cs="Times New Roman"/>
          <w:color w:val="808080" w:themeColor="background1" w:themeShade="80"/>
          <w:sz w:val="18"/>
          <w:szCs w:val="18"/>
          <w:lang w:val="en-GB"/>
        </w:rPr>
        <w:t xml:space="preserve"> corresponds to the run with nucl_wgs.accession2taxid.gz</w:t>
      </w:r>
      <w:r w:rsidR="0064426C" w:rsidRPr="004B4104">
        <w:rPr>
          <w:rFonts w:ascii="Times New Roman" w:eastAsia="Times New Roman" w:hAnsi="Times New Roman" w:cs="Times New Roman"/>
          <w:color w:val="808080" w:themeColor="background1" w:themeShade="80"/>
          <w:sz w:val="18"/>
          <w:szCs w:val="18"/>
          <w:lang w:val="en-GB"/>
        </w:rPr>
        <w:t xml:space="preserve"> used as translation file; “MEGAN-acc2taxa” to the run with megan-nucl-Jan2021.db.zip used as translation file; and “MEGAN-</w:t>
      </w:r>
      <w:proofErr w:type="spellStart"/>
      <w:r w:rsidR="0064426C" w:rsidRPr="004B4104">
        <w:rPr>
          <w:rFonts w:ascii="Times New Roman" w:eastAsia="Times New Roman" w:hAnsi="Times New Roman" w:cs="Times New Roman"/>
          <w:color w:val="808080" w:themeColor="background1" w:themeShade="80"/>
          <w:sz w:val="18"/>
          <w:szCs w:val="18"/>
          <w:lang w:val="en-GB"/>
        </w:rPr>
        <w:t>mapDB</w:t>
      </w:r>
      <w:proofErr w:type="spellEnd"/>
      <w:r w:rsidR="0064426C" w:rsidRPr="004B4104">
        <w:rPr>
          <w:rFonts w:ascii="Times New Roman" w:eastAsia="Times New Roman" w:hAnsi="Times New Roman" w:cs="Times New Roman"/>
          <w:color w:val="808080" w:themeColor="background1" w:themeShade="80"/>
          <w:sz w:val="18"/>
          <w:szCs w:val="18"/>
          <w:lang w:val="en-GB"/>
        </w:rPr>
        <w:t xml:space="preserve">” to the run with megan-nucl-Jan2021.db.zip used as translation file and the parameter </w:t>
      </w:r>
      <w:proofErr w:type="spellStart"/>
      <w:r w:rsidR="0064426C" w:rsidRPr="004B4104">
        <w:rPr>
          <w:rFonts w:ascii="Times New Roman" w:eastAsia="Times New Roman" w:hAnsi="Times New Roman" w:cs="Times New Roman"/>
          <w:color w:val="808080" w:themeColor="background1" w:themeShade="80"/>
          <w:sz w:val="18"/>
          <w:szCs w:val="18"/>
          <w:lang w:val="en-GB"/>
        </w:rPr>
        <w:t>mapDB</w:t>
      </w:r>
      <w:proofErr w:type="spellEnd"/>
      <w:r w:rsidR="0064426C" w:rsidRPr="004B4104">
        <w:rPr>
          <w:rFonts w:ascii="Times New Roman" w:eastAsia="Times New Roman" w:hAnsi="Times New Roman" w:cs="Times New Roman"/>
          <w:color w:val="808080" w:themeColor="background1" w:themeShade="80"/>
          <w:sz w:val="18"/>
          <w:szCs w:val="18"/>
          <w:lang w:val="en-GB"/>
        </w:rPr>
        <w:t xml:space="preserve"> to pass translation.</w:t>
      </w:r>
    </w:p>
    <w:p w14:paraId="4ABBFF63" w14:textId="77777777" w:rsidR="00184956" w:rsidRPr="004B4104" w:rsidRDefault="00184956" w:rsidP="00310004">
      <w:pPr>
        <w:spacing w:line="240" w:lineRule="auto"/>
        <w:rPr>
          <w:rFonts w:ascii="Times New Roman" w:eastAsia="Times New Roman" w:hAnsi="Times New Roman" w:cs="Times New Roman"/>
          <w:b/>
          <w:bCs/>
          <w:color w:val="000000" w:themeColor="text1"/>
          <w:lang w:val="en-GB"/>
        </w:rPr>
      </w:pPr>
    </w:p>
    <w:p w14:paraId="64896B3B" w14:textId="0F53E289" w:rsidR="000C5C12" w:rsidRPr="004B4104" w:rsidRDefault="000C5C12" w:rsidP="00746964">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As can be seen in Figure SN1-1</w:t>
      </w:r>
      <w:r w:rsidR="004F199D">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A, most viruses</w:t>
      </w:r>
      <w:r w:rsidR="0064426C" w:rsidRPr="004B4104">
        <w:rPr>
          <w:rFonts w:ascii="Times New Roman" w:eastAsia="Times New Roman" w:hAnsi="Times New Roman" w:cs="Times New Roman"/>
          <w:lang w:val="en-GB"/>
        </w:rPr>
        <w:t xml:space="preserve"> are recovered and</w:t>
      </w:r>
      <w:r w:rsidR="00611E0B"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the number of correctly classified reads is quite high</w:t>
      </w:r>
      <w:r w:rsidR="0064426C" w:rsidRPr="004B4104">
        <w:rPr>
          <w:rFonts w:ascii="Times New Roman" w:eastAsia="Times New Roman" w:hAnsi="Times New Roman" w:cs="Times New Roman"/>
          <w:lang w:val="en-GB"/>
        </w:rPr>
        <w:t xml:space="preserve"> per virus</w:t>
      </w:r>
      <w:r w:rsidRPr="004B4104">
        <w:rPr>
          <w:rFonts w:ascii="Times New Roman" w:eastAsia="Times New Roman" w:hAnsi="Times New Roman" w:cs="Times New Roman"/>
          <w:lang w:val="en-GB"/>
        </w:rPr>
        <w:t>, suggesting the software was run successfully. However, when we analy</w:t>
      </w:r>
      <w:r w:rsidR="00611E0B" w:rsidRPr="004B4104">
        <w:rPr>
          <w:rFonts w:ascii="Times New Roman" w:eastAsia="Times New Roman" w:hAnsi="Times New Roman" w:cs="Times New Roman"/>
          <w:lang w:val="en-GB"/>
        </w:rPr>
        <w:t>s</w:t>
      </w:r>
      <w:r w:rsidRPr="004B4104">
        <w:rPr>
          <w:rFonts w:ascii="Times New Roman" w:eastAsia="Times New Roman" w:hAnsi="Times New Roman" w:cs="Times New Roman"/>
          <w:lang w:val="en-GB"/>
        </w:rPr>
        <w:t>ed further the viruses that were not identified by MALT (see last section), we detected incorrect translations of the sequence accession</w:t>
      </w:r>
      <w:r w:rsidR="00F17469">
        <w:rPr>
          <w:rFonts w:ascii="Times New Roman" w:eastAsia="Times New Roman" w:hAnsi="Times New Roman" w:cs="Times New Roman"/>
          <w:lang w:val="en-GB"/>
        </w:rPr>
        <w:t xml:space="preserve"> number</w:t>
      </w:r>
      <w:r w:rsidRPr="004B4104">
        <w:rPr>
          <w:rFonts w:ascii="Times New Roman" w:eastAsia="Times New Roman" w:hAnsi="Times New Roman" w:cs="Times New Roman"/>
          <w:lang w:val="en-GB"/>
        </w:rPr>
        <w:t xml:space="preserve"> to the taxonomic ID (</w:t>
      </w:r>
      <w:proofErr w:type="spellStart"/>
      <w:r w:rsidRPr="004B4104">
        <w:rPr>
          <w:rFonts w:ascii="Times New Roman" w:eastAsia="Times New Roman" w:hAnsi="Times New Roman" w:cs="Times New Roman"/>
          <w:lang w:val="en-GB"/>
        </w:rPr>
        <w:t>taxID</w:t>
      </w:r>
      <w:proofErr w:type="spellEnd"/>
      <w:r w:rsidRPr="004B4104">
        <w:rPr>
          <w:rFonts w:ascii="Times New Roman" w:eastAsia="Times New Roman" w:hAnsi="Times New Roman" w:cs="Times New Roman"/>
          <w:lang w:val="en-GB"/>
        </w:rPr>
        <w:t>). More</w:t>
      </w:r>
      <w:r w:rsidR="00B05AF2"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specifically, there are instances where the alignment done by MALT is correct, but the reported taxon is wrong. This includes</w:t>
      </w:r>
      <w:r w:rsidR="00611E0B" w:rsidRPr="004B4104">
        <w:rPr>
          <w:rFonts w:ascii="Times New Roman" w:eastAsia="Times New Roman" w:hAnsi="Times New Roman" w:cs="Times New Roman"/>
          <w:lang w:val="en-GB"/>
        </w:rPr>
        <w:t xml:space="preserve">, </w:t>
      </w:r>
      <w:r w:rsidR="00B05AF2" w:rsidRPr="004B4104">
        <w:rPr>
          <w:rFonts w:ascii="Times New Roman" w:eastAsia="Times New Roman" w:hAnsi="Times New Roman" w:cs="Times New Roman"/>
          <w:lang w:val="en-GB"/>
        </w:rPr>
        <w:t>surprisingly</w:t>
      </w:r>
      <w:r w:rsidR="00611E0B"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classifications with reported tax</w:t>
      </w:r>
      <w:r w:rsidR="00F17469">
        <w:rPr>
          <w:rFonts w:ascii="Times New Roman" w:eastAsia="Times New Roman" w:hAnsi="Times New Roman" w:cs="Times New Roman"/>
          <w:lang w:val="en-GB"/>
        </w:rPr>
        <w:t>a</w:t>
      </w:r>
      <w:r w:rsidRPr="004B4104">
        <w:rPr>
          <w:rFonts w:ascii="Times New Roman" w:eastAsia="Times New Roman" w:hAnsi="Times New Roman" w:cs="Times New Roman"/>
          <w:lang w:val="en-GB"/>
        </w:rPr>
        <w:t xml:space="preserve"> not present in the database. Note that although this issue is common to all our attempts, we </w:t>
      </w:r>
      <w:r w:rsidR="000B1232" w:rsidRPr="004B4104">
        <w:rPr>
          <w:rFonts w:ascii="Times New Roman" w:eastAsia="Times New Roman" w:hAnsi="Times New Roman" w:cs="Times New Roman"/>
          <w:lang w:val="en-GB"/>
        </w:rPr>
        <w:t xml:space="preserve">compare </w:t>
      </w:r>
      <w:r w:rsidRPr="004B4104">
        <w:rPr>
          <w:rFonts w:ascii="Times New Roman" w:eastAsia="Times New Roman" w:hAnsi="Times New Roman" w:cs="Times New Roman"/>
          <w:lang w:val="en-GB"/>
        </w:rPr>
        <w:t>MALT to the other four classifiers presented below for</w:t>
      </w:r>
      <w:r w:rsidR="00B05AF2" w:rsidRPr="004B4104">
        <w:rPr>
          <w:rFonts w:ascii="Times New Roman" w:eastAsia="Times New Roman" w:hAnsi="Times New Roman" w:cs="Times New Roman"/>
          <w:lang w:val="en-GB"/>
        </w:rPr>
        <w:t xml:space="preserve"> our best run, i.e. the </w:t>
      </w:r>
      <w:r w:rsidRPr="004B4104">
        <w:rPr>
          <w:rFonts w:ascii="Times New Roman" w:eastAsia="Times New Roman" w:hAnsi="Times New Roman" w:cs="Times New Roman"/>
          <w:lang w:val="en-GB"/>
        </w:rPr>
        <w:t xml:space="preserve">case </w:t>
      </w:r>
      <w:r w:rsidR="00B05AF2" w:rsidRPr="004B4104">
        <w:rPr>
          <w:rFonts w:ascii="Times New Roman" w:eastAsia="Times New Roman" w:hAnsi="Times New Roman" w:cs="Times New Roman"/>
          <w:lang w:val="en-GB"/>
        </w:rPr>
        <w:t xml:space="preserve">with the </w:t>
      </w:r>
      <w:r w:rsidRPr="004B4104">
        <w:rPr>
          <w:rFonts w:ascii="Times New Roman" w:eastAsia="Times New Roman" w:hAnsi="Times New Roman" w:cs="Times New Roman"/>
          <w:lang w:val="en-GB"/>
        </w:rPr>
        <w:t>MEGAN translation file (</w:t>
      </w:r>
      <w:r w:rsidRPr="004B4104">
        <w:rPr>
          <w:rFonts w:ascii="Courier" w:eastAsia="Times New Roman" w:hAnsi="Courier" w:cs="Times New Roman"/>
          <w:sz w:val="18"/>
          <w:szCs w:val="18"/>
          <w:lang w:val="en-GB"/>
        </w:rPr>
        <w:t>megan-nucl-Jan201.db</w:t>
      </w:r>
      <w:r w:rsidRPr="004B4104">
        <w:rPr>
          <w:rFonts w:ascii="Times New Roman" w:eastAsia="Times New Roman" w:hAnsi="Times New Roman" w:cs="Times New Roman"/>
          <w:lang w:val="en-GB"/>
        </w:rPr>
        <w:t xml:space="preserve">) </w:t>
      </w:r>
      <w:r w:rsidR="00B05AF2" w:rsidRPr="004B4104">
        <w:rPr>
          <w:rFonts w:ascii="Times New Roman" w:eastAsia="Times New Roman" w:hAnsi="Times New Roman" w:cs="Times New Roman"/>
          <w:lang w:val="en-GB"/>
        </w:rPr>
        <w:t xml:space="preserve">and </w:t>
      </w:r>
      <w:r w:rsidRPr="004B4104">
        <w:rPr>
          <w:rFonts w:ascii="Times New Roman" w:eastAsia="Times New Roman" w:hAnsi="Times New Roman" w:cs="Times New Roman"/>
          <w:lang w:val="en-GB"/>
        </w:rPr>
        <w:t xml:space="preserve">with the </w:t>
      </w:r>
      <w:r w:rsidRPr="004B4104">
        <w:rPr>
          <w:rFonts w:ascii="Courier" w:eastAsia="Times New Roman" w:hAnsi="Courier" w:cs="Times New Roman"/>
          <w:sz w:val="18"/>
          <w:szCs w:val="18"/>
          <w:lang w:val="en-GB"/>
        </w:rPr>
        <w:t>--</w:t>
      </w:r>
      <w:proofErr w:type="spellStart"/>
      <w:r w:rsidRPr="004B4104">
        <w:rPr>
          <w:rFonts w:ascii="Courier" w:eastAsia="Times New Roman" w:hAnsi="Courier" w:cs="Times New Roman"/>
          <w:sz w:val="18"/>
          <w:szCs w:val="18"/>
          <w:lang w:val="en-GB"/>
        </w:rPr>
        <w:t>mapDB</w:t>
      </w:r>
      <w:proofErr w:type="spellEnd"/>
      <w:r w:rsidRPr="004B4104">
        <w:rPr>
          <w:rFonts w:ascii="Courier" w:eastAsia="Times New Roman" w:hAnsi="Courier" w:cs="Times New Roman"/>
          <w:sz w:val="18"/>
          <w:szCs w:val="18"/>
          <w:lang w:val="en-GB"/>
        </w:rPr>
        <w:t xml:space="preserve"> </w:t>
      </w:r>
      <w:r w:rsidRPr="004B4104">
        <w:rPr>
          <w:rFonts w:ascii="Times New Roman" w:eastAsia="Times New Roman" w:hAnsi="Times New Roman" w:cs="Times New Roman"/>
          <w:lang w:val="en-GB"/>
        </w:rPr>
        <w:t>parameter (“MEGAN-</w:t>
      </w:r>
      <w:proofErr w:type="spellStart"/>
      <w:r w:rsidRPr="004B4104">
        <w:rPr>
          <w:rFonts w:ascii="Times New Roman" w:eastAsia="Times New Roman" w:hAnsi="Times New Roman" w:cs="Times New Roman"/>
          <w:lang w:val="en-GB"/>
        </w:rPr>
        <w:t>mapDB</w:t>
      </w:r>
      <w:proofErr w:type="spellEnd"/>
      <w:r w:rsidRPr="004B4104">
        <w:rPr>
          <w:rFonts w:ascii="Times New Roman" w:eastAsia="Times New Roman" w:hAnsi="Times New Roman" w:cs="Times New Roman"/>
          <w:lang w:val="en-GB"/>
        </w:rPr>
        <w:t>” in Figure SN1-1</w:t>
      </w:r>
      <w:r w:rsidR="004F199D">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A). </w:t>
      </w:r>
    </w:p>
    <w:p w14:paraId="2C6C5CD4" w14:textId="2795ACA7" w:rsidR="00C1360B" w:rsidRPr="004B4104" w:rsidRDefault="00C1360B" w:rsidP="00C1360B">
      <w:pPr>
        <w:spacing w:before="280" w:after="280" w:line="240" w:lineRule="auto"/>
        <w:rPr>
          <w:rFonts w:ascii="Times New Roman" w:eastAsia="Times New Roman" w:hAnsi="Times New Roman" w:cs="Times New Roman"/>
          <w:b/>
          <w:bCs/>
          <w:lang w:val="en-GB"/>
        </w:rPr>
      </w:pPr>
      <w:r w:rsidRPr="004B4104">
        <w:rPr>
          <w:rFonts w:ascii="Times New Roman" w:eastAsia="Times New Roman" w:hAnsi="Times New Roman" w:cs="Times New Roman"/>
          <w:b/>
          <w:bCs/>
          <w:lang w:val="en-GB"/>
        </w:rPr>
        <w:lastRenderedPageBreak/>
        <w:t xml:space="preserve">MEGAN accession to taxonomy translation file with command </w:t>
      </w:r>
      <w:proofErr w:type="spellStart"/>
      <w:r w:rsidRPr="004B4104">
        <w:rPr>
          <w:rFonts w:ascii="Times New Roman" w:eastAsia="Times New Roman" w:hAnsi="Times New Roman" w:cs="Times New Roman"/>
          <w:b/>
          <w:bCs/>
          <w:lang w:val="en-GB"/>
        </w:rPr>
        <w:t>mapDB</w:t>
      </w:r>
      <w:proofErr w:type="spellEnd"/>
    </w:p>
    <w:p w14:paraId="310C8053" w14:textId="51304434" w:rsidR="004B40AB" w:rsidRPr="004B4104" w:rsidRDefault="009D22D4">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 xml:space="preserve">For the </w:t>
      </w:r>
      <w:r w:rsidR="00B05AF2" w:rsidRPr="004B4104">
        <w:rPr>
          <w:rFonts w:ascii="Times New Roman" w:eastAsia="Times New Roman" w:hAnsi="Times New Roman" w:cs="Times New Roman"/>
          <w:lang w:val="en-GB"/>
        </w:rPr>
        <w:t xml:space="preserve">60 bp </w:t>
      </w:r>
      <w:r w:rsidRPr="004B4104">
        <w:rPr>
          <w:rFonts w:ascii="Times New Roman" w:eastAsia="Times New Roman" w:hAnsi="Times New Roman" w:cs="Times New Roman"/>
          <w:lang w:val="en-GB"/>
        </w:rPr>
        <w:t xml:space="preserve">simulations, MALT shows </w:t>
      </w:r>
      <w:r w:rsidR="004B40AB" w:rsidRPr="004B4104">
        <w:rPr>
          <w:rFonts w:ascii="Times New Roman" w:eastAsia="Times New Roman" w:hAnsi="Times New Roman" w:cs="Times New Roman"/>
          <w:lang w:val="en-GB"/>
        </w:rPr>
        <w:t xml:space="preserve">sensitivity and precision </w:t>
      </w:r>
      <w:r w:rsidRPr="004B4104">
        <w:rPr>
          <w:rFonts w:ascii="Times New Roman" w:eastAsia="Times New Roman" w:hAnsi="Times New Roman" w:cs="Times New Roman"/>
          <w:lang w:val="en-GB"/>
        </w:rPr>
        <w:t>values</w:t>
      </w:r>
      <w:r w:rsidR="004B40AB" w:rsidRPr="004B4104">
        <w:rPr>
          <w:rFonts w:ascii="Times New Roman" w:eastAsia="Times New Roman" w:hAnsi="Times New Roman" w:cs="Times New Roman"/>
          <w:lang w:val="en-GB"/>
        </w:rPr>
        <w:t xml:space="preserve"> close to those for Centrifuge and Kraken2 </w:t>
      </w:r>
      <w:r w:rsidR="00B05AF2" w:rsidRPr="004B4104">
        <w:rPr>
          <w:rFonts w:ascii="Times New Roman" w:eastAsia="Times New Roman" w:hAnsi="Times New Roman" w:cs="Times New Roman"/>
          <w:lang w:val="en-GB"/>
        </w:rPr>
        <w:t xml:space="preserve">and which outperform DIAMOND and MetaPhlAn2 </w:t>
      </w:r>
      <w:r w:rsidR="004B40AB" w:rsidRPr="004B4104">
        <w:rPr>
          <w:rFonts w:ascii="Times New Roman" w:eastAsia="Times New Roman" w:hAnsi="Times New Roman" w:cs="Times New Roman"/>
          <w:lang w:val="en-GB"/>
        </w:rPr>
        <w:t>(</w:t>
      </w:r>
      <w:r w:rsidR="00C53213" w:rsidRPr="004B4104">
        <w:rPr>
          <w:rFonts w:ascii="Times New Roman" w:eastAsia="Times New Roman" w:hAnsi="Times New Roman" w:cs="Times New Roman"/>
          <w:lang w:val="en-GB"/>
        </w:rPr>
        <w:t>Figure SN1-2</w:t>
      </w:r>
      <w:r w:rsidR="004B40AB" w:rsidRPr="004B4104">
        <w:rPr>
          <w:rFonts w:ascii="Times New Roman" w:eastAsia="Times New Roman" w:hAnsi="Times New Roman" w:cs="Times New Roman"/>
          <w:lang w:val="en-GB"/>
        </w:rPr>
        <w:t xml:space="preserve"> A), both when considering correct species only and </w:t>
      </w:r>
      <w:r w:rsidR="00B05AF2" w:rsidRPr="004B4104">
        <w:rPr>
          <w:rFonts w:ascii="Times New Roman" w:eastAsia="Times New Roman" w:hAnsi="Times New Roman" w:cs="Times New Roman"/>
          <w:lang w:val="en-GB"/>
        </w:rPr>
        <w:t xml:space="preserve">when </w:t>
      </w:r>
      <w:r w:rsidR="004B40AB" w:rsidRPr="004B4104">
        <w:rPr>
          <w:rFonts w:ascii="Times New Roman" w:eastAsia="Times New Roman" w:hAnsi="Times New Roman" w:cs="Times New Roman"/>
          <w:lang w:val="en-GB"/>
        </w:rPr>
        <w:t>including the higher taxa</w:t>
      </w:r>
      <w:r w:rsidR="00746964" w:rsidRPr="004B4104">
        <w:rPr>
          <w:rFonts w:ascii="Times New Roman" w:eastAsia="Times New Roman" w:hAnsi="Times New Roman" w:cs="Times New Roman"/>
          <w:lang w:val="en-GB"/>
        </w:rPr>
        <w:t>,</w:t>
      </w:r>
      <w:r w:rsidR="00B05AF2" w:rsidRPr="004B4104">
        <w:rPr>
          <w:rFonts w:ascii="Times New Roman" w:eastAsia="Times New Roman" w:hAnsi="Times New Roman" w:cs="Times New Roman"/>
          <w:lang w:val="en-GB"/>
        </w:rPr>
        <w:t xml:space="preserve"> with one </w:t>
      </w:r>
      <w:r w:rsidR="00746964" w:rsidRPr="004B4104">
        <w:rPr>
          <w:rFonts w:ascii="Times New Roman" w:eastAsia="Times New Roman" w:hAnsi="Times New Roman" w:cs="Times New Roman"/>
          <w:lang w:val="en-GB"/>
        </w:rPr>
        <w:t>exception</w:t>
      </w:r>
      <w:r w:rsidR="00B05AF2" w:rsidRPr="004B4104">
        <w:rPr>
          <w:rFonts w:ascii="Times New Roman" w:eastAsia="Times New Roman" w:hAnsi="Times New Roman" w:cs="Times New Roman"/>
          <w:lang w:val="en-GB"/>
        </w:rPr>
        <w:t>:</w:t>
      </w:r>
      <w:r w:rsidR="00746964" w:rsidRPr="004B4104">
        <w:rPr>
          <w:rFonts w:ascii="Times New Roman" w:eastAsia="Times New Roman" w:hAnsi="Times New Roman" w:cs="Times New Roman"/>
          <w:lang w:val="en-GB"/>
        </w:rPr>
        <w:t xml:space="preserve"> </w:t>
      </w:r>
      <w:r w:rsidR="004B40AB" w:rsidRPr="004B4104">
        <w:rPr>
          <w:rFonts w:ascii="Times New Roman" w:eastAsia="Times New Roman" w:hAnsi="Times New Roman" w:cs="Times New Roman"/>
          <w:lang w:val="en-GB"/>
        </w:rPr>
        <w:t xml:space="preserve">DIAMOND has a higher precision value </w:t>
      </w:r>
      <w:r w:rsidR="00B05AF2" w:rsidRPr="004B4104">
        <w:rPr>
          <w:rFonts w:ascii="Times New Roman" w:eastAsia="Times New Roman" w:hAnsi="Times New Roman" w:cs="Times New Roman"/>
          <w:lang w:val="en-GB"/>
        </w:rPr>
        <w:t>when</w:t>
      </w:r>
      <w:r w:rsidR="004B40AB" w:rsidRPr="004B4104">
        <w:rPr>
          <w:rFonts w:ascii="Times New Roman" w:eastAsia="Times New Roman" w:hAnsi="Times New Roman" w:cs="Times New Roman"/>
          <w:lang w:val="en-GB"/>
        </w:rPr>
        <w:t xml:space="preserve"> </w:t>
      </w:r>
      <w:proofErr w:type="gramStart"/>
      <w:r w:rsidR="004B40AB" w:rsidRPr="004B4104">
        <w:rPr>
          <w:rFonts w:ascii="Times New Roman" w:eastAsia="Times New Roman" w:hAnsi="Times New Roman" w:cs="Times New Roman"/>
          <w:lang w:val="en-GB"/>
        </w:rPr>
        <w:t>taking into account</w:t>
      </w:r>
      <w:proofErr w:type="gramEnd"/>
      <w:r w:rsidR="004B40AB" w:rsidRPr="004B4104">
        <w:rPr>
          <w:rFonts w:ascii="Times New Roman" w:eastAsia="Times New Roman" w:hAnsi="Times New Roman" w:cs="Times New Roman"/>
          <w:lang w:val="en-GB"/>
        </w:rPr>
        <w:t xml:space="preserve"> the higher taxa. </w:t>
      </w:r>
      <w:r w:rsidR="006E0337" w:rsidRPr="004B4104">
        <w:rPr>
          <w:rFonts w:ascii="Times New Roman" w:eastAsia="Times New Roman" w:hAnsi="Times New Roman" w:cs="Times New Roman"/>
          <w:lang w:val="en-GB"/>
        </w:rPr>
        <w:t xml:space="preserve">A total of </w:t>
      </w:r>
      <w:r w:rsidR="004B40AB" w:rsidRPr="004B4104">
        <w:rPr>
          <w:rFonts w:ascii="Times New Roman" w:eastAsia="Times New Roman" w:hAnsi="Times New Roman" w:cs="Times New Roman"/>
          <w:lang w:val="en-GB"/>
        </w:rPr>
        <w:t xml:space="preserve">221 viruses out of the 223 </w:t>
      </w:r>
      <w:r w:rsidR="006E0337" w:rsidRPr="004B4104">
        <w:rPr>
          <w:rFonts w:ascii="Times New Roman" w:eastAsia="Times New Roman" w:hAnsi="Times New Roman" w:cs="Times New Roman"/>
          <w:lang w:val="en-GB"/>
        </w:rPr>
        <w:t xml:space="preserve">are identified correctly with MALT </w:t>
      </w:r>
      <w:r w:rsidR="004B40AB" w:rsidRPr="004B4104">
        <w:rPr>
          <w:rFonts w:ascii="Times New Roman" w:eastAsia="Times New Roman" w:hAnsi="Times New Roman" w:cs="Times New Roman"/>
          <w:lang w:val="en-GB"/>
        </w:rPr>
        <w:t>(less than Centrifuge, Kraken2 and DIAMOND; more than MetaPhlAn2) (</w:t>
      </w:r>
      <w:r w:rsidR="00C53213" w:rsidRPr="004B4104">
        <w:rPr>
          <w:rFonts w:ascii="Times New Roman" w:eastAsia="Times New Roman" w:hAnsi="Times New Roman" w:cs="Times New Roman"/>
          <w:lang w:val="en-GB"/>
        </w:rPr>
        <w:t>Figure SN1-2</w:t>
      </w:r>
      <w:r w:rsidR="004B40AB" w:rsidRPr="004B4104">
        <w:rPr>
          <w:rFonts w:ascii="Times New Roman" w:eastAsia="Times New Roman" w:hAnsi="Times New Roman" w:cs="Times New Roman"/>
          <w:lang w:val="en-GB"/>
        </w:rPr>
        <w:t xml:space="preserve"> B). Among all the classifiers MALT reports the highest number of spurious extra taxa (</w:t>
      </w:r>
      <w:r w:rsidR="00C53213" w:rsidRPr="004B4104">
        <w:rPr>
          <w:rFonts w:ascii="Times New Roman" w:eastAsia="Times New Roman" w:hAnsi="Times New Roman" w:cs="Times New Roman"/>
          <w:lang w:val="en-GB"/>
        </w:rPr>
        <w:t>Figure SN1-2</w:t>
      </w:r>
      <w:r w:rsidR="004B40AB" w:rsidRPr="004B4104">
        <w:rPr>
          <w:rFonts w:ascii="Times New Roman" w:eastAsia="Times New Roman" w:hAnsi="Times New Roman" w:cs="Times New Roman"/>
          <w:lang w:val="en-GB"/>
        </w:rPr>
        <w:t xml:space="preserve"> C). </w:t>
      </w:r>
    </w:p>
    <w:p w14:paraId="39EE459E" w14:textId="2CF654A2" w:rsidR="00A44C05" w:rsidRPr="004B4104" w:rsidRDefault="004F199D" w:rsidP="0056582A">
      <w:pPr>
        <w:spacing w:before="280" w:after="280" w:line="240" w:lineRule="auto"/>
        <w:rPr>
          <w:rFonts w:ascii="Times New Roman" w:eastAsia="Times New Roman" w:hAnsi="Times New Roman" w:cs="Times New Roman"/>
          <w:lang w:val="en-GB"/>
        </w:rPr>
      </w:pPr>
      <w:r>
        <w:rPr>
          <w:rFonts w:ascii="Times New Roman" w:eastAsia="Times New Roman" w:hAnsi="Times New Roman" w:cs="Times New Roman"/>
          <w:noProof/>
          <w:lang w:val="en-GB"/>
        </w:rPr>
        <w:drawing>
          <wp:inline distT="0" distB="0" distL="0" distR="0" wp14:anchorId="01198CDE" wp14:editId="556F260A">
            <wp:extent cx="5943600" cy="5943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04_length_60_details.pdf"/>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42B7655" w14:textId="72EF3C72" w:rsidR="00A44C05" w:rsidRPr="004B4104" w:rsidRDefault="00C53213" w:rsidP="0056582A">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color w:val="808080" w:themeColor="background1" w:themeShade="80"/>
          <w:sz w:val="18"/>
          <w:szCs w:val="18"/>
          <w:lang w:val="en-GB"/>
        </w:rPr>
        <w:t>Figure SN1-2. A) Mean sensitivity versus mean precision. The mean sensitivities (</w:t>
      </w:r>
      <w:proofErr w:type="spellStart"/>
      <w:r w:rsidRPr="004B4104">
        <w:rPr>
          <w:rFonts w:ascii="Times New Roman" w:eastAsia="Times New Roman" w:hAnsi="Times New Roman" w:cs="Times New Roman"/>
          <w:color w:val="808080" w:themeColor="background1" w:themeShade="80"/>
          <w:sz w:val="18"/>
          <w:szCs w:val="18"/>
          <w:lang w:val="en-GB"/>
        </w:rPr>
        <w:t>Sensitivity_s</w:t>
      </w:r>
      <w:proofErr w:type="spellEnd"/>
      <w:r w:rsidRPr="004B4104">
        <w:rPr>
          <w:rFonts w:ascii="Times New Roman" w:eastAsia="Times New Roman" w:hAnsi="Times New Roman" w:cs="Times New Roman"/>
          <w:color w:val="808080" w:themeColor="background1" w:themeShade="80"/>
          <w:sz w:val="18"/>
          <w:szCs w:val="18"/>
          <w:lang w:val="en-GB"/>
        </w:rPr>
        <w:t xml:space="preserve"> &amp; </w:t>
      </w:r>
      <w:proofErr w:type="spellStart"/>
      <w:r w:rsidRPr="004B4104">
        <w:rPr>
          <w:rFonts w:ascii="Times New Roman" w:eastAsia="Times New Roman" w:hAnsi="Times New Roman" w:cs="Times New Roman"/>
          <w:color w:val="808080" w:themeColor="background1" w:themeShade="80"/>
          <w:sz w:val="18"/>
          <w:szCs w:val="18"/>
          <w:lang w:val="en-GB"/>
        </w:rPr>
        <w:t>Sensitivity_s&amp;h</w:t>
      </w:r>
      <w:proofErr w:type="spellEnd"/>
      <w:r w:rsidRPr="004B4104">
        <w:rPr>
          <w:rFonts w:ascii="Times New Roman" w:eastAsia="Times New Roman" w:hAnsi="Times New Roman" w:cs="Times New Roman"/>
          <w:color w:val="808080" w:themeColor="background1" w:themeShade="80"/>
          <w:sz w:val="18"/>
          <w:szCs w:val="18"/>
          <w:lang w:val="en-GB"/>
        </w:rPr>
        <w:t>) are the means of the proportions of reads correctly classified over the total number of simulated reads across viruses. The mean precisions (</w:t>
      </w:r>
      <w:proofErr w:type="spellStart"/>
      <w:r w:rsidRPr="004B4104">
        <w:rPr>
          <w:rFonts w:ascii="Times New Roman" w:eastAsia="Times New Roman" w:hAnsi="Times New Roman" w:cs="Times New Roman"/>
          <w:color w:val="808080" w:themeColor="background1" w:themeShade="80"/>
          <w:sz w:val="18"/>
          <w:szCs w:val="18"/>
          <w:lang w:val="en-GB"/>
        </w:rPr>
        <w:t>Precision_s</w:t>
      </w:r>
      <w:proofErr w:type="spellEnd"/>
      <w:r w:rsidRPr="004B4104">
        <w:rPr>
          <w:rFonts w:ascii="Times New Roman" w:eastAsia="Times New Roman" w:hAnsi="Times New Roman" w:cs="Times New Roman"/>
          <w:color w:val="808080" w:themeColor="background1" w:themeShade="80"/>
          <w:sz w:val="18"/>
          <w:szCs w:val="18"/>
          <w:lang w:val="en-GB"/>
        </w:rPr>
        <w:t xml:space="preserve"> &amp; </w:t>
      </w:r>
      <w:proofErr w:type="spellStart"/>
      <w:r w:rsidRPr="004B4104">
        <w:rPr>
          <w:rFonts w:ascii="Times New Roman" w:eastAsia="Times New Roman" w:hAnsi="Times New Roman" w:cs="Times New Roman"/>
          <w:color w:val="808080" w:themeColor="background1" w:themeShade="80"/>
          <w:sz w:val="18"/>
          <w:szCs w:val="18"/>
          <w:lang w:val="en-GB"/>
        </w:rPr>
        <w:t>Precision_s&amp;h</w:t>
      </w:r>
      <w:proofErr w:type="spellEnd"/>
      <w:r w:rsidRPr="004B4104">
        <w:rPr>
          <w:rFonts w:ascii="Times New Roman" w:eastAsia="Times New Roman" w:hAnsi="Times New Roman" w:cs="Times New Roman"/>
          <w:color w:val="808080" w:themeColor="background1" w:themeShade="80"/>
          <w:sz w:val="18"/>
          <w:szCs w:val="18"/>
          <w:lang w:val="en-GB"/>
        </w:rPr>
        <w:t xml:space="preserve">) are the means of the proportions of reads correctly classified over the number of </w:t>
      </w:r>
      <w:r w:rsidRPr="004B4104">
        <w:rPr>
          <w:rFonts w:ascii="Times New Roman" w:eastAsia="Times New Roman" w:hAnsi="Times New Roman" w:cs="Times New Roman"/>
          <w:color w:val="808080" w:themeColor="background1" w:themeShade="80"/>
          <w:sz w:val="18"/>
          <w:szCs w:val="18"/>
          <w:lang w:val="en-GB"/>
        </w:rPr>
        <w:lastRenderedPageBreak/>
        <w:t xml:space="preserve">classified reads across viruses. Circles denote the values if only “correct species” reads are considered as correctly classified reads; triangles denote the values if “correct species” and “correct higher” reads are considered as correctly classified reads (see Materials and Methods). The perfect classifier would have 100% sensitivity and 100% precision. B) Total number of viruses recovered for each classifier when correctly identifying at least 1 read per virus. The dashed line indicates the total number of tested viruses (233). C) Mean number of spurious extra taxa per classifier. In this plot, a taxon is assumed as identified by a classifier if at least 1 read is assigned to it. </w:t>
      </w:r>
    </w:p>
    <w:p w14:paraId="3ADA9B72" w14:textId="65B7F036" w:rsidR="00A44C05" w:rsidRPr="004B4104" w:rsidRDefault="000167A9" w:rsidP="0056582A">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 xml:space="preserve">When varying the read length MALT ranks </w:t>
      </w:r>
      <w:r w:rsidR="006E0337" w:rsidRPr="004B4104">
        <w:rPr>
          <w:rFonts w:ascii="Times New Roman" w:eastAsia="Times New Roman" w:hAnsi="Times New Roman" w:cs="Times New Roman"/>
          <w:lang w:val="en-GB"/>
        </w:rPr>
        <w:t xml:space="preserve">mostly </w:t>
      </w:r>
      <w:r w:rsidRPr="004B4104">
        <w:rPr>
          <w:rFonts w:ascii="Times New Roman" w:eastAsia="Times New Roman" w:hAnsi="Times New Roman" w:cs="Times New Roman"/>
          <w:lang w:val="en-GB"/>
        </w:rPr>
        <w:t>as the third classifier with the highest values of sensitivity and precision</w:t>
      </w:r>
      <w:r w:rsidR="007A74DC" w:rsidRPr="004B4104">
        <w:rPr>
          <w:rFonts w:ascii="Times New Roman" w:eastAsia="Times New Roman" w:hAnsi="Times New Roman" w:cs="Times New Roman"/>
          <w:lang w:val="en-GB"/>
        </w:rPr>
        <w:t xml:space="preserve"> (</w:t>
      </w:r>
      <w:r w:rsidR="00C53213" w:rsidRPr="004B4104">
        <w:rPr>
          <w:rFonts w:ascii="Times New Roman" w:eastAsia="Times New Roman" w:hAnsi="Times New Roman" w:cs="Times New Roman"/>
          <w:lang w:val="en-GB"/>
        </w:rPr>
        <w:t>Figure SN1-3</w:t>
      </w:r>
      <w:r w:rsidR="007A74DC" w:rsidRPr="004B4104">
        <w:rPr>
          <w:rFonts w:ascii="Times New Roman" w:eastAsia="Times New Roman" w:hAnsi="Times New Roman" w:cs="Times New Roman"/>
          <w:lang w:val="en-GB"/>
        </w:rPr>
        <w:t xml:space="preserve"> A &amp; B)</w:t>
      </w:r>
      <w:r w:rsidRPr="004B4104">
        <w:rPr>
          <w:rFonts w:ascii="Times New Roman" w:eastAsia="Times New Roman" w:hAnsi="Times New Roman" w:cs="Times New Roman"/>
          <w:lang w:val="en-GB"/>
        </w:rPr>
        <w:t xml:space="preserve">. </w:t>
      </w:r>
      <w:r w:rsidR="00D455F1" w:rsidRPr="004B4104">
        <w:rPr>
          <w:rFonts w:ascii="Times New Roman" w:eastAsia="Times New Roman" w:hAnsi="Times New Roman" w:cs="Times New Roman"/>
          <w:lang w:val="en-GB"/>
        </w:rPr>
        <w:t xml:space="preserve">At 30 bp </w:t>
      </w:r>
      <w:r w:rsidRPr="004B4104">
        <w:rPr>
          <w:rFonts w:ascii="Times New Roman" w:eastAsia="Times New Roman" w:hAnsi="Times New Roman" w:cs="Times New Roman"/>
          <w:lang w:val="en-GB"/>
        </w:rPr>
        <w:t>MALT outperforms Kraken2</w:t>
      </w:r>
      <w:r w:rsidR="007A74DC" w:rsidRPr="004B4104">
        <w:rPr>
          <w:rFonts w:ascii="Times New Roman" w:eastAsia="Times New Roman" w:hAnsi="Times New Roman" w:cs="Times New Roman"/>
          <w:lang w:val="en-GB"/>
        </w:rPr>
        <w:t>, and even Centrifuge when considering only species level</w:t>
      </w:r>
      <w:r w:rsidRPr="004B4104">
        <w:rPr>
          <w:rFonts w:ascii="Times New Roman" w:eastAsia="Times New Roman" w:hAnsi="Times New Roman" w:cs="Times New Roman"/>
          <w:lang w:val="en-GB"/>
        </w:rPr>
        <w:t>; although Centrifuge remains the classifier with the best performance</w:t>
      </w:r>
      <w:r w:rsidR="007A74DC" w:rsidRPr="004B4104">
        <w:rPr>
          <w:rFonts w:ascii="Times New Roman" w:eastAsia="Times New Roman" w:hAnsi="Times New Roman" w:cs="Times New Roman"/>
          <w:lang w:val="en-GB"/>
        </w:rPr>
        <w:t xml:space="preserve"> </w:t>
      </w:r>
      <w:r w:rsidR="00D455F1" w:rsidRPr="004B4104">
        <w:rPr>
          <w:rFonts w:ascii="Times New Roman" w:eastAsia="Times New Roman" w:hAnsi="Times New Roman" w:cs="Times New Roman"/>
          <w:lang w:val="en-GB"/>
        </w:rPr>
        <w:t xml:space="preserve">for the rest of the lengths </w:t>
      </w:r>
      <w:r w:rsidR="007A74DC" w:rsidRPr="004B4104">
        <w:rPr>
          <w:rFonts w:ascii="Times New Roman" w:eastAsia="Times New Roman" w:hAnsi="Times New Roman" w:cs="Times New Roman"/>
          <w:lang w:val="en-GB"/>
        </w:rPr>
        <w:t>(</w:t>
      </w:r>
      <w:r w:rsidR="00C53213" w:rsidRPr="004B4104">
        <w:rPr>
          <w:rFonts w:ascii="Times New Roman" w:eastAsia="Times New Roman" w:hAnsi="Times New Roman" w:cs="Times New Roman"/>
          <w:lang w:val="en-GB"/>
        </w:rPr>
        <w:t>Figure SN1-3</w:t>
      </w:r>
      <w:r w:rsidR="007A74DC" w:rsidRPr="004B4104">
        <w:rPr>
          <w:rFonts w:ascii="Times New Roman" w:eastAsia="Times New Roman" w:hAnsi="Times New Roman" w:cs="Times New Roman"/>
          <w:lang w:val="en-GB"/>
        </w:rPr>
        <w:t xml:space="preserve"> A &amp; B)</w:t>
      </w:r>
      <w:r w:rsidRPr="004B4104">
        <w:rPr>
          <w:rFonts w:ascii="Times New Roman" w:eastAsia="Times New Roman" w:hAnsi="Times New Roman" w:cs="Times New Roman"/>
          <w:lang w:val="en-GB"/>
        </w:rPr>
        <w:t>.</w:t>
      </w:r>
      <w:r w:rsidR="00893AD8" w:rsidRPr="004B4104">
        <w:rPr>
          <w:rFonts w:ascii="Times New Roman" w:eastAsia="Times New Roman" w:hAnsi="Times New Roman" w:cs="Times New Roman"/>
          <w:lang w:val="en-GB"/>
        </w:rPr>
        <w:t xml:space="preserve"> DIAMOND outperforms MALT in precision when higher taxa are included (</w:t>
      </w:r>
      <w:r w:rsidR="00C53213" w:rsidRPr="004B4104">
        <w:rPr>
          <w:rFonts w:ascii="Times New Roman" w:eastAsia="Times New Roman" w:hAnsi="Times New Roman" w:cs="Times New Roman"/>
          <w:lang w:val="en-GB"/>
        </w:rPr>
        <w:t xml:space="preserve">Figure SN1-3 </w:t>
      </w:r>
      <w:r w:rsidR="00893AD8" w:rsidRPr="004B4104">
        <w:rPr>
          <w:rFonts w:ascii="Times New Roman" w:eastAsia="Times New Roman" w:hAnsi="Times New Roman" w:cs="Times New Roman"/>
          <w:lang w:val="en-GB"/>
        </w:rPr>
        <w:t xml:space="preserve">B). </w:t>
      </w:r>
      <w:r w:rsidR="007A74DC" w:rsidRPr="004B4104">
        <w:rPr>
          <w:rFonts w:ascii="Times New Roman" w:eastAsia="Times New Roman" w:hAnsi="Times New Roman" w:cs="Times New Roman"/>
          <w:lang w:val="en-GB"/>
        </w:rPr>
        <w:t>The number of identified viruses for MALT is the same across all the tested lengths (</w:t>
      </w:r>
      <w:r w:rsidR="00C53213" w:rsidRPr="004B4104">
        <w:rPr>
          <w:rFonts w:ascii="Times New Roman" w:eastAsia="Times New Roman" w:hAnsi="Times New Roman" w:cs="Times New Roman"/>
          <w:lang w:val="en-GB"/>
        </w:rPr>
        <w:t>Figure SN1-3</w:t>
      </w:r>
      <w:r w:rsidR="007A74DC" w:rsidRPr="004B4104">
        <w:rPr>
          <w:rFonts w:ascii="Times New Roman" w:eastAsia="Times New Roman" w:hAnsi="Times New Roman" w:cs="Times New Roman"/>
          <w:lang w:val="en-GB"/>
        </w:rPr>
        <w:t xml:space="preserve"> C). </w:t>
      </w:r>
      <w:r w:rsidRPr="004B4104">
        <w:rPr>
          <w:rFonts w:ascii="Times New Roman" w:eastAsia="Times New Roman" w:hAnsi="Times New Roman" w:cs="Times New Roman"/>
          <w:lang w:val="en-GB"/>
        </w:rPr>
        <w:t>For reads of length 30 bp and 40 bp MetaPhlAn2 reports the highest number of spurious extra taxa</w:t>
      </w:r>
      <w:r w:rsidR="00A44C05" w:rsidRPr="004B4104">
        <w:rPr>
          <w:rFonts w:ascii="Times New Roman" w:eastAsia="Times New Roman" w:hAnsi="Times New Roman" w:cs="Times New Roman"/>
          <w:lang w:val="en-GB"/>
        </w:rPr>
        <w:t>; MALT has the highest number for 50 bp, 60 bp and 150 bp; while DIAMOND has the highest number for 120 bp</w:t>
      </w:r>
      <w:r w:rsidR="007A74DC" w:rsidRPr="004B4104">
        <w:rPr>
          <w:rFonts w:ascii="Times New Roman" w:eastAsia="Times New Roman" w:hAnsi="Times New Roman" w:cs="Times New Roman"/>
          <w:lang w:val="en-GB"/>
        </w:rPr>
        <w:t xml:space="preserve"> (</w:t>
      </w:r>
      <w:r w:rsidR="00C53213" w:rsidRPr="004B4104">
        <w:rPr>
          <w:rFonts w:ascii="Times New Roman" w:eastAsia="Times New Roman" w:hAnsi="Times New Roman" w:cs="Times New Roman"/>
          <w:lang w:val="en-GB"/>
        </w:rPr>
        <w:t>Figure SN1-3</w:t>
      </w:r>
      <w:r w:rsidR="007A74DC" w:rsidRPr="004B4104">
        <w:rPr>
          <w:rFonts w:ascii="Times New Roman" w:eastAsia="Times New Roman" w:hAnsi="Times New Roman" w:cs="Times New Roman"/>
          <w:lang w:val="en-GB"/>
        </w:rPr>
        <w:t xml:space="preserve"> D)</w:t>
      </w:r>
      <w:r w:rsidR="00A44C05" w:rsidRPr="004B4104">
        <w:rPr>
          <w:rFonts w:ascii="Times New Roman" w:eastAsia="Times New Roman" w:hAnsi="Times New Roman" w:cs="Times New Roman"/>
          <w:lang w:val="en-GB"/>
        </w:rPr>
        <w:t xml:space="preserve">. </w:t>
      </w:r>
    </w:p>
    <w:p w14:paraId="240D6619" w14:textId="77777777" w:rsidR="00A44C05" w:rsidRPr="004B4104" w:rsidRDefault="00A44C05" w:rsidP="0056582A">
      <w:pPr>
        <w:spacing w:before="280" w:after="280" w:line="240" w:lineRule="auto"/>
        <w:rPr>
          <w:rFonts w:ascii="Times New Roman" w:eastAsia="Times New Roman" w:hAnsi="Times New Roman" w:cs="Times New Roman"/>
          <w:lang w:val="en-GB"/>
        </w:rPr>
      </w:pPr>
    </w:p>
    <w:p w14:paraId="28BBB1AF" w14:textId="07024D2A" w:rsidR="004B40AB" w:rsidRPr="004B4104" w:rsidRDefault="00A44C05">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noProof/>
          <w:lang w:val="en-GB"/>
        </w:rPr>
        <w:drawing>
          <wp:inline distT="0" distB="0" distL="0" distR="0" wp14:anchorId="7E56FAF4" wp14:editId="4D334ADC">
            <wp:extent cx="5943600" cy="4204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05_read_length.pdf"/>
                    <pic:cNvPicPr/>
                  </pic:nvPicPr>
                  <pic:blipFill>
                    <a:blip r:embed="rId8">
                      <a:extLst>
                        <a:ext uri="{28A0092B-C50C-407E-A947-70E740481C1C}">
                          <a14:useLocalDpi xmlns:a14="http://schemas.microsoft.com/office/drawing/2010/main" val="0"/>
                        </a:ext>
                      </a:extLst>
                    </a:blip>
                    <a:stretch>
                      <a:fillRect/>
                    </a:stretch>
                  </pic:blipFill>
                  <pic:spPr>
                    <a:xfrm>
                      <a:off x="0" y="0"/>
                      <a:ext cx="5943600" cy="4204970"/>
                    </a:xfrm>
                    <a:prstGeom prst="rect">
                      <a:avLst/>
                    </a:prstGeom>
                  </pic:spPr>
                </pic:pic>
              </a:graphicData>
            </a:graphic>
          </wp:inline>
        </w:drawing>
      </w:r>
    </w:p>
    <w:p w14:paraId="6C62C05C" w14:textId="13BC1B56" w:rsidR="000B5B5F" w:rsidRPr="004B4104" w:rsidRDefault="00C53213" w:rsidP="0056582A">
      <w:pPr>
        <w:spacing w:before="280" w:after="280" w:line="240" w:lineRule="auto"/>
        <w:rPr>
          <w:rFonts w:ascii="Times New Roman" w:eastAsia="Times New Roman" w:hAnsi="Times New Roman" w:cs="Times New Roman"/>
          <w:color w:val="808080" w:themeColor="background1" w:themeShade="80"/>
          <w:sz w:val="18"/>
          <w:szCs w:val="18"/>
          <w:lang w:val="en-GB"/>
        </w:rPr>
      </w:pPr>
      <w:r w:rsidRPr="004B4104">
        <w:rPr>
          <w:rFonts w:ascii="Times New Roman" w:eastAsia="Times New Roman" w:hAnsi="Times New Roman" w:cs="Times New Roman"/>
          <w:color w:val="808080" w:themeColor="background1" w:themeShade="80"/>
          <w:sz w:val="18"/>
          <w:szCs w:val="18"/>
          <w:lang w:val="en-GB"/>
        </w:rPr>
        <w:t xml:space="preserve">Figure SN1-3. For these simulations, read length was varied from 30 to 150 bp. A) Average </w:t>
      </w:r>
      <w:proofErr w:type="spellStart"/>
      <w:r w:rsidRPr="004B4104">
        <w:rPr>
          <w:rFonts w:ascii="Times New Roman" w:eastAsia="Times New Roman" w:hAnsi="Times New Roman" w:cs="Times New Roman"/>
          <w:color w:val="808080" w:themeColor="background1" w:themeShade="80"/>
          <w:sz w:val="18"/>
          <w:szCs w:val="18"/>
          <w:lang w:val="en-GB"/>
        </w:rPr>
        <w:t>Sensitivity_s</w:t>
      </w:r>
      <w:proofErr w:type="spellEnd"/>
      <w:r w:rsidRPr="004B4104">
        <w:rPr>
          <w:rFonts w:ascii="Times New Roman" w:eastAsia="Times New Roman" w:hAnsi="Times New Roman" w:cs="Times New Roman"/>
          <w:color w:val="808080" w:themeColor="background1" w:themeShade="80"/>
          <w:sz w:val="18"/>
          <w:szCs w:val="18"/>
          <w:lang w:val="en-GB"/>
        </w:rPr>
        <w:t xml:space="preserve"> (continuous lines) and </w:t>
      </w:r>
      <w:proofErr w:type="spellStart"/>
      <w:r w:rsidRPr="004B4104">
        <w:rPr>
          <w:rFonts w:ascii="Times New Roman" w:eastAsia="Times New Roman" w:hAnsi="Times New Roman" w:cs="Times New Roman"/>
          <w:color w:val="808080" w:themeColor="background1" w:themeShade="80"/>
          <w:sz w:val="18"/>
          <w:szCs w:val="18"/>
          <w:lang w:val="en-GB"/>
        </w:rPr>
        <w:t>Sensitivity_s&amp;h</w:t>
      </w:r>
      <w:proofErr w:type="spellEnd"/>
      <w:r w:rsidRPr="004B4104">
        <w:rPr>
          <w:rFonts w:ascii="Times New Roman" w:eastAsia="Times New Roman" w:hAnsi="Times New Roman" w:cs="Times New Roman"/>
          <w:color w:val="808080" w:themeColor="background1" w:themeShade="80"/>
          <w:sz w:val="18"/>
          <w:szCs w:val="18"/>
          <w:lang w:val="en-GB"/>
        </w:rPr>
        <w:t xml:space="preserve"> (dashed lines) for each classifier. B) Average </w:t>
      </w:r>
      <w:proofErr w:type="spellStart"/>
      <w:r w:rsidRPr="004B4104">
        <w:rPr>
          <w:rFonts w:ascii="Times New Roman" w:eastAsia="Times New Roman" w:hAnsi="Times New Roman" w:cs="Times New Roman"/>
          <w:color w:val="808080" w:themeColor="background1" w:themeShade="80"/>
          <w:sz w:val="18"/>
          <w:szCs w:val="18"/>
          <w:lang w:val="en-GB"/>
        </w:rPr>
        <w:t>Precision_s</w:t>
      </w:r>
      <w:proofErr w:type="spellEnd"/>
      <w:r w:rsidRPr="004B4104">
        <w:rPr>
          <w:rFonts w:ascii="Times New Roman" w:eastAsia="Times New Roman" w:hAnsi="Times New Roman" w:cs="Times New Roman"/>
          <w:color w:val="808080" w:themeColor="background1" w:themeShade="80"/>
          <w:sz w:val="18"/>
          <w:szCs w:val="18"/>
          <w:lang w:val="en-GB"/>
        </w:rPr>
        <w:t xml:space="preserve"> (continuous lines) and </w:t>
      </w:r>
      <w:proofErr w:type="spellStart"/>
      <w:r w:rsidRPr="004B4104">
        <w:rPr>
          <w:rFonts w:ascii="Times New Roman" w:eastAsia="Times New Roman" w:hAnsi="Times New Roman" w:cs="Times New Roman"/>
          <w:color w:val="808080" w:themeColor="background1" w:themeShade="80"/>
          <w:sz w:val="18"/>
          <w:szCs w:val="18"/>
          <w:lang w:val="en-GB"/>
        </w:rPr>
        <w:t>Precision_s&amp;h</w:t>
      </w:r>
      <w:proofErr w:type="spellEnd"/>
      <w:r w:rsidRPr="004B4104">
        <w:rPr>
          <w:rFonts w:ascii="Times New Roman" w:eastAsia="Times New Roman" w:hAnsi="Times New Roman" w:cs="Times New Roman"/>
          <w:color w:val="808080" w:themeColor="background1" w:themeShade="80"/>
          <w:sz w:val="18"/>
          <w:szCs w:val="18"/>
          <w:lang w:val="en-GB"/>
        </w:rPr>
        <w:t xml:space="preserve"> (dashed lines) for each classifier. C) Total number of viruses detected out of the 233 tested. The dashed line shows the maximum number of detectable viruses. D) Average number of spurious extra taxa across simulated viral sequences. The vertical dashed line indicates the initial 60 bp read set.</w:t>
      </w:r>
    </w:p>
    <w:p w14:paraId="0C2BEE1C" w14:textId="7977842F" w:rsidR="00CC6518" w:rsidRPr="004B4104" w:rsidRDefault="00A44C05" w:rsidP="003763DB">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lastRenderedPageBreak/>
        <w:t xml:space="preserve">By adding </w:t>
      </w:r>
      <w:r w:rsidR="007A74DC" w:rsidRPr="004B4104">
        <w:rPr>
          <w:rFonts w:ascii="Times New Roman" w:eastAsia="Times New Roman" w:hAnsi="Times New Roman" w:cs="Times New Roman"/>
          <w:lang w:val="en-GB"/>
        </w:rPr>
        <w:t>deamination</w:t>
      </w:r>
      <w:r w:rsidRPr="004B4104">
        <w:rPr>
          <w:rFonts w:ascii="Times New Roman" w:eastAsia="Times New Roman" w:hAnsi="Times New Roman" w:cs="Times New Roman"/>
          <w:lang w:val="en-GB"/>
        </w:rPr>
        <w:t xml:space="preserve"> damage </w:t>
      </w:r>
      <w:r w:rsidR="007A74DC" w:rsidRPr="004B4104">
        <w:rPr>
          <w:rFonts w:ascii="Times New Roman" w:eastAsia="Times New Roman" w:hAnsi="Times New Roman" w:cs="Times New Roman"/>
          <w:lang w:val="en-GB"/>
        </w:rPr>
        <w:t xml:space="preserve">MALT has a </w:t>
      </w:r>
      <w:r w:rsidR="00C53213" w:rsidRPr="004B4104">
        <w:rPr>
          <w:rFonts w:ascii="Times New Roman" w:eastAsia="Times New Roman" w:hAnsi="Times New Roman" w:cs="Times New Roman"/>
          <w:lang w:val="en-GB"/>
        </w:rPr>
        <w:t>slightly</w:t>
      </w:r>
      <w:r w:rsidR="007A74DC" w:rsidRPr="004B4104">
        <w:rPr>
          <w:rFonts w:ascii="Times New Roman" w:eastAsia="Times New Roman" w:hAnsi="Times New Roman" w:cs="Times New Roman"/>
          <w:lang w:val="en-GB"/>
        </w:rPr>
        <w:t xml:space="preserve"> higher sensitivity</w:t>
      </w:r>
      <w:r w:rsidR="00C43674">
        <w:rPr>
          <w:rFonts w:ascii="Times New Roman" w:eastAsia="Times New Roman" w:hAnsi="Times New Roman" w:cs="Times New Roman"/>
          <w:lang w:val="en-GB"/>
        </w:rPr>
        <w:t xml:space="preserve"> (+~1%), </w:t>
      </w:r>
      <w:r w:rsidR="007A74DC" w:rsidRPr="004B4104">
        <w:rPr>
          <w:rFonts w:ascii="Times New Roman" w:eastAsia="Times New Roman" w:hAnsi="Times New Roman" w:cs="Times New Roman"/>
          <w:lang w:val="en-GB"/>
        </w:rPr>
        <w:t>only species level considered than Kraken2</w:t>
      </w:r>
      <w:r w:rsidR="00893AD8" w:rsidRPr="004B4104">
        <w:rPr>
          <w:rFonts w:ascii="Times New Roman" w:eastAsia="Times New Roman" w:hAnsi="Times New Roman" w:cs="Times New Roman"/>
          <w:lang w:val="en-GB"/>
        </w:rPr>
        <w:t xml:space="preserve"> (</w:t>
      </w:r>
      <w:r w:rsidR="00C53213" w:rsidRPr="004B4104">
        <w:rPr>
          <w:rFonts w:ascii="Times New Roman" w:eastAsia="Times New Roman" w:hAnsi="Times New Roman" w:cs="Times New Roman"/>
          <w:lang w:val="en-GB"/>
        </w:rPr>
        <w:t>Figure</w:t>
      </w:r>
      <w:r w:rsidR="00863619" w:rsidRPr="004B4104">
        <w:rPr>
          <w:rFonts w:ascii="Times New Roman" w:eastAsia="Times New Roman" w:hAnsi="Times New Roman" w:cs="Times New Roman"/>
          <w:lang w:val="en-GB"/>
        </w:rPr>
        <w:t xml:space="preserve"> </w:t>
      </w:r>
      <w:r w:rsidR="00C53213" w:rsidRPr="004B4104">
        <w:rPr>
          <w:rFonts w:ascii="Times New Roman" w:eastAsia="Times New Roman" w:hAnsi="Times New Roman" w:cs="Times New Roman"/>
          <w:lang w:val="en-GB"/>
        </w:rPr>
        <w:t xml:space="preserve">SN1-4 </w:t>
      </w:r>
      <w:r w:rsidR="00893AD8" w:rsidRPr="004B4104">
        <w:rPr>
          <w:rFonts w:ascii="Times New Roman" w:eastAsia="Times New Roman" w:hAnsi="Times New Roman" w:cs="Times New Roman"/>
          <w:lang w:val="en-GB"/>
        </w:rPr>
        <w:t>A)</w:t>
      </w:r>
      <w:r w:rsidR="007A74DC" w:rsidRPr="004B4104">
        <w:rPr>
          <w:rFonts w:ascii="Times New Roman" w:eastAsia="Times New Roman" w:hAnsi="Times New Roman" w:cs="Times New Roman"/>
          <w:lang w:val="en-GB"/>
        </w:rPr>
        <w:t xml:space="preserve">. </w:t>
      </w:r>
      <w:r w:rsidR="006E50EE" w:rsidRPr="004B4104">
        <w:rPr>
          <w:rFonts w:ascii="Times New Roman" w:eastAsia="Times New Roman" w:hAnsi="Times New Roman" w:cs="Times New Roman"/>
          <w:lang w:val="en-GB"/>
        </w:rPr>
        <w:t>However, i</w:t>
      </w:r>
      <w:r w:rsidR="007A74DC" w:rsidRPr="004B4104">
        <w:rPr>
          <w:rFonts w:ascii="Times New Roman" w:eastAsia="Times New Roman" w:hAnsi="Times New Roman" w:cs="Times New Roman"/>
          <w:lang w:val="en-GB"/>
        </w:rPr>
        <w:t>f the correct higher taxa are considered, Kraken2 outperforms MALT both in sensitivity and precision</w:t>
      </w:r>
      <w:r w:rsidR="00893AD8" w:rsidRPr="004B4104">
        <w:rPr>
          <w:rFonts w:ascii="Times New Roman" w:eastAsia="Times New Roman" w:hAnsi="Times New Roman" w:cs="Times New Roman"/>
          <w:lang w:val="en-GB"/>
        </w:rPr>
        <w:t xml:space="preserve"> (</w:t>
      </w:r>
      <w:r w:rsidR="00863619" w:rsidRPr="004B4104">
        <w:rPr>
          <w:rFonts w:ascii="Times New Roman" w:eastAsia="Times New Roman" w:hAnsi="Times New Roman" w:cs="Times New Roman"/>
          <w:lang w:val="en-GB"/>
        </w:rPr>
        <w:t>Figure SN1-4</w:t>
      </w:r>
      <w:r w:rsidR="00893AD8" w:rsidRPr="004B4104">
        <w:rPr>
          <w:rFonts w:ascii="Times New Roman" w:eastAsia="Times New Roman" w:hAnsi="Times New Roman" w:cs="Times New Roman"/>
          <w:lang w:val="en-GB"/>
        </w:rPr>
        <w:t xml:space="preserve"> B)</w:t>
      </w:r>
      <w:r w:rsidR="007A74DC" w:rsidRPr="004B4104">
        <w:rPr>
          <w:rFonts w:ascii="Times New Roman" w:eastAsia="Times New Roman" w:hAnsi="Times New Roman" w:cs="Times New Roman"/>
          <w:lang w:val="en-GB"/>
        </w:rPr>
        <w:t xml:space="preserve">. </w:t>
      </w:r>
      <w:r w:rsidR="00893AD8" w:rsidRPr="004B4104">
        <w:rPr>
          <w:rFonts w:ascii="Times New Roman" w:eastAsia="Times New Roman" w:hAnsi="Times New Roman" w:cs="Times New Roman"/>
          <w:lang w:val="en-GB"/>
        </w:rPr>
        <w:t>Once more</w:t>
      </w:r>
      <w:r w:rsidR="006E0337" w:rsidRPr="004B4104">
        <w:rPr>
          <w:rFonts w:ascii="Times New Roman" w:eastAsia="Times New Roman" w:hAnsi="Times New Roman" w:cs="Times New Roman"/>
          <w:lang w:val="en-GB"/>
        </w:rPr>
        <w:t>,</w:t>
      </w:r>
      <w:r w:rsidR="00893AD8" w:rsidRPr="004B4104">
        <w:rPr>
          <w:rFonts w:ascii="Times New Roman" w:eastAsia="Times New Roman" w:hAnsi="Times New Roman" w:cs="Times New Roman"/>
          <w:lang w:val="en-GB"/>
        </w:rPr>
        <w:t xml:space="preserve"> DIAMOND has higher precision values than MALT by considering the correct high taxonomic classifications (</w:t>
      </w:r>
      <w:r w:rsidR="00863619" w:rsidRPr="004B4104">
        <w:rPr>
          <w:rFonts w:ascii="Times New Roman" w:eastAsia="Times New Roman" w:hAnsi="Times New Roman" w:cs="Times New Roman"/>
          <w:lang w:val="en-GB"/>
        </w:rPr>
        <w:t xml:space="preserve">Figure SN1-4 </w:t>
      </w:r>
      <w:r w:rsidR="00893AD8" w:rsidRPr="004B4104">
        <w:rPr>
          <w:rFonts w:ascii="Times New Roman" w:eastAsia="Times New Roman" w:hAnsi="Times New Roman" w:cs="Times New Roman"/>
          <w:lang w:val="en-GB"/>
        </w:rPr>
        <w:t>B); Centrifuge has the highest sensitivity and precision (</w:t>
      </w:r>
      <w:r w:rsidR="00863619" w:rsidRPr="004B4104">
        <w:rPr>
          <w:rFonts w:ascii="Times New Roman" w:eastAsia="Times New Roman" w:hAnsi="Times New Roman" w:cs="Times New Roman"/>
          <w:lang w:val="en-GB"/>
        </w:rPr>
        <w:t>Figure SN1-4</w:t>
      </w:r>
      <w:r w:rsidR="00893AD8" w:rsidRPr="004B4104">
        <w:rPr>
          <w:rFonts w:ascii="Times New Roman" w:eastAsia="Times New Roman" w:hAnsi="Times New Roman" w:cs="Times New Roman"/>
          <w:lang w:val="en-GB"/>
        </w:rPr>
        <w:t xml:space="preserve"> A &amp; B);</w:t>
      </w:r>
      <w:r w:rsidR="00CC6518" w:rsidRPr="004B4104">
        <w:rPr>
          <w:rFonts w:ascii="Times New Roman" w:eastAsia="Times New Roman" w:hAnsi="Times New Roman" w:cs="Times New Roman"/>
          <w:lang w:val="en-GB"/>
        </w:rPr>
        <w:t xml:space="preserve"> the number of identified viruses by MALT remains unaltered</w:t>
      </w:r>
      <w:r w:rsidR="00863619" w:rsidRPr="004B4104">
        <w:rPr>
          <w:rFonts w:ascii="Times New Roman" w:eastAsia="Times New Roman" w:hAnsi="Times New Roman" w:cs="Times New Roman"/>
          <w:lang w:val="en-GB"/>
        </w:rPr>
        <w:t xml:space="preserve"> (Figure SN1-4 C)</w:t>
      </w:r>
      <w:r w:rsidR="00CC6518" w:rsidRPr="004B4104">
        <w:rPr>
          <w:rFonts w:ascii="Times New Roman" w:eastAsia="Times New Roman" w:hAnsi="Times New Roman" w:cs="Times New Roman"/>
          <w:lang w:val="en-GB"/>
        </w:rPr>
        <w:t>;</w:t>
      </w:r>
      <w:r w:rsidR="00893AD8" w:rsidRPr="004B4104">
        <w:rPr>
          <w:rFonts w:ascii="Times New Roman" w:eastAsia="Times New Roman" w:hAnsi="Times New Roman" w:cs="Times New Roman"/>
          <w:lang w:val="en-GB"/>
        </w:rPr>
        <w:t xml:space="preserve"> and MALT presents the highest number of spurious extra taxa (</w:t>
      </w:r>
      <w:r w:rsidR="00863619" w:rsidRPr="004B4104">
        <w:rPr>
          <w:rFonts w:ascii="Times New Roman" w:eastAsia="Times New Roman" w:hAnsi="Times New Roman" w:cs="Times New Roman"/>
          <w:lang w:val="en-GB"/>
        </w:rPr>
        <w:t>Figure SN1-4</w:t>
      </w:r>
      <w:r w:rsidR="00893AD8" w:rsidRPr="004B4104">
        <w:rPr>
          <w:rFonts w:ascii="Times New Roman" w:eastAsia="Times New Roman" w:hAnsi="Times New Roman" w:cs="Times New Roman"/>
          <w:lang w:val="en-GB"/>
        </w:rPr>
        <w:t xml:space="preserve"> D).</w:t>
      </w:r>
    </w:p>
    <w:p w14:paraId="15020926" w14:textId="4925EA61" w:rsidR="003763DB" w:rsidRPr="004B4104" w:rsidRDefault="000623EC" w:rsidP="003763DB">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br/>
      </w:r>
      <w:r w:rsidR="00CC6518" w:rsidRPr="004B4104">
        <w:rPr>
          <w:rFonts w:ascii="Times New Roman" w:eastAsia="Times New Roman" w:hAnsi="Times New Roman" w:cs="Times New Roman"/>
          <w:noProof/>
          <w:lang w:val="en-GB"/>
        </w:rPr>
        <w:drawing>
          <wp:inline distT="0" distB="0" distL="0" distR="0" wp14:anchorId="42F20F88" wp14:editId="40333FDD">
            <wp:extent cx="5943600" cy="42049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06_deamintion.pdf"/>
                    <pic:cNvPicPr/>
                  </pic:nvPicPr>
                  <pic:blipFill>
                    <a:blip r:embed="rId9">
                      <a:extLst>
                        <a:ext uri="{28A0092B-C50C-407E-A947-70E740481C1C}">
                          <a14:useLocalDpi xmlns:a14="http://schemas.microsoft.com/office/drawing/2010/main" val="0"/>
                        </a:ext>
                      </a:extLst>
                    </a:blip>
                    <a:stretch>
                      <a:fillRect/>
                    </a:stretch>
                  </pic:blipFill>
                  <pic:spPr>
                    <a:xfrm>
                      <a:off x="0" y="0"/>
                      <a:ext cx="5943600" cy="4204970"/>
                    </a:xfrm>
                    <a:prstGeom prst="rect">
                      <a:avLst/>
                    </a:prstGeom>
                  </pic:spPr>
                </pic:pic>
              </a:graphicData>
            </a:graphic>
          </wp:inline>
        </w:drawing>
      </w:r>
    </w:p>
    <w:p w14:paraId="2042BF68" w14:textId="77777777" w:rsidR="00863619" w:rsidRPr="004B4104" w:rsidRDefault="00863619" w:rsidP="00863619">
      <w:pPr>
        <w:spacing w:before="280" w:after="280" w:line="240" w:lineRule="auto"/>
        <w:rPr>
          <w:rFonts w:ascii="Times New Roman" w:eastAsia="Times New Roman" w:hAnsi="Times New Roman" w:cs="Times New Roman"/>
          <w:color w:val="808080" w:themeColor="background1" w:themeShade="80"/>
          <w:sz w:val="18"/>
          <w:szCs w:val="18"/>
          <w:lang w:val="en-GB"/>
        </w:rPr>
      </w:pPr>
      <w:r w:rsidRPr="004B4104">
        <w:rPr>
          <w:rFonts w:ascii="Times New Roman" w:eastAsia="Times New Roman" w:hAnsi="Times New Roman" w:cs="Times New Roman"/>
          <w:color w:val="808080" w:themeColor="background1" w:themeShade="80"/>
          <w:sz w:val="18"/>
          <w:szCs w:val="18"/>
          <w:lang w:val="en-GB"/>
        </w:rPr>
        <w:t xml:space="preserve">Figure SN1-4. For these simulations, errors were added using </w:t>
      </w:r>
      <w:proofErr w:type="spellStart"/>
      <w:r w:rsidRPr="004B4104">
        <w:rPr>
          <w:rFonts w:ascii="Times New Roman" w:eastAsia="Times New Roman" w:hAnsi="Times New Roman" w:cs="Times New Roman"/>
          <w:color w:val="808080" w:themeColor="background1" w:themeShade="80"/>
          <w:sz w:val="18"/>
          <w:szCs w:val="18"/>
          <w:lang w:val="en-GB"/>
        </w:rPr>
        <w:t>deamSim</w:t>
      </w:r>
      <w:proofErr w:type="spellEnd"/>
      <w:r w:rsidRPr="004B4104">
        <w:rPr>
          <w:rFonts w:ascii="Times New Roman" w:eastAsia="Times New Roman" w:hAnsi="Times New Roman" w:cs="Times New Roman"/>
          <w:color w:val="808080" w:themeColor="background1" w:themeShade="80"/>
          <w:sz w:val="18"/>
          <w:szCs w:val="18"/>
          <w:lang w:val="en-GB"/>
        </w:rPr>
        <w:t xml:space="preserve"> </w:t>
      </w:r>
      <w:proofErr w:type="spellStart"/>
      <w:r w:rsidRPr="004B4104">
        <w:rPr>
          <w:rFonts w:ascii="Times New Roman" w:eastAsia="Times New Roman" w:hAnsi="Times New Roman" w:cs="Times New Roman"/>
          <w:color w:val="808080" w:themeColor="background1" w:themeShade="80"/>
          <w:sz w:val="18"/>
          <w:szCs w:val="18"/>
          <w:lang w:val="en-GB"/>
        </w:rPr>
        <w:t>gargamel</w:t>
      </w:r>
      <w:proofErr w:type="spellEnd"/>
      <w:r w:rsidRPr="004B4104">
        <w:rPr>
          <w:rFonts w:ascii="Times New Roman" w:eastAsia="Times New Roman" w:hAnsi="Times New Roman" w:cs="Times New Roman"/>
          <w:color w:val="808080" w:themeColor="background1" w:themeShade="80"/>
          <w:sz w:val="18"/>
          <w:szCs w:val="18"/>
          <w:lang w:val="en-GB"/>
        </w:rPr>
        <w:t xml:space="preserve"> subprogram which assumes an ancient DNA deamination-like distribution and were added in addition to the ART Illumina like sequencing errors. The results shown here correspond to a single-stranded probability of deamination varying from 0 to 0.5. For all the results the nick frequency is set at 0.03, the average length of overhanging ends is set at 0.25, and the probability of deamination in the double-stranded portions of DNA is set at 0.01. A) Average </w:t>
      </w:r>
      <w:proofErr w:type="spellStart"/>
      <w:r w:rsidRPr="004B4104">
        <w:rPr>
          <w:rFonts w:ascii="Times New Roman" w:eastAsia="Times New Roman" w:hAnsi="Times New Roman" w:cs="Times New Roman"/>
          <w:color w:val="808080" w:themeColor="background1" w:themeShade="80"/>
          <w:sz w:val="18"/>
          <w:szCs w:val="18"/>
          <w:lang w:val="en-GB"/>
        </w:rPr>
        <w:t>Sensitivity_s</w:t>
      </w:r>
      <w:proofErr w:type="spellEnd"/>
      <w:r w:rsidRPr="004B4104">
        <w:rPr>
          <w:rFonts w:ascii="Times New Roman" w:eastAsia="Times New Roman" w:hAnsi="Times New Roman" w:cs="Times New Roman"/>
          <w:color w:val="808080" w:themeColor="background1" w:themeShade="80"/>
          <w:sz w:val="18"/>
          <w:szCs w:val="18"/>
          <w:lang w:val="en-GB"/>
        </w:rPr>
        <w:t xml:space="preserve"> (continuous lines) and </w:t>
      </w:r>
      <w:proofErr w:type="spellStart"/>
      <w:r w:rsidRPr="004B4104">
        <w:rPr>
          <w:rFonts w:ascii="Times New Roman" w:eastAsia="Times New Roman" w:hAnsi="Times New Roman" w:cs="Times New Roman"/>
          <w:color w:val="808080" w:themeColor="background1" w:themeShade="80"/>
          <w:sz w:val="18"/>
          <w:szCs w:val="18"/>
          <w:lang w:val="en-GB"/>
        </w:rPr>
        <w:t>Sensitivity_s&amp;h</w:t>
      </w:r>
      <w:proofErr w:type="spellEnd"/>
      <w:r w:rsidRPr="004B4104">
        <w:rPr>
          <w:rFonts w:ascii="Times New Roman" w:eastAsia="Times New Roman" w:hAnsi="Times New Roman" w:cs="Times New Roman"/>
          <w:color w:val="808080" w:themeColor="background1" w:themeShade="80"/>
          <w:sz w:val="18"/>
          <w:szCs w:val="18"/>
          <w:lang w:val="en-GB"/>
        </w:rPr>
        <w:t xml:space="preserve"> (dashed lines) for each classifier. B) Average </w:t>
      </w:r>
      <w:proofErr w:type="spellStart"/>
      <w:r w:rsidRPr="004B4104">
        <w:rPr>
          <w:rFonts w:ascii="Times New Roman" w:eastAsia="Times New Roman" w:hAnsi="Times New Roman" w:cs="Times New Roman"/>
          <w:color w:val="808080" w:themeColor="background1" w:themeShade="80"/>
          <w:sz w:val="18"/>
          <w:szCs w:val="18"/>
          <w:lang w:val="en-GB"/>
        </w:rPr>
        <w:t>Precision_s</w:t>
      </w:r>
      <w:proofErr w:type="spellEnd"/>
      <w:r w:rsidRPr="004B4104">
        <w:rPr>
          <w:rFonts w:ascii="Times New Roman" w:eastAsia="Times New Roman" w:hAnsi="Times New Roman" w:cs="Times New Roman"/>
          <w:color w:val="808080" w:themeColor="background1" w:themeShade="80"/>
          <w:sz w:val="18"/>
          <w:szCs w:val="18"/>
          <w:lang w:val="en-GB"/>
        </w:rPr>
        <w:t xml:space="preserve"> (continuous lines) and </w:t>
      </w:r>
      <w:proofErr w:type="spellStart"/>
      <w:r w:rsidRPr="004B4104">
        <w:rPr>
          <w:rFonts w:ascii="Times New Roman" w:eastAsia="Times New Roman" w:hAnsi="Times New Roman" w:cs="Times New Roman"/>
          <w:color w:val="808080" w:themeColor="background1" w:themeShade="80"/>
          <w:sz w:val="18"/>
          <w:szCs w:val="18"/>
          <w:lang w:val="en-GB"/>
        </w:rPr>
        <w:t>Precision_s&amp;h</w:t>
      </w:r>
      <w:proofErr w:type="spellEnd"/>
      <w:r w:rsidRPr="004B4104">
        <w:rPr>
          <w:rFonts w:ascii="Times New Roman" w:eastAsia="Times New Roman" w:hAnsi="Times New Roman" w:cs="Times New Roman"/>
          <w:color w:val="808080" w:themeColor="background1" w:themeShade="80"/>
          <w:sz w:val="18"/>
          <w:szCs w:val="18"/>
          <w:lang w:val="en-GB"/>
        </w:rPr>
        <w:t xml:space="preserve"> (dashed lines) for each classifier. C) Total number of viruses detected out of the 233 tested. The dashed line shows the maximum number of detectable viruses. D) Average number of spurious extra taxa across simulated viruses.</w:t>
      </w:r>
    </w:p>
    <w:p w14:paraId="044F2064" w14:textId="248E4EAB" w:rsidR="00CC6518" w:rsidRPr="004B4104" w:rsidRDefault="00CC6518" w:rsidP="00812FA7">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 xml:space="preserve">In the sequencing error </w:t>
      </w:r>
      <w:proofErr w:type="gramStart"/>
      <w:r w:rsidRPr="004B4104">
        <w:rPr>
          <w:rFonts w:ascii="Times New Roman" w:eastAsia="Times New Roman" w:hAnsi="Times New Roman" w:cs="Times New Roman"/>
          <w:lang w:val="en-GB"/>
        </w:rPr>
        <w:t>simulations</w:t>
      </w:r>
      <w:proofErr w:type="gramEnd"/>
      <w:r w:rsidRPr="004B4104">
        <w:rPr>
          <w:rFonts w:ascii="Times New Roman" w:eastAsia="Times New Roman" w:hAnsi="Times New Roman" w:cs="Times New Roman"/>
          <w:lang w:val="en-GB"/>
        </w:rPr>
        <w:t xml:space="preserve"> we observed that MALT has higher sensitivity (only considering species level) than Kraken2 for the </w:t>
      </w:r>
      <w:r w:rsidR="006E50EE" w:rsidRPr="004B4104">
        <w:rPr>
          <w:rFonts w:ascii="Times New Roman" w:eastAsia="Times New Roman" w:hAnsi="Times New Roman" w:cs="Times New Roman"/>
          <w:lang w:val="en-GB"/>
        </w:rPr>
        <w:t>lower</w:t>
      </w:r>
      <w:r w:rsidR="00746964" w:rsidRPr="004B4104">
        <w:rPr>
          <w:rFonts w:ascii="Times New Roman" w:eastAsia="Times New Roman" w:hAnsi="Times New Roman" w:cs="Times New Roman"/>
          <w:lang w:val="en-GB"/>
        </w:rPr>
        <w:t xml:space="preserve"> </w:t>
      </w:r>
      <w:proofErr w:type="spellStart"/>
      <w:r w:rsidRPr="004B4104">
        <w:rPr>
          <w:rFonts w:ascii="Times New Roman" w:eastAsia="Times New Roman" w:hAnsi="Times New Roman" w:cs="Times New Roman"/>
          <w:lang w:val="en-GB"/>
        </w:rPr>
        <w:t>qShift</w:t>
      </w:r>
      <w:proofErr w:type="spellEnd"/>
      <w:r w:rsidRPr="004B4104">
        <w:rPr>
          <w:rFonts w:ascii="Times New Roman" w:eastAsia="Times New Roman" w:hAnsi="Times New Roman" w:cs="Times New Roman"/>
          <w:lang w:val="en-GB"/>
        </w:rPr>
        <w:t xml:space="preserve"> values (–5, –7 and –9</w:t>
      </w:r>
      <w:r w:rsidR="006E50EE" w:rsidRPr="004B4104">
        <w:rPr>
          <w:rFonts w:ascii="Times New Roman" w:eastAsia="Times New Roman" w:hAnsi="Times New Roman" w:cs="Times New Roman"/>
          <w:lang w:val="en-GB"/>
        </w:rPr>
        <w:t>, i.e. higher sequencing error</w:t>
      </w:r>
      <w:r w:rsidRPr="004B4104">
        <w:rPr>
          <w:rFonts w:ascii="Times New Roman" w:eastAsia="Times New Roman" w:hAnsi="Times New Roman" w:cs="Times New Roman"/>
          <w:lang w:val="en-GB"/>
        </w:rPr>
        <w:t>)</w:t>
      </w:r>
      <w:r w:rsidR="001B21F9" w:rsidRPr="004B4104">
        <w:rPr>
          <w:rFonts w:ascii="Times New Roman" w:eastAsia="Times New Roman" w:hAnsi="Times New Roman" w:cs="Times New Roman"/>
          <w:lang w:val="en-GB"/>
        </w:rPr>
        <w:t xml:space="preserve"> (</w:t>
      </w:r>
      <w:r w:rsidR="00863619" w:rsidRPr="004B4104">
        <w:rPr>
          <w:rFonts w:ascii="Times New Roman" w:eastAsia="Times New Roman" w:hAnsi="Times New Roman" w:cs="Times New Roman"/>
          <w:lang w:val="en-GB"/>
        </w:rPr>
        <w:t>Figure SN1-5</w:t>
      </w:r>
      <w:r w:rsidR="001B21F9" w:rsidRPr="004B4104">
        <w:rPr>
          <w:rFonts w:ascii="Times New Roman" w:eastAsia="Times New Roman" w:hAnsi="Times New Roman" w:cs="Times New Roman"/>
          <w:lang w:val="en-GB"/>
        </w:rPr>
        <w:t xml:space="preserve"> A)</w:t>
      </w:r>
      <w:r w:rsidRPr="004B4104">
        <w:rPr>
          <w:rFonts w:ascii="Times New Roman" w:eastAsia="Times New Roman" w:hAnsi="Times New Roman" w:cs="Times New Roman"/>
          <w:lang w:val="en-GB"/>
        </w:rPr>
        <w:t>. As with the deamination simulations Centrifuge outperforms all the tools</w:t>
      </w:r>
      <w:r w:rsidR="001B21F9" w:rsidRPr="004B4104">
        <w:rPr>
          <w:rFonts w:ascii="Times New Roman" w:eastAsia="Times New Roman" w:hAnsi="Times New Roman" w:cs="Times New Roman"/>
          <w:lang w:val="en-GB"/>
        </w:rPr>
        <w:t xml:space="preserve"> (</w:t>
      </w:r>
      <w:r w:rsidR="00863619" w:rsidRPr="004B4104">
        <w:rPr>
          <w:rFonts w:ascii="Times New Roman" w:eastAsia="Times New Roman" w:hAnsi="Times New Roman" w:cs="Times New Roman"/>
          <w:lang w:val="en-GB"/>
        </w:rPr>
        <w:t>Figure SN1-5</w:t>
      </w:r>
      <w:r w:rsidR="001B21F9" w:rsidRPr="004B4104">
        <w:rPr>
          <w:rFonts w:ascii="Times New Roman" w:eastAsia="Times New Roman" w:hAnsi="Times New Roman" w:cs="Times New Roman"/>
          <w:lang w:val="en-GB"/>
        </w:rPr>
        <w:t xml:space="preserve"> A &amp; B)</w:t>
      </w:r>
      <w:r w:rsidRPr="004B4104">
        <w:rPr>
          <w:rFonts w:ascii="Times New Roman" w:eastAsia="Times New Roman" w:hAnsi="Times New Roman" w:cs="Times New Roman"/>
          <w:lang w:val="en-GB"/>
        </w:rPr>
        <w:t xml:space="preserve">; </w:t>
      </w:r>
      <w:r w:rsidR="001B21F9" w:rsidRPr="004B4104">
        <w:rPr>
          <w:rFonts w:ascii="Times New Roman" w:eastAsia="Times New Roman" w:hAnsi="Times New Roman" w:cs="Times New Roman"/>
          <w:lang w:val="en-GB"/>
        </w:rPr>
        <w:t xml:space="preserve">DIAMOND </w:t>
      </w:r>
      <w:r w:rsidRPr="004B4104">
        <w:rPr>
          <w:rFonts w:ascii="Times New Roman" w:eastAsia="Times New Roman" w:hAnsi="Times New Roman" w:cs="Times New Roman"/>
          <w:lang w:val="en-GB"/>
        </w:rPr>
        <w:t>has a higher precision (adding higher taxa) than MALT</w:t>
      </w:r>
      <w:r w:rsidR="001B21F9" w:rsidRPr="004B4104">
        <w:rPr>
          <w:rFonts w:ascii="Times New Roman" w:eastAsia="Times New Roman" w:hAnsi="Times New Roman" w:cs="Times New Roman"/>
          <w:lang w:val="en-GB"/>
        </w:rPr>
        <w:t xml:space="preserve"> (</w:t>
      </w:r>
      <w:r w:rsidR="00863619" w:rsidRPr="004B4104">
        <w:rPr>
          <w:rFonts w:ascii="Times New Roman" w:eastAsia="Times New Roman" w:hAnsi="Times New Roman" w:cs="Times New Roman"/>
          <w:lang w:val="en-GB"/>
        </w:rPr>
        <w:t xml:space="preserve">Figure SN1-5 </w:t>
      </w:r>
      <w:r w:rsidR="001B21F9" w:rsidRPr="004B4104">
        <w:rPr>
          <w:rFonts w:ascii="Times New Roman" w:eastAsia="Times New Roman" w:hAnsi="Times New Roman" w:cs="Times New Roman"/>
          <w:lang w:val="en-GB"/>
        </w:rPr>
        <w:t>B)</w:t>
      </w:r>
      <w:r w:rsidRPr="004B4104">
        <w:rPr>
          <w:rFonts w:ascii="Times New Roman" w:eastAsia="Times New Roman" w:hAnsi="Times New Roman" w:cs="Times New Roman"/>
          <w:lang w:val="en-GB"/>
        </w:rPr>
        <w:t>; the number of identified viruses by MALT is the same</w:t>
      </w:r>
      <w:r w:rsidR="001B21F9" w:rsidRPr="004B4104">
        <w:rPr>
          <w:rFonts w:ascii="Times New Roman" w:eastAsia="Times New Roman" w:hAnsi="Times New Roman" w:cs="Times New Roman"/>
          <w:lang w:val="en-GB"/>
        </w:rPr>
        <w:t xml:space="preserve"> across all </w:t>
      </w:r>
      <w:proofErr w:type="spellStart"/>
      <w:r w:rsidR="001B21F9" w:rsidRPr="004B4104">
        <w:rPr>
          <w:rFonts w:ascii="Times New Roman" w:eastAsia="Times New Roman" w:hAnsi="Times New Roman" w:cs="Times New Roman"/>
          <w:lang w:val="en-GB"/>
        </w:rPr>
        <w:t>qShift</w:t>
      </w:r>
      <w:proofErr w:type="spellEnd"/>
      <w:r w:rsidR="001B21F9" w:rsidRPr="004B4104">
        <w:rPr>
          <w:rFonts w:ascii="Times New Roman" w:eastAsia="Times New Roman" w:hAnsi="Times New Roman" w:cs="Times New Roman"/>
          <w:lang w:val="en-GB"/>
        </w:rPr>
        <w:t xml:space="preserve"> values (</w:t>
      </w:r>
      <w:r w:rsidR="00863619" w:rsidRPr="004B4104">
        <w:rPr>
          <w:rFonts w:ascii="Times New Roman" w:eastAsia="Times New Roman" w:hAnsi="Times New Roman" w:cs="Times New Roman"/>
          <w:lang w:val="en-GB"/>
        </w:rPr>
        <w:t xml:space="preserve">Figure SN1-5 </w:t>
      </w:r>
      <w:r w:rsidR="001B21F9" w:rsidRPr="004B4104">
        <w:rPr>
          <w:rFonts w:ascii="Times New Roman" w:eastAsia="Times New Roman" w:hAnsi="Times New Roman" w:cs="Times New Roman"/>
          <w:lang w:val="en-GB"/>
        </w:rPr>
        <w:t>C); and MALT remains as the tool with the highest number of spurious extra taxa (</w:t>
      </w:r>
      <w:r w:rsidR="00863619" w:rsidRPr="004B4104">
        <w:rPr>
          <w:rFonts w:ascii="Times New Roman" w:eastAsia="Times New Roman" w:hAnsi="Times New Roman" w:cs="Times New Roman"/>
          <w:lang w:val="en-GB"/>
        </w:rPr>
        <w:t>Figure SN1-5</w:t>
      </w:r>
      <w:r w:rsidR="001B21F9" w:rsidRPr="004B4104">
        <w:rPr>
          <w:rFonts w:ascii="Times New Roman" w:eastAsia="Times New Roman" w:hAnsi="Times New Roman" w:cs="Times New Roman"/>
          <w:lang w:val="en-GB"/>
        </w:rPr>
        <w:t xml:space="preserve"> D).</w:t>
      </w:r>
    </w:p>
    <w:p w14:paraId="04A83F6D" w14:textId="386B9108" w:rsidR="001B21F9" w:rsidRPr="004B4104" w:rsidRDefault="001B21F9" w:rsidP="00812FA7">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noProof/>
          <w:lang w:val="en-GB"/>
        </w:rPr>
        <w:lastRenderedPageBreak/>
        <w:drawing>
          <wp:inline distT="0" distB="0" distL="0" distR="0" wp14:anchorId="2266928C" wp14:editId="7C289444">
            <wp:extent cx="5943600" cy="42049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07_seq_error.pdf"/>
                    <pic:cNvPicPr/>
                  </pic:nvPicPr>
                  <pic:blipFill>
                    <a:blip r:embed="rId10">
                      <a:extLst>
                        <a:ext uri="{28A0092B-C50C-407E-A947-70E740481C1C}">
                          <a14:useLocalDpi xmlns:a14="http://schemas.microsoft.com/office/drawing/2010/main" val="0"/>
                        </a:ext>
                      </a:extLst>
                    </a:blip>
                    <a:stretch>
                      <a:fillRect/>
                    </a:stretch>
                  </pic:blipFill>
                  <pic:spPr>
                    <a:xfrm>
                      <a:off x="0" y="0"/>
                      <a:ext cx="5943600" cy="4204970"/>
                    </a:xfrm>
                    <a:prstGeom prst="rect">
                      <a:avLst/>
                    </a:prstGeom>
                  </pic:spPr>
                </pic:pic>
              </a:graphicData>
            </a:graphic>
          </wp:inline>
        </w:drawing>
      </w:r>
    </w:p>
    <w:p w14:paraId="6355CBB6" w14:textId="77777777" w:rsidR="00863619" w:rsidRPr="004B4104" w:rsidRDefault="00863619" w:rsidP="00863619">
      <w:pPr>
        <w:spacing w:before="280" w:after="280" w:line="240" w:lineRule="auto"/>
        <w:rPr>
          <w:rFonts w:ascii="Times New Roman" w:eastAsia="Times New Roman" w:hAnsi="Times New Roman" w:cs="Times New Roman"/>
          <w:color w:val="808080" w:themeColor="background1" w:themeShade="80"/>
          <w:sz w:val="18"/>
          <w:szCs w:val="18"/>
          <w:lang w:val="en-GB"/>
        </w:rPr>
      </w:pPr>
      <w:r w:rsidRPr="004B4104">
        <w:rPr>
          <w:rFonts w:ascii="Times New Roman" w:eastAsia="Times New Roman" w:hAnsi="Times New Roman" w:cs="Times New Roman"/>
          <w:color w:val="808080" w:themeColor="background1" w:themeShade="80"/>
          <w:sz w:val="18"/>
          <w:szCs w:val="18"/>
          <w:lang w:val="en-GB"/>
        </w:rPr>
        <w:t>Figure SN1-5. For these simulations, errors were added using ART which assumes a profile similar to the ones observed for Illumina Sequencing machines (</w:t>
      </w:r>
      <w:proofErr w:type="spellStart"/>
      <w:r w:rsidRPr="004B4104">
        <w:rPr>
          <w:rFonts w:ascii="Times New Roman" w:eastAsia="Times New Roman" w:hAnsi="Times New Roman" w:cs="Times New Roman"/>
          <w:color w:val="808080" w:themeColor="background1" w:themeShade="80"/>
          <w:sz w:val="18"/>
          <w:szCs w:val="18"/>
          <w:lang w:val="en-GB"/>
        </w:rPr>
        <w:t>HiSeq</w:t>
      </w:r>
      <w:proofErr w:type="spellEnd"/>
      <w:r w:rsidRPr="004B4104">
        <w:rPr>
          <w:rFonts w:ascii="Times New Roman" w:eastAsia="Times New Roman" w:hAnsi="Times New Roman" w:cs="Times New Roman"/>
          <w:color w:val="808080" w:themeColor="background1" w:themeShade="80"/>
          <w:sz w:val="18"/>
          <w:szCs w:val="18"/>
          <w:lang w:val="en-GB"/>
        </w:rPr>
        <w:t xml:space="preserve"> 2500). The results shown here correspond to increasing the overall sequencing error rate ranging from 1 to 7.9-fold (</w:t>
      </w:r>
      <w:proofErr w:type="spellStart"/>
      <w:r w:rsidRPr="004B4104">
        <w:rPr>
          <w:rFonts w:ascii="Times New Roman" w:eastAsia="Times New Roman" w:hAnsi="Times New Roman" w:cs="Times New Roman"/>
          <w:color w:val="808080" w:themeColor="background1" w:themeShade="80"/>
          <w:sz w:val="18"/>
          <w:szCs w:val="18"/>
          <w:lang w:val="en-GB"/>
        </w:rPr>
        <w:t>qShift</w:t>
      </w:r>
      <w:proofErr w:type="spellEnd"/>
      <w:r w:rsidRPr="004B4104">
        <w:rPr>
          <w:rFonts w:ascii="Times New Roman" w:eastAsia="Times New Roman" w:hAnsi="Times New Roman" w:cs="Times New Roman"/>
          <w:color w:val="808080" w:themeColor="background1" w:themeShade="80"/>
          <w:sz w:val="18"/>
          <w:szCs w:val="18"/>
          <w:lang w:val="en-GB"/>
        </w:rPr>
        <w:t xml:space="preserve"> values from 0 to -9). On the x-axis, the first number correspond to the expected fold increase in error rate while the parameter that was varied, </w:t>
      </w:r>
      <w:proofErr w:type="spellStart"/>
      <w:r w:rsidRPr="004B4104">
        <w:rPr>
          <w:rFonts w:ascii="Times New Roman" w:eastAsia="Times New Roman" w:hAnsi="Times New Roman" w:cs="Times New Roman"/>
          <w:i/>
          <w:iCs/>
          <w:color w:val="808080" w:themeColor="background1" w:themeShade="80"/>
          <w:sz w:val="18"/>
          <w:szCs w:val="18"/>
          <w:lang w:val="en-GB"/>
        </w:rPr>
        <w:t>qShift</w:t>
      </w:r>
      <w:proofErr w:type="spellEnd"/>
      <w:r w:rsidRPr="004B4104">
        <w:rPr>
          <w:rFonts w:ascii="Times New Roman" w:eastAsia="Times New Roman" w:hAnsi="Times New Roman" w:cs="Times New Roman"/>
          <w:color w:val="808080" w:themeColor="background1" w:themeShade="80"/>
          <w:sz w:val="18"/>
          <w:szCs w:val="18"/>
          <w:lang w:val="en-GB"/>
        </w:rPr>
        <w:t xml:space="preserve">, is shown in parenthesis. A) Average </w:t>
      </w:r>
      <w:proofErr w:type="spellStart"/>
      <w:r w:rsidRPr="004B4104">
        <w:rPr>
          <w:rFonts w:ascii="Times New Roman" w:eastAsia="Times New Roman" w:hAnsi="Times New Roman" w:cs="Times New Roman"/>
          <w:color w:val="808080" w:themeColor="background1" w:themeShade="80"/>
          <w:sz w:val="18"/>
          <w:szCs w:val="18"/>
          <w:lang w:val="en-GB"/>
        </w:rPr>
        <w:t>Sensitivity_s</w:t>
      </w:r>
      <w:proofErr w:type="spellEnd"/>
      <w:r w:rsidRPr="004B4104">
        <w:rPr>
          <w:rFonts w:ascii="Times New Roman" w:eastAsia="Times New Roman" w:hAnsi="Times New Roman" w:cs="Times New Roman"/>
          <w:color w:val="808080" w:themeColor="background1" w:themeShade="80"/>
          <w:sz w:val="18"/>
          <w:szCs w:val="18"/>
          <w:lang w:val="en-GB"/>
        </w:rPr>
        <w:t xml:space="preserve"> (continuous lines) and </w:t>
      </w:r>
      <w:proofErr w:type="spellStart"/>
      <w:r w:rsidRPr="004B4104">
        <w:rPr>
          <w:rFonts w:ascii="Times New Roman" w:eastAsia="Times New Roman" w:hAnsi="Times New Roman" w:cs="Times New Roman"/>
          <w:color w:val="808080" w:themeColor="background1" w:themeShade="80"/>
          <w:sz w:val="18"/>
          <w:szCs w:val="18"/>
          <w:lang w:val="en-GB"/>
        </w:rPr>
        <w:t>Sensitivity_s&amp;h</w:t>
      </w:r>
      <w:proofErr w:type="spellEnd"/>
      <w:r w:rsidRPr="004B4104">
        <w:rPr>
          <w:rFonts w:ascii="Times New Roman" w:eastAsia="Times New Roman" w:hAnsi="Times New Roman" w:cs="Times New Roman"/>
          <w:color w:val="808080" w:themeColor="background1" w:themeShade="80"/>
          <w:sz w:val="18"/>
          <w:szCs w:val="18"/>
          <w:lang w:val="en-GB"/>
        </w:rPr>
        <w:t xml:space="preserve"> (dashed lines) for each classifier. B) Average </w:t>
      </w:r>
      <w:proofErr w:type="spellStart"/>
      <w:r w:rsidRPr="004B4104">
        <w:rPr>
          <w:rFonts w:ascii="Times New Roman" w:eastAsia="Times New Roman" w:hAnsi="Times New Roman" w:cs="Times New Roman"/>
          <w:color w:val="808080" w:themeColor="background1" w:themeShade="80"/>
          <w:sz w:val="18"/>
          <w:szCs w:val="18"/>
          <w:lang w:val="en-GB"/>
        </w:rPr>
        <w:t>Precision_s</w:t>
      </w:r>
      <w:proofErr w:type="spellEnd"/>
      <w:r w:rsidRPr="004B4104">
        <w:rPr>
          <w:rFonts w:ascii="Times New Roman" w:eastAsia="Times New Roman" w:hAnsi="Times New Roman" w:cs="Times New Roman"/>
          <w:color w:val="808080" w:themeColor="background1" w:themeShade="80"/>
          <w:sz w:val="18"/>
          <w:szCs w:val="18"/>
          <w:lang w:val="en-GB"/>
        </w:rPr>
        <w:t xml:space="preserve"> (continuous lines) and </w:t>
      </w:r>
      <w:proofErr w:type="spellStart"/>
      <w:r w:rsidRPr="004B4104">
        <w:rPr>
          <w:rFonts w:ascii="Times New Roman" w:eastAsia="Times New Roman" w:hAnsi="Times New Roman" w:cs="Times New Roman"/>
          <w:color w:val="808080" w:themeColor="background1" w:themeShade="80"/>
          <w:sz w:val="18"/>
          <w:szCs w:val="18"/>
          <w:lang w:val="en-GB"/>
        </w:rPr>
        <w:t>Precision_s&amp;h</w:t>
      </w:r>
      <w:proofErr w:type="spellEnd"/>
      <w:r w:rsidRPr="004B4104">
        <w:rPr>
          <w:rFonts w:ascii="Times New Roman" w:eastAsia="Times New Roman" w:hAnsi="Times New Roman" w:cs="Times New Roman"/>
          <w:color w:val="808080" w:themeColor="background1" w:themeShade="80"/>
          <w:sz w:val="18"/>
          <w:szCs w:val="18"/>
          <w:lang w:val="en-GB"/>
        </w:rPr>
        <w:t xml:space="preserve"> (dashed lines) for each classifier. C) Total number of viruses detected out of the 233 tested. The dashed line shows the maximum number of detectable viruses. D) Average number of spurious extra taxa across simulated viral sequences. The vertical dashed line indicates the initial 60 bp read set.</w:t>
      </w:r>
    </w:p>
    <w:p w14:paraId="7658805E" w14:textId="3F23CFB1" w:rsidR="001B21F9" w:rsidRPr="004B4104" w:rsidRDefault="005F685C" w:rsidP="00812FA7">
      <w:pPr>
        <w:spacing w:before="280" w:after="280" w:line="240" w:lineRule="auto"/>
        <w:rPr>
          <w:rFonts w:ascii="Times New Roman" w:eastAsia="Times New Roman" w:hAnsi="Times New Roman" w:cs="Times New Roman"/>
          <w:b/>
          <w:i/>
          <w:iCs/>
          <w:lang w:val="en-GB"/>
        </w:rPr>
      </w:pPr>
      <w:r w:rsidRPr="004B4104">
        <w:rPr>
          <w:rFonts w:ascii="Times New Roman" w:eastAsia="Times New Roman" w:hAnsi="Times New Roman" w:cs="Times New Roman"/>
          <w:b/>
          <w:i/>
          <w:iCs/>
          <w:lang w:val="en-GB"/>
        </w:rPr>
        <w:t>Unidentified viruses</w:t>
      </w:r>
      <w:r w:rsidR="006E50EE" w:rsidRPr="004B4104">
        <w:rPr>
          <w:rFonts w:ascii="Times New Roman" w:eastAsia="Times New Roman" w:hAnsi="Times New Roman" w:cs="Times New Roman"/>
          <w:b/>
          <w:i/>
          <w:iCs/>
          <w:lang w:val="en-GB"/>
        </w:rPr>
        <w:t xml:space="preserve"> and unexpected results</w:t>
      </w:r>
    </w:p>
    <w:p w14:paraId="39F5753F" w14:textId="51239826" w:rsidR="006E50EE" w:rsidRPr="004B4104" w:rsidRDefault="006E50EE">
      <w:pPr>
        <w:spacing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Finally, we</w:t>
      </w:r>
      <w:r w:rsidR="007F3FC8"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analysed further</w:t>
      </w:r>
      <w:r w:rsidR="007F3FC8"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the </w:t>
      </w:r>
      <w:r w:rsidR="007F3FC8" w:rsidRPr="004B4104">
        <w:rPr>
          <w:rFonts w:ascii="Times New Roman" w:eastAsia="Times New Roman" w:hAnsi="Times New Roman" w:cs="Times New Roman"/>
          <w:lang w:val="en-GB"/>
        </w:rPr>
        <w:t xml:space="preserve">viruses </w:t>
      </w:r>
      <w:r w:rsidRPr="004B4104">
        <w:rPr>
          <w:rFonts w:ascii="Times New Roman" w:eastAsia="Times New Roman" w:hAnsi="Times New Roman" w:cs="Times New Roman"/>
          <w:lang w:val="en-GB"/>
        </w:rPr>
        <w:t xml:space="preserve">that </w:t>
      </w:r>
      <w:r w:rsidR="007F3FC8" w:rsidRPr="004B4104">
        <w:rPr>
          <w:rFonts w:ascii="Times New Roman" w:eastAsia="Times New Roman" w:hAnsi="Times New Roman" w:cs="Times New Roman"/>
          <w:lang w:val="en-GB"/>
        </w:rPr>
        <w:t>were not identified by MALT</w:t>
      </w:r>
      <w:r w:rsidRPr="004B4104">
        <w:rPr>
          <w:rFonts w:ascii="Times New Roman" w:eastAsia="Times New Roman" w:hAnsi="Times New Roman" w:cs="Times New Roman"/>
          <w:lang w:val="en-GB"/>
        </w:rPr>
        <w:t>. By doing so,</w:t>
      </w:r>
      <w:r w:rsidR="007F3FC8" w:rsidRPr="004B4104">
        <w:rPr>
          <w:rFonts w:ascii="Times New Roman" w:eastAsia="Times New Roman" w:hAnsi="Times New Roman" w:cs="Times New Roman"/>
          <w:lang w:val="en-GB"/>
        </w:rPr>
        <w:t xml:space="preserve"> </w:t>
      </w:r>
      <w:r w:rsidR="00863619" w:rsidRPr="004B4104">
        <w:rPr>
          <w:rFonts w:ascii="Times New Roman" w:eastAsia="Times New Roman" w:hAnsi="Times New Roman" w:cs="Times New Roman"/>
          <w:lang w:val="en-GB"/>
        </w:rPr>
        <w:t xml:space="preserve">we detected incorrect translations of the sequence accession </w:t>
      </w:r>
      <w:r w:rsidR="00C43674">
        <w:rPr>
          <w:rFonts w:ascii="Times New Roman" w:eastAsia="Times New Roman" w:hAnsi="Times New Roman" w:cs="Times New Roman"/>
          <w:lang w:val="en-GB"/>
        </w:rPr>
        <w:t>number</w:t>
      </w:r>
      <w:r w:rsidR="00863619" w:rsidRPr="004B4104">
        <w:rPr>
          <w:rFonts w:ascii="Times New Roman" w:eastAsia="Times New Roman" w:hAnsi="Times New Roman" w:cs="Times New Roman"/>
          <w:lang w:val="en-GB"/>
        </w:rPr>
        <w:t xml:space="preserve"> to the taxonomic ID (</w:t>
      </w:r>
      <w:proofErr w:type="spellStart"/>
      <w:r w:rsidR="00863619" w:rsidRPr="004B4104">
        <w:rPr>
          <w:rFonts w:ascii="Times New Roman" w:eastAsia="Times New Roman" w:hAnsi="Times New Roman" w:cs="Times New Roman"/>
          <w:lang w:val="en-GB"/>
        </w:rPr>
        <w:t>taxID</w:t>
      </w:r>
      <w:proofErr w:type="spellEnd"/>
      <w:r w:rsidR="00863619"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Despite using different translation files (see above) and having changed the way we run the software, we still found discrepancies between MALT’s alignments and MALT’s taxonomic assignments. We found examples of </w:t>
      </w:r>
      <w:r w:rsidR="00DB7F55" w:rsidRPr="004B4104">
        <w:rPr>
          <w:rFonts w:ascii="Times New Roman" w:eastAsia="Times New Roman" w:hAnsi="Times New Roman" w:cs="Times New Roman"/>
          <w:lang w:val="en-GB"/>
        </w:rPr>
        <w:t>t</w:t>
      </w:r>
      <w:r w:rsidR="0028393C" w:rsidRPr="004B4104">
        <w:rPr>
          <w:rFonts w:ascii="Times New Roman" w:eastAsia="Times New Roman" w:hAnsi="Times New Roman" w:cs="Times New Roman"/>
          <w:lang w:val="en-GB"/>
        </w:rPr>
        <w:t>hree</w:t>
      </w:r>
      <w:r w:rsidR="00DB7F55" w:rsidRPr="004B4104">
        <w:rPr>
          <w:rFonts w:ascii="Times New Roman" w:eastAsia="Times New Roman" w:hAnsi="Times New Roman" w:cs="Times New Roman"/>
          <w:lang w:val="en-GB"/>
        </w:rPr>
        <w:t xml:space="preserve"> types of issues</w:t>
      </w:r>
      <w:r w:rsidR="0028393C" w:rsidRPr="004B4104">
        <w:rPr>
          <w:rFonts w:ascii="Times New Roman" w:eastAsia="Times New Roman" w:hAnsi="Times New Roman" w:cs="Times New Roman"/>
          <w:lang w:val="en-GB"/>
        </w:rPr>
        <w:t xml:space="preserve">: 1) </w:t>
      </w:r>
      <w:r w:rsidR="00BC7391" w:rsidRPr="004B4104">
        <w:rPr>
          <w:rFonts w:ascii="Times New Roman" w:eastAsia="Times New Roman" w:hAnsi="Times New Roman" w:cs="Times New Roman"/>
          <w:lang w:val="en-GB"/>
        </w:rPr>
        <w:t xml:space="preserve">the read aligned to </w:t>
      </w:r>
      <w:r w:rsidR="002157C4">
        <w:rPr>
          <w:rFonts w:ascii="Times New Roman" w:eastAsia="Times New Roman" w:hAnsi="Times New Roman" w:cs="Times New Roman"/>
          <w:lang w:val="en-GB"/>
        </w:rPr>
        <w:t>a specific</w:t>
      </w:r>
      <w:r w:rsidR="00BC7391" w:rsidRPr="004B4104">
        <w:rPr>
          <w:rFonts w:ascii="Times New Roman" w:eastAsia="Times New Roman" w:hAnsi="Times New Roman" w:cs="Times New Roman"/>
          <w:lang w:val="en-GB"/>
        </w:rPr>
        <w:t xml:space="preserve"> tax</w:t>
      </w:r>
      <w:r w:rsidR="002157C4">
        <w:rPr>
          <w:rFonts w:ascii="Times New Roman" w:eastAsia="Times New Roman" w:hAnsi="Times New Roman" w:cs="Times New Roman"/>
          <w:lang w:val="en-GB"/>
        </w:rPr>
        <w:t>on</w:t>
      </w:r>
      <w:r w:rsidR="00BC7391" w:rsidRPr="004B4104">
        <w:rPr>
          <w:rFonts w:ascii="Times New Roman" w:eastAsia="Times New Roman" w:hAnsi="Times New Roman" w:cs="Times New Roman"/>
          <w:lang w:val="en-GB"/>
        </w:rPr>
        <w:t xml:space="preserve"> but is assigned incorrectly to a different one, </w:t>
      </w:r>
      <w:r w:rsidR="0028393C" w:rsidRPr="004B4104">
        <w:rPr>
          <w:rFonts w:ascii="Times New Roman" w:eastAsia="Times New Roman" w:hAnsi="Times New Roman" w:cs="Times New Roman"/>
          <w:lang w:val="en-GB"/>
        </w:rPr>
        <w:t>2</w:t>
      </w:r>
      <w:r w:rsidR="00DB7F55"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classifications </w:t>
      </w:r>
      <w:r w:rsidR="00DB7F55" w:rsidRPr="004B4104">
        <w:rPr>
          <w:rFonts w:ascii="Times New Roman" w:eastAsia="Times New Roman" w:hAnsi="Times New Roman" w:cs="Times New Roman"/>
          <w:lang w:val="en-GB"/>
        </w:rPr>
        <w:t xml:space="preserve">that could be correct </w:t>
      </w:r>
      <w:r w:rsidRPr="004B4104">
        <w:rPr>
          <w:rFonts w:ascii="Times New Roman" w:eastAsia="Times New Roman" w:hAnsi="Times New Roman" w:cs="Times New Roman"/>
          <w:lang w:val="en-GB"/>
        </w:rPr>
        <w:t>(the read aligned correctly to the virus tested, but did not have a taxonomic assignment)</w:t>
      </w:r>
      <w:r w:rsidR="00BC7391"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as well as</w:t>
      </w:r>
      <w:r w:rsidR="00BC7391" w:rsidRPr="004B4104">
        <w:rPr>
          <w:rFonts w:ascii="Times New Roman" w:eastAsia="Times New Roman" w:hAnsi="Times New Roman" w:cs="Times New Roman"/>
          <w:lang w:val="en-GB"/>
        </w:rPr>
        <w:t>,</w:t>
      </w:r>
      <w:r w:rsidRPr="004B4104">
        <w:rPr>
          <w:rFonts w:ascii="Times New Roman" w:eastAsia="Times New Roman" w:hAnsi="Times New Roman" w:cs="Times New Roman"/>
          <w:lang w:val="en-GB"/>
        </w:rPr>
        <w:t xml:space="preserve"> </w:t>
      </w:r>
      <w:r w:rsidR="0028393C" w:rsidRPr="004B4104">
        <w:rPr>
          <w:rFonts w:ascii="Times New Roman" w:eastAsia="Times New Roman" w:hAnsi="Times New Roman" w:cs="Times New Roman"/>
          <w:lang w:val="en-GB"/>
        </w:rPr>
        <w:t>3</w:t>
      </w:r>
      <w:r w:rsidR="00DB7F55" w:rsidRPr="004B4104">
        <w:rPr>
          <w:rFonts w:ascii="Times New Roman" w:eastAsia="Times New Roman" w:hAnsi="Times New Roman" w:cs="Times New Roman"/>
          <w:lang w:val="en-GB"/>
        </w:rPr>
        <w:t xml:space="preserve">) </w:t>
      </w:r>
      <w:r w:rsidRPr="004B4104">
        <w:rPr>
          <w:rFonts w:ascii="Times New Roman" w:eastAsia="Times New Roman" w:hAnsi="Times New Roman" w:cs="Times New Roman"/>
          <w:lang w:val="en-GB"/>
        </w:rPr>
        <w:t xml:space="preserve">classifications </w:t>
      </w:r>
      <w:r w:rsidR="00DB7F55" w:rsidRPr="004B4104">
        <w:rPr>
          <w:rFonts w:ascii="Times New Roman" w:eastAsia="Times New Roman" w:hAnsi="Times New Roman" w:cs="Times New Roman"/>
          <w:lang w:val="en-GB"/>
        </w:rPr>
        <w:t xml:space="preserve">that could be incorrect </w:t>
      </w:r>
      <w:r w:rsidRPr="004B4104">
        <w:rPr>
          <w:rFonts w:ascii="Times New Roman" w:eastAsia="Times New Roman" w:hAnsi="Times New Roman" w:cs="Times New Roman"/>
          <w:lang w:val="en-GB"/>
        </w:rPr>
        <w:t xml:space="preserve">(the read aligned incorrectly to </w:t>
      </w:r>
      <w:r w:rsidR="00DB7F55" w:rsidRPr="004B4104">
        <w:rPr>
          <w:rFonts w:ascii="Times New Roman" w:eastAsia="Times New Roman" w:hAnsi="Times New Roman" w:cs="Times New Roman"/>
          <w:lang w:val="en-GB"/>
        </w:rPr>
        <w:t>an</w:t>
      </w:r>
      <w:r w:rsidRPr="004B4104">
        <w:rPr>
          <w:rFonts w:ascii="Times New Roman" w:eastAsia="Times New Roman" w:hAnsi="Times New Roman" w:cs="Times New Roman"/>
          <w:lang w:val="en-GB"/>
        </w:rPr>
        <w:t xml:space="preserve">other species rather </w:t>
      </w:r>
      <w:r w:rsidR="00DB7F55" w:rsidRPr="004B4104">
        <w:rPr>
          <w:rFonts w:ascii="Times New Roman" w:eastAsia="Times New Roman" w:hAnsi="Times New Roman" w:cs="Times New Roman"/>
          <w:lang w:val="en-GB"/>
        </w:rPr>
        <w:t xml:space="preserve">than to </w:t>
      </w:r>
      <w:r w:rsidRPr="004B4104">
        <w:rPr>
          <w:rFonts w:ascii="Times New Roman" w:eastAsia="Times New Roman" w:hAnsi="Times New Roman" w:cs="Times New Roman"/>
          <w:lang w:val="en-GB"/>
        </w:rPr>
        <w:t xml:space="preserve">the virus tested, but </w:t>
      </w:r>
      <w:r w:rsidR="00DB7F55" w:rsidRPr="004B4104">
        <w:rPr>
          <w:rFonts w:ascii="Times New Roman" w:eastAsia="Times New Roman" w:hAnsi="Times New Roman" w:cs="Times New Roman"/>
          <w:lang w:val="en-GB"/>
        </w:rPr>
        <w:t xml:space="preserve">it </w:t>
      </w:r>
      <w:r w:rsidRPr="004B4104">
        <w:rPr>
          <w:rFonts w:ascii="Times New Roman" w:eastAsia="Times New Roman" w:hAnsi="Times New Roman" w:cs="Times New Roman"/>
          <w:lang w:val="en-GB"/>
        </w:rPr>
        <w:t xml:space="preserve">did not have a taxonomic assignment). </w:t>
      </w:r>
      <w:r w:rsidR="00DB7F55" w:rsidRPr="004B4104">
        <w:rPr>
          <w:rFonts w:ascii="Times New Roman" w:eastAsia="Times New Roman" w:hAnsi="Times New Roman" w:cs="Times New Roman"/>
          <w:lang w:val="en-GB"/>
        </w:rPr>
        <w:t>In the first case, and m</w:t>
      </w:r>
      <w:r w:rsidR="00863619" w:rsidRPr="004B4104">
        <w:rPr>
          <w:rFonts w:ascii="Times New Roman" w:eastAsia="Times New Roman" w:hAnsi="Times New Roman" w:cs="Times New Roman"/>
          <w:lang w:val="en-GB"/>
        </w:rPr>
        <w:t>ore specifically, it happen</w:t>
      </w:r>
      <w:r w:rsidRPr="004B4104">
        <w:rPr>
          <w:rFonts w:ascii="Times New Roman" w:eastAsia="Times New Roman" w:hAnsi="Times New Roman" w:cs="Times New Roman"/>
          <w:lang w:val="en-GB"/>
        </w:rPr>
        <w:t>s</w:t>
      </w:r>
      <w:r w:rsidR="00863619" w:rsidRPr="004B4104">
        <w:rPr>
          <w:rFonts w:ascii="Times New Roman" w:eastAsia="Times New Roman" w:hAnsi="Times New Roman" w:cs="Times New Roman"/>
          <w:lang w:val="en-GB"/>
        </w:rPr>
        <w:t xml:space="preserve"> that </w:t>
      </w:r>
      <w:r w:rsidR="00DB7F55" w:rsidRPr="004B4104">
        <w:rPr>
          <w:rFonts w:ascii="Times New Roman" w:eastAsia="Times New Roman" w:hAnsi="Times New Roman" w:cs="Times New Roman"/>
          <w:lang w:val="en-GB"/>
        </w:rPr>
        <w:t xml:space="preserve">MALT’s </w:t>
      </w:r>
      <w:r w:rsidR="00863619" w:rsidRPr="004B4104">
        <w:rPr>
          <w:rFonts w:ascii="Times New Roman" w:eastAsia="Times New Roman" w:hAnsi="Times New Roman" w:cs="Times New Roman"/>
          <w:lang w:val="en-GB"/>
        </w:rPr>
        <w:t xml:space="preserve">alignment </w:t>
      </w:r>
      <w:r w:rsidR="0028393C" w:rsidRPr="004B4104">
        <w:rPr>
          <w:rFonts w:ascii="Times New Roman" w:eastAsia="Times New Roman" w:hAnsi="Times New Roman" w:cs="Times New Roman"/>
          <w:lang w:val="en-GB"/>
        </w:rPr>
        <w:t>i</w:t>
      </w:r>
      <w:r w:rsidR="00863619" w:rsidRPr="004B4104">
        <w:rPr>
          <w:rFonts w:ascii="Times New Roman" w:eastAsia="Times New Roman" w:hAnsi="Times New Roman" w:cs="Times New Roman"/>
          <w:lang w:val="en-GB"/>
        </w:rPr>
        <w:t xml:space="preserve">s </w:t>
      </w:r>
      <w:r w:rsidR="002157C4">
        <w:rPr>
          <w:rFonts w:ascii="Times New Roman" w:eastAsia="Times New Roman" w:hAnsi="Times New Roman" w:cs="Times New Roman"/>
          <w:lang w:val="en-GB"/>
        </w:rPr>
        <w:t>to a specific taxon</w:t>
      </w:r>
      <w:r w:rsidR="00863619" w:rsidRPr="004B4104">
        <w:rPr>
          <w:rFonts w:ascii="Times New Roman" w:eastAsia="Times New Roman" w:hAnsi="Times New Roman" w:cs="Times New Roman"/>
          <w:lang w:val="en-GB"/>
        </w:rPr>
        <w:t xml:space="preserve">, but </w:t>
      </w:r>
      <w:r w:rsidRPr="004B4104">
        <w:rPr>
          <w:rFonts w:ascii="Times New Roman" w:eastAsia="Times New Roman" w:hAnsi="Times New Roman" w:cs="Times New Roman"/>
          <w:lang w:val="en-GB"/>
        </w:rPr>
        <w:t xml:space="preserve">that </w:t>
      </w:r>
      <w:r w:rsidR="00863619" w:rsidRPr="004B4104">
        <w:rPr>
          <w:rFonts w:ascii="Times New Roman" w:eastAsia="Times New Roman" w:hAnsi="Times New Roman" w:cs="Times New Roman"/>
          <w:lang w:val="en-GB"/>
        </w:rPr>
        <w:t xml:space="preserve">the </w:t>
      </w:r>
      <w:r w:rsidR="00DB7F55" w:rsidRPr="004B4104">
        <w:rPr>
          <w:rFonts w:ascii="Times New Roman" w:eastAsia="Times New Roman" w:hAnsi="Times New Roman" w:cs="Times New Roman"/>
          <w:lang w:val="en-GB"/>
        </w:rPr>
        <w:t xml:space="preserve">related </w:t>
      </w:r>
      <w:r w:rsidR="00863619" w:rsidRPr="004B4104">
        <w:rPr>
          <w:rFonts w:ascii="Times New Roman" w:eastAsia="Times New Roman" w:hAnsi="Times New Roman" w:cs="Times New Roman"/>
          <w:lang w:val="en-GB"/>
        </w:rPr>
        <w:t>reported taxon is</w:t>
      </w:r>
      <w:r w:rsidR="002157C4">
        <w:rPr>
          <w:rFonts w:ascii="Times New Roman" w:eastAsia="Times New Roman" w:hAnsi="Times New Roman" w:cs="Times New Roman"/>
          <w:lang w:val="en-GB"/>
        </w:rPr>
        <w:t xml:space="preserve"> a different one</w:t>
      </w:r>
      <w:r w:rsidR="00863619" w:rsidRPr="004B4104">
        <w:rPr>
          <w:rFonts w:ascii="Times New Roman" w:eastAsia="Times New Roman" w:hAnsi="Times New Roman" w:cs="Times New Roman"/>
          <w:lang w:val="en-GB"/>
        </w:rPr>
        <w:t xml:space="preserve">. This can lead to incorrect classifications with reported taxon not present in the database. For instance, the virus </w:t>
      </w:r>
      <w:r w:rsidR="00BC7391" w:rsidRPr="004B4104">
        <w:rPr>
          <w:rFonts w:ascii="Times New Roman" w:eastAsia="Times New Roman" w:hAnsi="Times New Roman" w:cs="Times New Roman"/>
          <w:iCs/>
          <w:lang w:val="en-GB"/>
        </w:rPr>
        <w:t>h</w:t>
      </w:r>
      <w:r w:rsidR="00863619" w:rsidRPr="004B4104">
        <w:rPr>
          <w:rFonts w:ascii="Times New Roman" w:eastAsia="Times New Roman" w:hAnsi="Times New Roman" w:cs="Times New Roman"/>
          <w:iCs/>
          <w:lang w:val="en-GB"/>
        </w:rPr>
        <w:t xml:space="preserve">uman </w:t>
      </w:r>
      <w:proofErr w:type="spellStart"/>
      <w:r w:rsidR="00863619" w:rsidRPr="004B4104">
        <w:rPr>
          <w:rFonts w:ascii="Times New Roman" w:eastAsia="Times New Roman" w:hAnsi="Times New Roman" w:cs="Times New Roman"/>
          <w:iCs/>
          <w:lang w:val="en-GB"/>
        </w:rPr>
        <w:t>papillomoavirus</w:t>
      </w:r>
      <w:proofErr w:type="spellEnd"/>
      <w:r w:rsidR="00863619" w:rsidRPr="004B4104">
        <w:rPr>
          <w:rFonts w:ascii="Times New Roman" w:eastAsia="Times New Roman" w:hAnsi="Times New Roman" w:cs="Times New Roman"/>
          <w:lang w:val="en-GB"/>
        </w:rPr>
        <w:t xml:space="preserve"> type 5 is aligning to </w:t>
      </w:r>
      <w:r w:rsidR="00863619" w:rsidRPr="004B4104">
        <w:rPr>
          <w:rFonts w:ascii="Times New Roman" w:eastAsia="Times New Roman" w:hAnsi="Times New Roman" w:cs="Times New Roman"/>
          <w:iCs/>
          <w:lang w:val="en-GB"/>
        </w:rPr>
        <w:t>Colobus guereza papillomavirus</w:t>
      </w:r>
      <w:r w:rsidR="00863619" w:rsidRPr="004B4104">
        <w:rPr>
          <w:rFonts w:ascii="Times New Roman" w:eastAsia="Times New Roman" w:hAnsi="Times New Roman" w:cs="Times New Roman"/>
          <w:lang w:val="en-GB"/>
        </w:rPr>
        <w:t xml:space="preserve"> type </w:t>
      </w:r>
      <w:r w:rsidR="002157C4">
        <w:rPr>
          <w:rFonts w:ascii="Times New Roman" w:eastAsia="Times New Roman" w:hAnsi="Times New Roman" w:cs="Times New Roman"/>
          <w:lang w:val="en-GB"/>
        </w:rPr>
        <w:t>2</w:t>
      </w:r>
      <w:r w:rsidR="00863619" w:rsidRPr="004B4104">
        <w:rPr>
          <w:rFonts w:ascii="Times New Roman" w:eastAsia="Times New Roman" w:hAnsi="Times New Roman" w:cs="Times New Roman"/>
          <w:lang w:val="en-GB"/>
        </w:rPr>
        <w:t xml:space="preserve">, but the classification reports the primate </w:t>
      </w:r>
      <w:r w:rsidR="00863619" w:rsidRPr="004B4104">
        <w:rPr>
          <w:rFonts w:ascii="Times New Roman" w:eastAsia="Times New Roman" w:hAnsi="Times New Roman" w:cs="Times New Roman"/>
          <w:i/>
          <w:iCs/>
          <w:lang w:val="en-GB"/>
        </w:rPr>
        <w:t xml:space="preserve">Colobus </w:t>
      </w:r>
      <w:proofErr w:type="spellStart"/>
      <w:r w:rsidR="00863619" w:rsidRPr="004B4104">
        <w:rPr>
          <w:rFonts w:ascii="Times New Roman" w:eastAsia="Times New Roman" w:hAnsi="Times New Roman" w:cs="Times New Roman"/>
          <w:i/>
          <w:iCs/>
          <w:lang w:val="en-GB"/>
        </w:rPr>
        <w:t>guereza</w:t>
      </w:r>
      <w:proofErr w:type="spellEnd"/>
      <w:r w:rsidR="002157C4">
        <w:rPr>
          <w:rFonts w:ascii="Times New Roman" w:eastAsia="Times New Roman" w:hAnsi="Times New Roman" w:cs="Times New Roman"/>
          <w:i/>
          <w:iCs/>
          <w:lang w:val="en-GB"/>
        </w:rPr>
        <w:t xml:space="preserve">, </w:t>
      </w:r>
      <w:r w:rsidR="002157C4">
        <w:rPr>
          <w:rFonts w:ascii="Times New Roman" w:eastAsia="Times New Roman" w:hAnsi="Times New Roman" w:cs="Times New Roman"/>
          <w:iCs/>
          <w:lang w:val="en-GB"/>
        </w:rPr>
        <w:t>a taxon not present in the database used</w:t>
      </w:r>
      <w:r w:rsidR="00863619" w:rsidRPr="004B4104">
        <w:rPr>
          <w:rFonts w:ascii="Times New Roman" w:eastAsia="Times New Roman" w:hAnsi="Times New Roman" w:cs="Times New Roman"/>
          <w:lang w:val="en-GB"/>
        </w:rPr>
        <w:t xml:space="preserve">. </w:t>
      </w:r>
      <w:r w:rsidR="00DB4503" w:rsidRPr="004B4104">
        <w:rPr>
          <w:rFonts w:ascii="Times New Roman" w:eastAsia="Times New Roman" w:hAnsi="Times New Roman" w:cs="Times New Roman"/>
          <w:lang w:val="en-GB"/>
        </w:rPr>
        <w:t xml:space="preserve">As an example of the second case, we identified reads generated from IAS virus which were correctly aligned only to the IAS virus, but MALT did not report any reads assigned to this taxon. </w:t>
      </w:r>
      <w:r w:rsidR="00DB4503" w:rsidRPr="004B4104">
        <w:rPr>
          <w:rFonts w:ascii="Times New Roman" w:eastAsia="Times New Roman" w:hAnsi="Times New Roman" w:cs="Times New Roman"/>
          <w:lang w:val="en-GB"/>
        </w:rPr>
        <w:lastRenderedPageBreak/>
        <w:t>Finally, as an example of the third case, within the same set of IAS virus simulated reads</w:t>
      </w:r>
      <w:r w:rsidR="004B4104" w:rsidRPr="004B4104">
        <w:rPr>
          <w:rFonts w:ascii="Times New Roman" w:eastAsia="Times New Roman" w:hAnsi="Times New Roman" w:cs="Times New Roman"/>
          <w:lang w:val="en-GB"/>
        </w:rPr>
        <w:t>,</w:t>
      </w:r>
      <w:r w:rsidR="00DB4503" w:rsidRPr="004B4104">
        <w:rPr>
          <w:rFonts w:ascii="Times New Roman" w:eastAsia="Times New Roman" w:hAnsi="Times New Roman" w:cs="Times New Roman"/>
          <w:lang w:val="en-GB"/>
        </w:rPr>
        <w:t xml:space="preserve"> there were </w:t>
      </w:r>
      <w:r w:rsidR="005B35B6" w:rsidRPr="004B4104">
        <w:rPr>
          <w:rFonts w:ascii="Times New Roman" w:eastAsia="Times New Roman" w:hAnsi="Times New Roman" w:cs="Times New Roman"/>
          <w:lang w:val="en-GB"/>
        </w:rPr>
        <w:t>many reads uniquely aligned</w:t>
      </w:r>
      <w:r w:rsidR="00DB4503" w:rsidRPr="004B4104">
        <w:rPr>
          <w:rFonts w:ascii="Times New Roman" w:eastAsia="Times New Roman" w:hAnsi="Times New Roman" w:cs="Times New Roman"/>
          <w:lang w:val="en-GB"/>
        </w:rPr>
        <w:t xml:space="preserve"> to </w:t>
      </w:r>
      <w:proofErr w:type="spellStart"/>
      <w:r w:rsidR="00DB4503" w:rsidRPr="004B4104">
        <w:rPr>
          <w:rFonts w:ascii="Times New Roman" w:eastAsia="Times New Roman" w:hAnsi="Times New Roman" w:cs="Times New Roman"/>
          <w:lang w:val="en-GB"/>
        </w:rPr>
        <w:t>crAssphage</w:t>
      </w:r>
      <w:proofErr w:type="spellEnd"/>
      <w:r w:rsidR="00DB4503" w:rsidRPr="004B4104">
        <w:rPr>
          <w:rFonts w:ascii="Times New Roman" w:eastAsia="Times New Roman" w:hAnsi="Times New Roman" w:cs="Times New Roman"/>
          <w:lang w:val="en-GB"/>
        </w:rPr>
        <w:t xml:space="preserve"> cr116_1, </w:t>
      </w:r>
      <w:proofErr w:type="spellStart"/>
      <w:r w:rsidR="00DB4503" w:rsidRPr="004B4104">
        <w:rPr>
          <w:rFonts w:ascii="Times New Roman" w:eastAsia="Times New Roman" w:hAnsi="Times New Roman" w:cs="Times New Roman"/>
          <w:lang w:val="en-GB"/>
        </w:rPr>
        <w:t>crAssphage</w:t>
      </w:r>
      <w:proofErr w:type="spellEnd"/>
      <w:r w:rsidR="00DB4503" w:rsidRPr="004B4104">
        <w:rPr>
          <w:rFonts w:ascii="Times New Roman" w:eastAsia="Times New Roman" w:hAnsi="Times New Roman" w:cs="Times New Roman"/>
          <w:lang w:val="en-GB"/>
        </w:rPr>
        <w:t xml:space="preserve"> cr128_1, </w:t>
      </w:r>
      <w:proofErr w:type="spellStart"/>
      <w:r w:rsidR="00DB4503" w:rsidRPr="004B4104">
        <w:rPr>
          <w:rFonts w:ascii="Times New Roman" w:eastAsia="Times New Roman" w:hAnsi="Times New Roman" w:cs="Times New Roman"/>
          <w:lang w:val="en-GB"/>
        </w:rPr>
        <w:t>crAssphage</w:t>
      </w:r>
      <w:proofErr w:type="spellEnd"/>
      <w:r w:rsidR="00DB4503" w:rsidRPr="004B4104">
        <w:rPr>
          <w:rFonts w:ascii="Times New Roman" w:eastAsia="Times New Roman" w:hAnsi="Times New Roman" w:cs="Times New Roman"/>
          <w:lang w:val="en-GB"/>
        </w:rPr>
        <w:t xml:space="preserve"> cr85_1 and </w:t>
      </w:r>
      <w:r w:rsidR="004B4104" w:rsidRPr="004B4104">
        <w:rPr>
          <w:rFonts w:ascii="Times New Roman" w:eastAsia="Times New Roman" w:hAnsi="Times New Roman" w:cs="Times New Roman"/>
          <w:lang w:val="en-GB"/>
        </w:rPr>
        <w:t xml:space="preserve">to </w:t>
      </w:r>
      <w:r w:rsidR="00DB4503" w:rsidRPr="004B4104">
        <w:rPr>
          <w:rFonts w:ascii="Times New Roman" w:eastAsia="Times New Roman" w:hAnsi="Times New Roman" w:cs="Times New Roman"/>
          <w:lang w:val="en-GB"/>
        </w:rPr>
        <w:t xml:space="preserve">other members of the </w:t>
      </w:r>
      <w:proofErr w:type="spellStart"/>
      <w:r w:rsidR="00DB4503" w:rsidRPr="004B4104">
        <w:rPr>
          <w:rFonts w:ascii="Times New Roman" w:eastAsia="Times New Roman" w:hAnsi="Times New Roman" w:cs="Times New Roman"/>
          <w:lang w:val="en-GB"/>
        </w:rPr>
        <w:t>cr</w:t>
      </w:r>
      <w:r w:rsidR="005B35B6" w:rsidRPr="004B4104">
        <w:rPr>
          <w:rFonts w:ascii="Times New Roman" w:eastAsia="Times New Roman" w:hAnsi="Times New Roman" w:cs="Times New Roman"/>
          <w:lang w:val="en-GB"/>
        </w:rPr>
        <w:t>A</w:t>
      </w:r>
      <w:r w:rsidR="00DB4503" w:rsidRPr="004B4104">
        <w:rPr>
          <w:rFonts w:ascii="Times New Roman" w:eastAsia="Times New Roman" w:hAnsi="Times New Roman" w:cs="Times New Roman"/>
          <w:lang w:val="en-GB"/>
        </w:rPr>
        <w:t>ss</w:t>
      </w:r>
      <w:proofErr w:type="spellEnd"/>
      <w:r w:rsidR="00DB4503" w:rsidRPr="004B4104">
        <w:rPr>
          <w:rFonts w:ascii="Times New Roman" w:eastAsia="Times New Roman" w:hAnsi="Times New Roman" w:cs="Times New Roman"/>
          <w:lang w:val="en-GB"/>
        </w:rPr>
        <w:t>-like viruses clade</w:t>
      </w:r>
      <w:r w:rsidR="005B35B6" w:rsidRPr="004B4104">
        <w:rPr>
          <w:rFonts w:ascii="Times New Roman" w:eastAsia="Times New Roman" w:hAnsi="Times New Roman" w:cs="Times New Roman"/>
          <w:lang w:val="en-GB"/>
        </w:rPr>
        <w:t xml:space="preserve"> (all of them</w:t>
      </w:r>
      <w:r w:rsidR="00801B5E" w:rsidRPr="004B4104">
        <w:rPr>
          <w:rFonts w:ascii="Times New Roman" w:eastAsia="Times New Roman" w:hAnsi="Times New Roman" w:cs="Times New Roman"/>
          <w:lang w:val="en-GB"/>
        </w:rPr>
        <w:t xml:space="preserve"> are</w:t>
      </w:r>
      <w:r w:rsidR="005B35B6" w:rsidRPr="004B4104">
        <w:rPr>
          <w:rFonts w:ascii="Times New Roman" w:eastAsia="Times New Roman" w:hAnsi="Times New Roman" w:cs="Times New Roman"/>
          <w:lang w:val="en-GB"/>
        </w:rPr>
        <w:t xml:space="preserve"> taxa outside of the tested virus tree, i.e. they would be incorrect classifications), but none of these taxa are reported by MALT.</w:t>
      </w:r>
    </w:p>
    <w:p w14:paraId="1F398C9A" w14:textId="08E41153" w:rsidR="00E038A9" w:rsidRPr="004B4104" w:rsidRDefault="00DB7F55" w:rsidP="00812FA7">
      <w:pPr>
        <w:spacing w:before="280" w:after="280" w:line="240" w:lineRule="auto"/>
        <w:rPr>
          <w:rFonts w:ascii="Times New Roman" w:eastAsia="Times New Roman" w:hAnsi="Times New Roman" w:cs="Times New Roman"/>
          <w:lang w:val="en-GB"/>
        </w:rPr>
      </w:pPr>
      <w:r w:rsidRPr="004B4104">
        <w:rPr>
          <w:rFonts w:ascii="Times New Roman" w:eastAsia="Times New Roman" w:hAnsi="Times New Roman" w:cs="Times New Roman"/>
          <w:lang w:val="en-GB"/>
        </w:rPr>
        <w:t xml:space="preserve">Note that </w:t>
      </w:r>
      <w:r w:rsidR="004B4104" w:rsidRPr="004B4104">
        <w:rPr>
          <w:rFonts w:ascii="Times New Roman" w:eastAsia="Times New Roman" w:hAnsi="Times New Roman" w:cs="Times New Roman"/>
          <w:lang w:val="en-GB"/>
        </w:rPr>
        <w:t xml:space="preserve">some of the </w:t>
      </w:r>
      <w:r w:rsidRPr="004B4104">
        <w:rPr>
          <w:rFonts w:ascii="Times New Roman" w:eastAsia="Times New Roman" w:hAnsi="Times New Roman" w:cs="Times New Roman"/>
          <w:lang w:val="en-GB"/>
        </w:rPr>
        <w:t>same issue</w:t>
      </w:r>
      <w:r w:rsidR="002157C4">
        <w:rPr>
          <w:rFonts w:ascii="Times New Roman" w:eastAsia="Times New Roman" w:hAnsi="Times New Roman" w:cs="Times New Roman"/>
          <w:lang w:val="en-GB"/>
        </w:rPr>
        <w:t>s</w:t>
      </w:r>
      <w:r w:rsidRPr="004B4104">
        <w:rPr>
          <w:rFonts w:ascii="Times New Roman" w:eastAsia="Times New Roman" w:hAnsi="Times New Roman" w:cs="Times New Roman"/>
          <w:lang w:val="en-GB"/>
        </w:rPr>
        <w:t xml:space="preserve"> has been already reported in 2018 (</w:t>
      </w:r>
      <w:hyperlink r:id="rId11" w:history="1">
        <w:r w:rsidRPr="004B4104">
          <w:rPr>
            <w:rStyle w:val="Hipervnculo"/>
            <w:rFonts w:ascii="Times New Roman" w:eastAsia="Times New Roman" w:hAnsi="Times New Roman" w:cs="Times New Roman"/>
            <w:lang w:val="en-GB"/>
          </w:rPr>
          <w:t>http://megan.informatik.uni-tuebingen.de/t/megan-assignation-after-malt/753/2</w:t>
        </w:r>
      </w:hyperlink>
      <w:r w:rsidRPr="004B4104">
        <w:rPr>
          <w:rFonts w:ascii="Times New Roman" w:eastAsia="Times New Roman" w:hAnsi="Times New Roman" w:cs="Times New Roman"/>
          <w:lang w:val="en-GB"/>
        </w:rPr>
        <w:t>) but there does not seem to be an answer.</w:t>
      </w:r>
      <w:r w:rsidR="0028393C" w:rsidRPr="004B4104">
        <w:rPr>
          <w:rFonts w:ascii="Times New Roman" w:eastAsia="Times New Roman" w:hAnsi="Times New Roman" w:cs="Times New Roman"/>
          <w:lang w:val="en-GB"/>
        </w:rPr>
        <w:t xml:space="preserve"> </w:t>
      </w:r>
      <w:r w:rsidR="00255521" w:rsidRPr="004B4104">
        <w:rPr>
          <w:rFonts w:ascii="Times New Roman" w:eastAsia="Times New Roman" w:hAnsi="Times New Roman" w:cs="Times New Roman"/>
          <w:lang w:val="en-GB"/>
        </w:rPr>
        <w:t xml:space="preserve">To </w:t>
      </w:r>
      <w:r w:rsidRPr="004B4104">
        <w:rPr>
          <w:rFonts w:ascii="Times New Roman" w:eastAsia="Times New Roman" w:hAnsi="Times New Roman" w:cs="Times New Roman"/>
          <w:lang w:val="en-GB"/>
        </w:rPr>
        <w:t xml:space="preserve">try to </w:t>
      </w:r>
      <w:r w:rsidR="00255521" w:rsidRPr="004B4104">
        <w:rPr>
          <w:rFonts w:ascii="Times New Roman" w:eastAsia="Times New Roman" w:hAnsi="Times New Roman" w:cs="Times New Roman"/>
          <w:lang w:val="en-GB"/>
        </w:rPr>
        <w:t xml:space="preserve">resolve the issue </w:t>
      </w:r>
      <w:r w:rsidR="0082775C" w:rsidRPr="004B4104">
        <w:rPr>
          <w:rFonts w:ascii="Times New Roman" w:eastAsia="Times New Roman" w:hAnsi="Times New Roman" w:cs="Times New Roman"/>
          <w:lang w:val="en-GB"/>
        </w:rPr>
        <w:t xml:space="preserve">we </w:t>
      </w:r>
      <w:r w:rsidRPr="004B4104">
        <w:rPr>
          <w:rFonts w:ascii="Times New Roman" w:eastAsia="Times New Roman" w:hAnsi="Times New Roman" w:cs="Times New Roman"/>
          <w:lang w:val="en-GB"/>
        </w:rPr>
        <w:t xml:space="preserve">looked into the code, </w:t>
      </w:r>
      <w:r w:rsidR="00255521" w:rsidRPr="004B4104">
        <w:rPr>
          <w:rFonts w:ascii="Times New Roman" w:eastAsia="Times New Roman" w:hAnsi="Times New Roman" w:cs="Times New Roman"/>
          <w:lang w:val="en-GB"/>
        </w:rPr>
        <w:t>contacted the authors (</w:t>
      </w:r>
      <w:hyperlink r:id="rId12" w:history="1">
        <w:r w:rsidR="00255521" w:rsidRPr="004B4104">
          <w:rPr>
            <w:rStyle w:val="Hipervnculo"/>
            <w:rFonts w:ascii="Times New Roman" w:eastAsia="Times New Roman" w:hAnsi="Times New Roman" w:cs="Times New Roman"/>
            <w:color w:val="auto"/>
            <w:lang w:val="en-GB"/>
          </w:rPr>
          <w:t>http://megan.informatik.uni-tuebingen.de/t/malt-reports-classifications-outside-of-db-range/1909</w:t>
        </w:r>
      </w:hyperlink>
      <w:r w:rsidR="00255521" w:rsidRPr="004B4104">
        <w:rPr>
          <w:rFonts w:ascii="Times New Roman" w:eastAsia="Times New Roman" w:hAnsi="Times New Roman" w:cs="Times New Roman"/>
          <w:lang w:val="en-GB"/>
        </w:rPr>
        <w:t xml:space="preserve">) and asked the </w:t>
      </w:r>
      <w:r w:rsidRPr="004B4104">
        <w:rPr>
          <w:rFonts w:ascii="Times New Roman" w:eastAsia="Times New Roman" w:hAnsi="Times New Roman" w:cs="Times New Roman"/>
          <w:lang w:val="en-GB"/>
        </w:rPr>
        <w:t>“</w:t>
      </w:r>
      <w:r w:rsidR="00255521" w:rsidRPr="004B4104">
        <w:rPr>
          <w:rFonts w:ascii="Times New Roman" w:eastAsia="Times New Roman" w:hAnsi="Times New Roman" w:cs="Times New Roman"/>
          <w:lang w:val="en-GB"/>
        </w:rPr>
        <w:t>SPAAM</w:t>
      </w:r>
      <w:r w:rsidRPr="004B4104">
        <w:rPr>
          <w:rFonts w:ascii="Times New Roman" w:eastAsia="Times New Roman" w:hAnsi="Times New Roman" w:cs="Times New Roman"/>
          <w:lang w:val="en-GB"/>
        </w:rPr>
        <w:t>”</w:t>
      </w:r>
      <w:r w:rsidR="00255521" w:rsidRPr="004B4104">
        <w:rPr>
          <w:rFonts w:ascii="Times New Roman" w:eastAsia="Times New Roman" w:hAnsi="Times New Roman" w:cs="Times New Roman"/>
          <w:lang w:val="en-GB"/>
        </w:rPr>
        <w:t xml:space="preserve"> community</w:t>
      </w:r>
      <w:r w:rsidRPr="004B4104">
        <w:rPr>
          <w:rFonts w:ascii="Times New Roman" w:eastAsia="Times New Roman" w:hAnsi="Times New Roman" w:cs="Times New Roman"/>
          <w:lang w:val="en-GB"/>
        </w:rPr>
        <w:t xml:space="preserve"> (https://spaam-community.github.io/). We have not been able to resolve the issue so far.</w:t>
      </w:r>
      <w:r w:rsidR="00255521" w:rsidRPr="004B4104">
        <w:rPr>
          <w:rFonts w:ascii="Times New Roman" w:eastAsia="Times New Roman" w:hAnsi="Times New Roman" w:cs="Times New Roman"/>
          <w:lang w:val="en-GB"/>
        </w:rPr>
        <w:t xml:space="preserve"> </w:t>
      </w:r>
    </w:p>
    <w:p w14:paraId="05F4DD08" w14:textId="4DFADAAD" w:rsidR="00A97423" w:rsidRPr="004B4104" w:rsidRDefault="00DB7F55">
      <w:pPr>
        <w:rPr>
          <w:rFonts w:ascii="Times New Roman" w:eastAsia="Times New Roman" w:hAnsi="Times New Roman" w:cs="Times New Roman"/>
          <w:lang w:val="en-GB"/>
        </w:rPr>
      </w:pPr>
      <w:r w:rsidRPr="004B4104">
        <w:rPr>
          <w:rFonts w:ascii="Times New Roman" w:eastAsia="Times New Roman" w:hAnsi="Times New Roman" w:cs="Times New Roman"/>
          <w:lang w:val="en-GB"/>
        </w:rPr>
        <w:t>To conclude, even though MALT looks very promising, g</w:t>
      </w:r>
      <w:r w:rsidR="005F685C" w:rsidRPr="004B4104">
        <w:rPr>
          <w:rFonts w:ascii="Times New Roman" w:eastAsia="Times New Roman" w:hAnsi="Times New Roman" w:cs="Times New Roman"/>
          <w:lang w:val="en-GB"/>
        </w:rPr>
        <w:t>iven these results</w:t>
      </w:r>
      <w:r w:rsidRPr="004B4104">
        <w:rPr>
          <w:rFonts w:ascii="Times New Roman" w:eastAsia="Times New Roman" w:hAnsi="Times New Roman" w:cs="Times New Roman"/>
          <w:lang w:val="en-GB"/>
        </w:rPr>
        <w:t xml:space="preserve"> we cannot explain</w:t>
      </w:r>
      <w:r w:rsidR="005F685C" w:rsidRPr="004B4104">
        <w:rPr>
          <w:rFonts w:ascii="Times New Roman" w:eastAsia="Times New Roman" w:hAnsi="Times New Roman" w:cs="Times New Roman"/>
          <w:lang w:val="en-GB"/>
        </w:rPr>
        <w:t>, it is unclear to us if the overall classification results we obtain</w:t>
      </w:r>
      <w:r w:rsidRPr="004B4104">
        <w:rPr>
          <w:rFonts w:ascii="Times New Roman" w:eastAsia="Times New Roman" w:hAnsi="Times New Roman" w:cs="Times New Roman"/>
          <w:lang w:val="en-GB"/>
        </w:rPr>
        <w:t>ed</w:t>
      </w:r>
      <w:r w:rsidR="005F685C" w:rsidRPr="004B4104">
        <w:rPr>
          <w:rFonts w:ascii="Times New Roman" w:eastAsia="Times New Roman" w:hAnsi="Times New Roman" w:cs="Times New Roman"/>
          <w:lang w:val="en-GB"/>
        </w:rPr>
        <w:t xml:space="preserve"> are </w:t>
      </w:r>
      <w:r w:rsidR="00E64E82" w:rsidRPr="004B4104">
        <w:rPr>
          <w:rFonts w:ascii="Times New Roman" w:eastAsia="Times New Roman" w:hAnsi="Times New Roman" w:cs="Times New Roman"/>
          <w:lang w:val="en-GB"/>
        </w:rPr>
        <w:t xml:space="preserve">trustworthy. </w:t>
      </w:r>
    </w:p>
    <w:p w14:paraId="46BC8E2D" w14:textId="77777777" w:rsidR="006E50EE" w:rsidRPr="004B4104" w:rsidRDefault="006E50EE">
      <w:pPr>
        <w:rPr>
          <w:lang w:val="en-GB"/>
        </w:rPr>
      </w:pPr>
    </w:p>
    <w:sectPr w:rsidR="006E50EE" w:rsidRPr="004B410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88A0D" w16cex:dateUtc="2021-11-24T08:53:00Z"/>
  <w16cex:commentExtensible w16cex:durableId="254660A1" w16cex:dateUtc="2021-11-22T17:32:00Z"/>
  <w16cex:commentExtensible w16cex:durableId="25473F2D" w16cex:dateUtc="2021-11-23T09:21:00Z"/>
  <w16cex:commentExtensible w16cex:durableId="25487D64" w16cex:dateUtc="2021-11-24T07:59:00Z"/>
  <w16cex:commentExtensible w16cex:durableId="25488870" w16cex:dateUtc="2021-11-24T08:46:00Z"/>
  <w16cex:commentExtensible w16cex:durableId="25487D96" w16cex:dateUtc="2021-11-24T08:00:00Z"/>
  <w16cex:commentExtensible w16cex:durableId="254666F1" w16cex:dateUtc="2021-11-22T17:58:00Z"/>
  <w16cex:commentExtensible w16cex:durableId="25474159" w16cex:dateUtc="2021-11-23T09:30:00Z"/>
  <w16cex:commentExtensible w16cex:durableId="254888AA" w16cex:dateUtc="2021-11-24T08: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Times">
    <w:panose1 w:val="0000050000000002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2CA4"/>
    <w:multiLevelType w:val="hybridMultilevel"/>
    <w:tmpl w:val="0422D7AC"/>
    <w:lvl w:ilvl="0" w:tplc="75C236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05CD6"/>
    <w:multiLevelType w:val="hybridMultilevel"/>
    <w:tmpl w:val="D630A72A"/>
    <w:lvl w:ilvl="0" w:tplc="EE1E85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A7"/>
    <w:rsid w:val="000167A9"/>
    <w:rsid w:val="0003118A"/>
    <w:rsid w:val="000623EC"/>
    <w:rsid w:val="0009429A"/>
    <w:rsid w:val="000B1232"/>
    <w:rsid w:val="000B5B5F"/>
    <w:rsid w:val="000C5C12"/>
    <w:rsid w:val="000D6CE4"/>
    <w:rsid w:val="00131C76"/>
    <w:rsid w:val="00184956"/>
    <w:rsid w:val="001B21F9"/>
    <w:rsid w:val="001C12F2"/>
    <w:rsid w:val="002157C4"/>
    <w:rsid w:val="00255521"/>
    <w:rsid w:val="0028393C"/>
    <w:rsid w:val="002D4202"/>
    <w:rsid w:val="002F4A81"/>
    <w:rsid w:val="00300953"/>
    <w:rsid w:val="00310004"/>
    <w:rsid w:val="00337734"/>
    <w:rsid w:val="003763DB"/>
    <w:rsid w:val="003A19F6"/>
    <w:rsid w:val="003C4E3F"/>
    <w:rsid w:val="00406A0D"/>
    <w:rsid w:val="00432243"/>
    <w:rsid w:val="004401D5"/>
    <w:rsid w:val="00474CCD"/>
    <w:rsid w:val="00484720"/>
    <w:rsid w:val="004B40AB"/>
    <w:rsid w:val="004B4104"/>
    <w:rsid w:val="004E0141"/>
    <w:rsid w:val="004F199D"/>
    <w:rsid w:val="004F5B9E"/>
    <w:rsid w:val="00507B02"/>
    <w:rsid w:val="00523E09"/>
    <w:rsid w:val="00547AA0"/>
    <w:rsid w:val="00550F3A"/>
    <w:rsid w:val="0056582A"/>
    <w:rsid w:val="005B35B6"/>
    <w:rsid w:val="005B75E7"/>
    <w:rsid w:val="005F3F0D"/>
    <w:rsid w:val="005F685C"/>
    <w:rsid w:val="00611AE9"/>
    <w:rsid w:val="00611E0B"/>
    <w:rsid w:val="00617111"/>
    <w:rsid w:val="0064426C"/>
    <w:rsid w:val="00666AD7"/>
    <w:rsid w:val="006C7182"/>
    <w:rsid w:val="006E0337"/>
    <w:rsid w:val="006E50EE"/>
    <w:rsid w:val="0071507C"/>
    <w:rsid w:val="00727E58"/>
    <w:rsid w:val="00746964"/>
    <w:rsid w:val="007722EB"/>
    <w:rsid w:val="007827BE"/>
    <w:rsid w:val="007838D7"/>
    <w:rsid w:val="007A74DC"/>
    <w:rsid w:val="007F3FC8"/>
    <w:rsid w:val="007F66EB"/>
    <w:rsid w:val="00801B5E"/>
    <w:rsid w:val="00812FA7"/>
    <w:rsid w:val="0082775C"/>
    <w:rsid w:val="00863619"/>
    <w:rsid w:val="00893AD8"/>
    <w:rsid w:val="008A7B79"/>
    <w:rsid w:val="0091072B"/>
    <w:rsid w:val="009163CE"/>
    <w:rsid w:val="0097149C"/>
    <w:rsid w:val="00996598"/>
    <w:rsid w:val="009966B0"/>
    <w:rsid w:val="009A7C53"/>
    <w:rsid w:val="009D22D4"/>
    <w:rsid w:val="00A04F6E"/>
    <w:rsid w:val="00A44C05"/>
    <w:rsid w:val="00B05AF2"/>
    <w:rsid w:val="00B25F8B"/>
    <w:rsid w:val="00B401C5"/>
    <w:rsid w:val="00BC7391"/>
    <w:rsid w:val="00BD19D9"/>
    <w:rsid w:val="00C1360B"/>
    <w:rsid w:val="00C43674"/>
    <w:rsid w:val="00C44E1D"/>
    <w:rsid w:val="00C53213"/>
    <w:rsid w:val="00CC6518"/>
    <w:rsid w:val="00CC7CE1"/>
    <w:rsid w:val="00CF223B"/>
    <w:rsid w:val="00D159DB"/>
    <w:rsid w:val="00D455F1"/>
    <w:rsid w:val="00D60463"/>
    <w:rsid w:val="00D93ADD"/>
    <w:rsid w:val="00DB4503"/>
    <w:rsid w:val="00DB7F55"/>
    <w:rsid w:val="00DC1EB0"/>
    <w:rsid w:val="00DE09DA"/>
    <w:rsid w:val="00E038A9"/>
    <w:rsid w:val="00E64E82"/>
    <w:rsid w:val="00EB3768"/>
    <w:rsid w:val="00EB702B"/>
    <w:rsid w:val="00ED10E3"/>
    <w:rsid w:val="00EE69BC"/>
    <w:rsid w:val="00EF4F5D"/>
    <w:rsid w:val="00F17469"/>
    <w:rsid w:val="00F20255"/>
    <w:rsid w:val="00F22E55"/>
    <w:rsid w:val="00F3608E"/>
    <w:rsid w:val="00F87194"/>
    <w:rsid w:val="00F927FB"/>
    <w:rsid w:val="00FB03BA"/>
    <w:rsid w:val="00FD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550C"/>
  <w15:chartTrackingRefBased/>
  <w15:docId w15:val="{AC818AEA-3681-4D1E-9EB9-4AFB5091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FA7"/>
    <w:pPr>
      <w:spacing w:after="0" w:line="276" w:lineRule="auto"/>
    </w:pPr>
    <w:rPr>
      <w:rFonts w:ascii="Arial" w:eastAsia="Arial" w:hAnsi="Arial" w:cs="Arial"/>
      <w:lang w:val="en"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812FA7"/>
    <w:pPr>
      <w:spacing w:line="240" w:lineRule="auto"/>
    </w:pPr>
    <w:rPr>
      <w:sz w:val="20"/>
      <w:szCs w:val="20"/>
    </w:rPr>
  </w:style>
  <w:style w:type="character" w:customStyle="1" w:styleId="TextocomentarioCar">
    <w:name w:val="Texto comentario Car"/>
    <w:basedOn w:val="Fuentedeprrafopredeter"/>
    <w:link w:val="Textocomentario"/>
    <w:uiPriority w:val="99"/>
    <w:rsid w:val="00812FA7"/>
    <w:rPr>
      <w:rFonts w:ascii="Arial" w:eastAsia="Arial" w:hAnsi="Arial" w:cs="Arial"/>
      <w:sz w:val="20"/>
      <w:szCs w:val="20"/>
      <w:lang w:val="en" w:eastAsia="en-GB"/>
    </w:rPr>
  </w:style>
  <w:style w:type="character" w:styleId="Refdecomentario">
    <w:name w:val="annotation reference"/>
    <w:basedOn w:val="Fuentedeprrafopredeter"/>
    <w:uiPriority w:val="99"/>
    <w:semiHidden/>
    <w:unhideWhenUsed/>
    <w:rsid w:val="00812FA7"/>
    <w:rPr>
      <w:sz w:val="16"/>
      <w:szCs w:val="16"/>
    </w:rPr>
  </w:style>
  <w:style w:type="paragraph" w:styleId="Asuntodelcomentario">
    <w:name w:val="annotation subject"/>
    <w:basedOn w:val="Textocomentario"/>
    <w:next w:val="Textocomentario"/>
    <w:link w:val="AsuntodelcomentarioCar"/>
    <w:uiPriority w:val="99"/>
    <w:semiHidden/>
    <w:unhideWhenUsed/>
    <w:rsid w:val="00B25F8B"/>
    <w:rPr>
      <w:b/>
      <w:bCs/>
    </w:rPr>
  </w:style>
  <w:style w:type="character" w:customStyle="1" w:styleId="AsuntodelcomentarioCar">
    <w:name w:val="Asunto del comentario Car"/>
    <w:basedOn w:val="TextocomentarioCar"/>
    <w:link w:val="Asuntodelcomentario"/>
    <w:uiPriority w:val="99"/>
    <w:semiHidden/>
    <w:rsid w:val="00B25F8B"/>
    <w:rPr>
      <w:rFonts w:ascii="Arial" w:eastAsia="Arial" w:hAnsi="Arial" w:cs="Arial"/>
      <w:b/>
      <w:bCs/>
      <w:sz w:val="20"/>
      <w:szCs w:val="20"/>
      <w:lang w:val="en" w:eastAsia="en-GB"/>
    </w:rPr>
  </w:style>
  <w:style w:type="character" w:styleId="Hipervnculo">
    <w:name w:val="Hyperlink"/>
    <w:basedOn w:val="Fuentedeprrafopredeter"/>
    <w:uiPriority w:val="99"/>
    <w:unhideWhenUsed/>
    <w:rsid w:val="00255521"/>
    <w:rPr>
      <w:color w:val="0563C1" w:themeColor="hyperlink"/>
      <w:u w:val="single"/>
    </w:rPr>
  </w:style>
  <w:style w:type="character" w:styleId="Mencinsinresolver">
    <w:name w:val="Unresolved Mention"/>
    <w:basedOn w:val="Fuentedeprrafopredeter"/>
    <w:uiPriority w:val="99"/>
    <w:semiHidden/>
    <w:unhideWhenUsed/>
    <w:rsid w:val="00255521"/>
    <w:rPr>
      <w:color w:val="605E5C"/>
      <w:shd w:val="clear" w:color="auto" w:fill="E1DFDD"/>
    </w:rPr>
  </w:style>
  <w:style w:type="paragraph" w:styleId="Textodeglobo">
    <w:name w:val="Balloon Text"/>
    <w:basedOn w:val="Normal"/>
    <w:link w:val="TextodegloboCar"/>
    <w:uiPriority w:val="99"/>
    <w:semiHidden/>
    <w:unhideWhenUsed/>
    <w:rsid w:val="004E0141"/>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E0141"/>
    <w:rPr>
      <w:rFonts w:ascii="Times New Roman" w:eastAsia="Arial" w:hAnsi="Times New Roman" w:cs="Times New Roman"/>
      <w:sz w:val="18"/>
      <w:szCs w:val="18"/>
      <w:lang w:val="en" w:eastAsia="en-GB"/>
    </w:rPr>
  </w:style>
  <w:style w:type="paragraph" w:styleId="Revisin">
    <w:name w:val="Revision"/>
    <w:hidden/>
    <w:uiPriority w:val="99"/>
    <w:semiHidden/>
    <w:rsid w:val="004E0141"/>
    <w:pPr>
      <w:spacing w:after="0" w:line="240" w:lineRule="auto"/>
    </w:pPr>
    <w:rPr>
      <w:rFonts w:ascii="Arial" w:eastAsia="Arial" w:hAnsi="Arial" w:cs="Arial"/>
      <w:lang w:val="en" w:eastAsia="en-GB"/>
    </w:rPr>
  </w:style>
  <w:style w:type="paragraph" w:styleId="Prrafodelista">
    <w:name w:val="List Paragraph"/>
    <w:basedOn w:val="Normal"/>
    <w:uiPriority w:val="34"/>
    <w:qFormat/>
    <w:rsid w:val="005F685C"/>
    <w:pPr>
      <w:ind w:left="720"/>
      <w:contextualSpacing/>
    </w:pPr>
  </w:style>
  <w:style w:type="character" w:styleId="Hipervnculovisitado">
    <w:name w:val="FollowedHyperlink"/>
    <w:basedOn w:val="Fuentedeprrafopredeter"/>
    <w:uiPriority w:val="99"/>
    <w:semiHidden/>
    <w:unhideWhenUsed/>
    <w:rsid w:val="002D4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603">
      <w:bodyDiv w:val="1"/>
      <w:marLeft w:val="0"/>
      <w:marRight w:val="0"/>
      <w:marTop w:val="0"/>
      <w:marBottom w:val="0"/>
      <w:divBdr>
        <w:top w:val="none" w:sz="0" w:space="0" w:color="auto"/>
        <w:left w:val="none" w:sz="0" w:space="0" w:color="auto"/>
        <w:bottom w:val="none" w:sz="0" w:space="0" w:color="auto"/>
        <w:right w:val="none" w:sz="0" w:space="0" w:color="auto"/>
      </w:divBdr>
    </w:div>
    <w:div w:id="1117407416">
      <w:bodyDiv w:val="1"/>
      <w:marLeft w:val="0"/>
      <w:marRight w:val="0"/>
      <w:marTop w:val="0"/>
      <w:marBottom w:val="0"/>
      <w:divBdr>
        <w:top w:val="none" w:sz="0" w:space="0" w:color="auto"/>
        <w:left w:val="none" w:sz="0" w:space="0" w:color="auto"/>
        <w:bottom w:val="none" w:sz="0" w:space="0" w:color="auto"/>
        <w:right w:val="none" w:sz="0" w:space="0" w:color="auto"/>
      </w:divBdr>
    </w:div>
    <w:div w:id="1266235536">
      <w:bodyDiv w:val="1"/>
      <w:marLeft w:val="0"/>
      <w:marRight w:val="0"/>
      <w:marTop w:val="0"/>
      <w:marBottom w:val="0"/>
      <w:divBdr>
        <w:top w:val="none" w:sz="0" w:space="0" w:color="auto"/>
        <w:left w:val="none" w:sz="0" w:space="0" w:color="auto"/>
        <w:bottom w:val="none" w:sz="0" w:space="0" w:color="auto"/>
        <w:right w:val="none" w:sz="0" w:space="0" w:color="auto"/>
      </w:divBdr>
    </w:div>
    <w:div w:id="1703360083">
      <w:bodyDiv w:val="1"/>
      <w:marLeft w:val="0"/>
      <w:marRight w:val="0"/>
      <w:marTop w:val="0"/>
      <w:marBottom w:val="0"/>
      <w:divBdr>
        <w:top w:val="none" w:sz="0" w:space="0" w:color="auto"/>
        <w:left w:val="none" w:sz="0" w:space="0" w:color="auto"/>
        <w:bottom w:val="none" w:sz="0" w:space="0" w:color="auto"/>
        <w:right w:val="none" w:sz="0" w:space="0" w:color="auto"/>
      </w:divBdr>
    </w:div>
    <w:div w:id="17657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megan.informatik.uni-tuebingen.de/t/malt-reports-classifications-outside-of-db-range/1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megan.informatik.uni-tuebingen.de/t/megan-assignation-after-malt/753/2"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C1D7-B227-AB43-84A6-95CAAB4D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2206</Words>
  <Characters>12134</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Sapfo Malaspinas</dc:creator>
  <cp:keywords/>
  <dc:description/>
  <cp:lastModifiedBy>Yami Ommar Arizmendi Cardenas</cp:lastModifiedBy>
  <cp:revision>3</cp:revision>
  <dcterms:created xsi:type="dcterms:W3CDTF">2021-11-25T16:27:00Z</dcterms:created>
  <dcterms:modified xsi:type="dcterms:W3CDTF">2022-02-24T04:14:00Z</dcterms:modified>
</cp:coreProperties>
</file>