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9A9" w:rsidRDefault="009519A9" w:rsidP="009519A9">
      <w:pPr>
        <w:rPr>
          <w:rFonts w:cs="Times New Roman"/>
        </w:rPr>
      </w:pPr>
      <w:r w:rsidRPr="00AA5D78">
        <w:rPr>
          <w:rFonts w:cs="Times New Roman"/>
          <w:b/>
        </w:rPr>
        <w:t>TABLE S</w:t>
      </w:r>
      <w:r>
        <w:rPr>
          <w:rFonts w:cs="Times New Roman"/>
          <w:b/>
        </w:rPr>
        <w:t>3.</w:t>
      </w:r>
      <w:r w:rsidRPr="00AA5D78">
        <w:rPr>
          <w:rFonts w:cs="Times New Roman"/>
          <w:b/>
        </w:rPr>
        <w:t xml:space="preserve"> </w:t>
      </w:r>
      <w:r>
        <w:rPr>
          <w:rFonts w:cs="Times New Roman"/>
        </w:rPr>
        <w:t xml:space="preserve">PERMANOVA </w:t>
      </w:r>
      <w:r w:rsidRPr="00AA5D78">
        <w:rPr>
          <w:rFonts w:cs="Times New Roman"/>
        </w:rPr>
        <w:t xml:space="preserve">results comparing </w:t>
      </w:r>
      <w:r>
        <w:rPr>
          <w:rFonts w:cs="Times New Roman"/>
        </w:rPr>
        <w:t>bacterial</w:t>
      </w:r>
      <w:r w:rsidRPr="00AA5D78">
        <w:rPr>
          <w:rFonts w:cs="Times New Roman"/>
        </w:rPr>
        <w:t xml:space="preserve"> </w:t>
      </w:r>
      <w:r>
        <w:rPr>
          <w:rFonts w:cs="Times New Roman"/>
        </w:rPr>
        <w:t>communiti</w:t>
      </w:r>
      <w:r w:rsidRPr="00AA5D78">
        <w:rPr>
          <w:rFonts w:cs="Times New Roman"/>
        </w:rPr>
        <w:t xml:space="preserve">es </w:t>
      </w:r>
      <w:r>
        <w:rPr>
          <w:rFonts w:cs="Times New Roman"/>
        </w:rPr>
        <w:t xml:space="preserve">by depth (surface and deep chlorophyll maximum (DCM) and </w:t>
      </w:r>
      <w:r w:rsidRPr="00AA5D78">
        <w:rPr>
          <w:rFonts w:cs="Times New Roman"/>
        </w:rPr>
        <w:t>oceanographic region</w:t>
      </w:r>
      <w:r>
        <w:rPr>
          <w:rFonts w:cs="Times New Roman"/>
        </w:rPr>
        <w:t xml:space="preserve"> (</w:t>
      </w:r>
      <w:r w:rsidRPr="00D73F1A">
        <w:rPr>
          <w:rFonts w:cs="Times New Roman"/>
        </w:rPr>
        <w:t>NA = North Atlantic, AC = Antilles Current, NSS = North Sargasso Sea, SSS = South Sargasso Sea</w:t>
      </w:r>
      <w:r>
        <w:rPr>
          <w:rFonts w:cs="Times New Roman"/>
        </w:rPr>
        <w:t>).</w:t>
      </w:r>
    </w:p>
    <w:p w:rsidR="009519A9" w:rsidRDefault="009519A9" w:rsidP="009519A9">
      <w:pPr>
        <w:rPr>
          <w:rFonts w:cs="Times New Roman"/>
        </w:rPr>
      </w:pPr>
      <w:bookmarkStart w:id="0" w:name="_GoBack"/>
      <w:bookmarkEnd w:id="0"/>
    </w:p>
    <w:p w:rsidR="009519A9" w:rsidRPr="00AA5D78" w:rsidRDefault="009519A9" w:rsidP="009519A9">
      <w:pPr>
        <w:rPr>
          <w:rFonts w:cs="Times New Roman"/>
        </w:rPr>
      </w:pPr>
      <w:r w:rsidRPr="00AA5D78">
        <w:rPr>
          <w:rFonts w:cs="Times New Roman"/>
        </w:rPr>
        <w:t xml:space="preserve">A) </w:t>
      </w:r>
      <w:r>
        <w:rPr>
          <w:rFonts w:cs="Times New Roman"/>
        </w:rPr>
        <w:t xml:space="preserve">All </w:t>
      </w:r>
      <w:r w:rsidRPr="00AA5D78">
        <w:rPr>
          <w:rFonts w:cs="Times New Roman"/>
        </w:rPr>
        <w:t xml:space="preserve">communities throughout water column compared based on depth and based on region, </w:t>
      </w:r>
      <w:r>
        <w:rPr>
          <w:rFonts w:cs="Times New Roman"/>
        </w:rPr>
        <w:t>B) communities from isolated oceanographic regions compared by depth, C</w:t>
      </w:r>
      <w:r w:rsidRPr="00AA5D78">
        <w:rPr>
          <w:rFonts w:cs="Times New Roman"/>
        </w:rPr>
        <w:t xml:space="preserve">) communities from one portion of the water column compared by region, </w:t>
      </w:r>
      <w:r>
        <w:rPr>
          <w:rFonts w:cs="Times New Roman"/>
        </w:rPr>
        <w:t>D</w:t>
      </w:r>
      <w:r w:rsidRPr="00AA5D78">
        <w:rPr>
          <w:rFonts w:cs="Times New Roman"/>
        </w:rPr>
        <w:t xml:space="preserve">) </w:t>
      </w:r>
      <w:r>
        <w:rPr>
          <w:rFonts w:cs="Times New Roman"/>
        </w:rPr>
        <w:t>pairwise tests of surface communities compared by region, E) pairwise tests of DCM communities compared by region. Significant values (</w:t>
      </w:r>
      <w:r w:rsidRPr="0084782B">
        <w:rPr>
          <w:rFonts w:ascii="Symbol" w:eastAsia="Symbol" w:hAnsi="Symbol" w:cs="Symbol"/>
          <w:color w:val="000000" w:themeColor="text1"/>
        </w:rPr>
        <w:t></w:t>
      </w:r>
      <w:r>
        <w:rPr>
          <w:rFonts w:ascii="Symbol" w:eastAsia="Symbol" w:hAnsi="Symbol" w:cs="Symbol"/>
          <w:color w:val="000000" w:themeColor="text1"/>
        </w:rPr>
        <w:t></w:t>
      </w:r>
      <w:r>
        <w:rPr>
          <w:rFonts w:cs="Times New Roman"/>
        </w:rPr>
        <w:t>&lt; 0.05) are in bold.</w:t>
      </w:r>
    </w:p>
    <w:p w:rsidR="009519A9" w:rsidRPr="00AA5D78" w:rsidRDefault="009519A9" w:rsidP="009519A9">
      <w:pPr>
        <w:ind w:left="1008" w:hanging="1008"/>
        <w:rPr>
          <w:rFonts w:cs="Times New Roman"/>
          <w:b/>
        </w:rPr>
      </w:pPr>
    </w:p>
    <w:p w:rsidR="009519A9" w:rsidRPr="00AA5D78" w:rsidRDefault="009519A9" w:rsidP="009519A9">
      <w:pPr>
        <w:ind w:left="1008" w:hanging="1008"/>
        <w:outlineLvl w:val="0"/>
        <w:rPr>
          <w:rFonts w:cs="Times New Roman"/>
        </w:rPr>
      </w:pPr>
      <w:r w:rsidRPr="00AA5D78">
        <w:rPr>
          <w:rFonts w:cs="Times New Roman"/>
        </w:rPr>
        <w:t>A</w:t>
      </w:r>
    </w:p>
    <w:tbl>
      <w:tblPr>
        <w:tblStyle w:val="TableGrid"/>
        <w:tblW w:w="6205" w:type="dxa"/>
        <w:tblLook w:val="04A0" w:firstRow="1" w:lastRow="0" w:firstColumn="1" w:lastColumn="0" w:noHBand="0" w:noVBand="1"/>
      </w:tblPr>
      <w:tblGrid>
        <w:gridCol w:w="2335"/>
        <w:gridCol w:w="810"/>
        <w:gridCol w:w="270"/>
        <w:gridCol w:w="1890"/>
        <w:gridCol w:w="900"/>
      </w:tblGrid>
      <w:tr w:rsidR="009519A9" w:rsidRPr="00AA5D78" w:rsidTr="003E6838">
        <w:trPr>
          <w:trHeight w:val="305"/>
        </w:trPr>
        <w:tc>
          <w:tcPr>
            <w:tcW w:w="2335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b/>
                <w:bCs/>
                <w:color w:val="000000"/>
              </w:rPr>
              <w:t xml:space="preserve">All Communities </w:t>
            </w:r>
          </w:p>
        </w:tc>
        <w:tc>
          <w:tcPr>
            <w:tcW w:w="810" w:type="dxa"/>
          </w:tcPr>
          <w:p w:rsidR="009519A9" w:rsidRPr="00AA5D7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:rsidR="009519A9" w:rsidRPr="00AA5D7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890" w:type="dxa"/>
          </w:tcPr>
          <w:p w:rsidR="009519A9" w:rsidRPr="0058772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All Communities</w:t>
            </w:r>
          </w:p>
        </w:tc>
        <w:tc>
          <w:tcPr>
            <w:tcW w:w="900" w:type="dxa"/>
          </w:tcPr>
          <w:p w:rsidR="009519A9" w:rsidRPr="00AA5D7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</w:p>
        </w:tc>
      </w:tr>
      <w:tr w:rsidR="009519A9" w:rsidRPr="00AA5D78" w:rsidTr="003E6838">
        <w:trPr>
          <w:trHeight w:val="320"/>
        </w:trPr>
        <w:tc>
          <w:tcPr>
            <w:tcW w:w="2335" w:type="dxa"/>
            <w:noWrap/>
            <w:hideMark/>
          </w:tcPr>
          <w:p w:rsidR="009519A9" w:rsidRPr="0058772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  <w:r w:rsidRPr="00587728">
              <w:rPr>
                <w:rFonts w:cs="Times New Roman"/>
                <w:b/>
                <w:bCs/>
                <w:color w:val="000000"/>
              </w:rPr>
              <w:t>By Depth</w:t>
            </w:r>
          </w:p>
        </w:tc>
        <w:tc>
          <w:tcPr>
            <w:tcW w:w="810" w:type="dxa"/>
          </w:tcPr>
          <w:p w:rsidR="009519A9" w:rsidRPr="0058772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:rsidR="009519A9" w:rsidRPr="0058772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890" w:type="dxa"/>
          </w:tcPr>
          <w:p w:rsidR="009519A9" w:rsidRPr="0058772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By Region</w:t>
            </w:r>
          </w:p>
        </w:tc>
        <w:tc>
          <w:tcPr>
            <w:tcW w:w="900" w:type="dxa"/>
          </w:tcPr>
          <w:p w:rsidR="009519A9" w:rsidRPr="00AA5D78" w:rsidRDefault="009519A9" w:rsidP="003E6838"/>
        </w:tc>
      </w:tr>
      <w:tr w:rsidR="009519A9" w:rsidRPr="00AA5D78" w:rsidTr="003E6838">
        <w:trPr>
          <w:trHeight w:val="320"/>
        </w:trPr>
        <w:tc>
          <w:tcPr>
            <w:tcW w:w="2335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sample size</w:t>
            </w:r>
          </w:p>
        </w:tc>
        <w:tc>
          <w:tcPr>
            <w:tcW w:w="810" w:type="dxa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39</w:t>
            </w:r>
          </w:p>
        </w:tc>
        <w:tc>
          <w:tcPr>
            <w:tcW w:w="270" w:type="dxa"/>
            <w:shd w:val="clear" w:color="auto" w:fill="000000" w:themeFill="text1"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890" w:type="dxa"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sample size</w:t>
            </w:r>
          </w:p>
        </w:tc>
        <w:tc>
          <w:tcPr>
            <w:tcW w:w="900" w:type="dxa"/>
          </w:tcPr>
          <w:p w:rsidR="009519A9" w:rsidRPr="00AA5D78" w:rsidRDefault="009519A9" w:rsidP="003E6838">
            <w:r w:rsidRPr="00AA5D78">
              <w:rPr>
                <w:rFonts w:cs="Times New Roman"/>
                <w:color w:val="000000"/>
              </w:rPr>
              <w:t>39</w:t>
            </w:r>
          </w:p>
        </w:tc>
      </w:tr>
      <w:tr w:rsidR="009519A9" w:rsidRPr="00AA5D78" w:rsidTr="003E6838">
        <w:trPr>
          <w:trHeight w:val="320"/>
        </w:trPr>
        <w:tc>
          <w:tcPr>
            <w:tcW w:w="2335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number of groups</w:t>
            </w:r>
          </w:p>
        </w:tc>
        <w:tc>
          <w:tcPr>
            <w:tcW w:w="810" w:type="dxa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2</w:t>
            </w:r>
          </w:p>
        </w:tc>
        <w:tc>
          <w:tcPr>
            <w:tcW w:w="270" w:type="dxa"/>
            <w:shd w:val="clear" w:color="auto" w:fill="000000" w:themeFill="text1"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890" w:type="dxa"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number of groups</w:t>
            </w:r>
          </w:p>
        </w:tc>
        <w:tc>
          <w:tcPr>
            <w:tcW w:w="900" w:type="dxa"/>
          </w:tcPr>
          <w:p w:rsidR="009519A9" w:rsidRPr="00AA5D78" w:rsidRDefault="009519A9" w:rsidP="003E6838">
            <w:r w:rsidRPr="00AA5D78">
              <w:rPr>
                <w:rFonts w:cs="Times New Roman"/>
                <w:color w:val="000000"/>
              </w:rPr>
              <w:t>4</w:t>
            </w:r>
          </w:p>
        </w:tc>
      </w:tr>
      <w:tr w:rsidR="009519A9" w:rsidRPr="00AA5D78" w:rsidTr="003E6838">
        <w:trPr>
          <w:trHeight w:val="320"/>
        </w:trPr>
        <w:tc>
          <w:tcPr>
            <w:tcW w:w="2335" w:type="dxa"/>
            <w:noWrap/>
            <w:hideMark/>
          </w:tcPr>
          <w:p w:rsidR="009519A9" w:rsidRPr="00A3167F" w:rsidRDefault="009519A9" w:rsidP="003E6838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color w:val="000000"/>
              </w:rPr>
              <w:t>pseudo-</w:t>
            </w:r>
            <w:r>
              <w:rPr>
                <w:rFonts w:cs="Times New Roman"/>
                <w:i/>
                <w:color w:val="000000"/>
              </w:rPr>
              <w:t>F</w:t>
            </w:r>
          </w:p>
        </w:tc>
        <w:tc>
          <w:tcPr>
            <w:tcW w:w="810" w:type="dxa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0.492</w:t>
            </w:r>
          </w:p>
        </w:tc>
        <w:tc>
          <w:tcPr>
            <w:tcW w:w="270" w:type="dxa"/>
            <w:shd w:val="clear" w:color="auto" w:fill="000000" w:themeFill="text1"/>
          </w:tcPr>
          <w:p w:rsidR="009519A9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890" w:type="dxa"/>
          </w:tcPr>
          <w:p w:rsidR="009519A9" w:rsidRDefault="009519A9" w:rsidP="003E6838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pseudo-</w:t>
            </w:r>
            <w:r w:rsidRPr="00A3167F">
              <w:rPr>
                <w:rFonts w:cs="Times New Roman"/>
                <w:i/>
                <w:color w:val="000000"/>
              </w:rPr>
              <w:t>F</w:t>
            </w:r>
          </w:p>
        </w:tc>
        <w:tc>
          <w:tcPr>
            <w:tcW w:w="900" w:type="dxa"/>
          </w:tcPr>
          <w:p w:rsidR="009519A9" w:rsidRPr="00AA5D78" w:rsidRDefault="009519A9" w:rsidP="003E6838">
            <w:r w:rsidRPr="001D3392">
              <w:rPr>
                <w:rFonts w:cs="Times New Roman"/>
                <w:b/>
                <w:color w:val="000000"/>
              </w:rPr>
              <w:t>1.892</w:t>
            </w:r>
          </w:p>
        </w:tc>
      </w:tr>
      <w:tr w:rsidR="009519A9" w:rsidRPr="00AA5D78" w:rsidTr="003E6838">
        <w:trPr>
          <w:trHeight w:val="320"/>
        </w:trPr>
        <w:tc>
          <w:tcPr>
            <w:tcW w:w="2335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587728">
              <w:rPr>
                <w:rFonts w:cs="Times New Roman"/>
                <w:i/>
                <w:color w:val="000000"/>
              </w:rPr>
              <w:t>P</w:t>
            </w:r>
            <w:r w:rsidRPr="00AA5D78">
              <w:rPr>
                <w:rFonts w:cs="Times New Roman"/>
                <w:color w:val="000000"/>
              </w:rPr>
              <w:t>-value</w:t>
            </w:r>
          </w:p>
        </w:tc>
        <w:tc>
          <w:tcPr>
            <w:tcW w:w="810" w:type="dxa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0.832</w:t>
            </w:r>
          </w:p>
        </w:tc>
        <w:tc>
          <w:tcPr>
            <w:tcW w:w="270" w:type="dxa"/>
            <w:shd w:val="clear" w:color="auto" w:fill="000000" w:themeFill="text1"/>
          </w:tcPr>
          <w:p w:rsidR="009519A9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890" w:type="dxa"/>
          </w:tcPr>
          <w:p w:rsidR="009519A9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587728">
              <w:rPr>
                <w:rFonts w:cs="Times New Roman"/>
                <w:i/>
                <w:color w:val="000000"/>
              </w:rPr>
              <w:t>P</w:t>
            </w:r>
            <w:r w:rsidRPr="00AA5D78">
              <w:rPr>
                <w:rFonts w:cs="Times New Roman"/>
                <w:color w:val="000000"/>
              </w:rPr>
              <w:t>-value</w:t>
            </w:r>
          </w:p>
        </w:tc>
        <w:tc>
          <w:tcPr>
            <w:tcW w:w="900" w:type="dxa"/>
          </w:tcPr>
          <w:p w:rsidR="009519A9" w:rsidRPr="00AA5D78" w:rsidRDefault="009519A9" w:rsidP="003E6838">
            <w:r w:rsidRPr="001D3392">
              <w:rPr>
                <w:rFonts w:cs="Times New Roman"/>
                <w:b/>
                <w:color w:val="000000"/>
              </w:rPr>
              <w:t>0.028</w:t>
            </w:r>
          </w:p>
        </w:tc>
      </w:tr>
      <w:tr w:rsidR="009519A9" w:rsidRPr="00AA5D78" w:rsidTr="003E6838">
        <w:trPr>
          <w:trHeight w:val="320"/>
        </w:trPr>
        <w:tc>
          <w:tcPr>
            <w:tcW w:w="2335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number of permutations</w:t>
            </w:r>
          </w:p>
        </w:tc>
        <w:tc>
          <w:tcPr>
            <w:tcW w:w="810" w:type="dxa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999</w:t>
            </w:r>
          </w:p>
        </w:tc>
        <w:tc>
          <w:tcPr>
            <w:tcW w:w="270" w:type="dxa"/>
            <w:shd w:val="clear" w:color="auto" w:fill="000000" w:themeFill="text1"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890" w:type="dxa"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number of permutations</w:t>
            </w:r>
          </w:p>
        </w:tc>
        <w:tc>
          <w:tcPr>
            <w:tcW w:w="900" w:type="dxa"/>
          </w:tcPr>
          <w:p w:rsidR="009519A9" w:rsidRPr="00AA5D78" w:rsidRDefault="009519A9" w:rsidP="003E6838">
            <w:r w:rsidRPr="00AA5D78">
              <w:rPr>
                <w:rFonts w:cs="Times New Roman"/>
                <w:color w:val="000000"/>
              </w:rPr>
              <w:t>999</w:t>
            </w:r>
          </w:p>
        </w:tc>
      </w:tr>
    </w:tbl>
    <w:p w:rsidR="009519A9" w:rsidRDefault="009519A9" w:rsidP="009519A9">
      <w:pPr>
        <w:rPr>
          <w:rFonts w:cs="Times New Roman"/>
        </w:rPr>
      </w:pPr>
    </w:p>
    <w:p w:rsidR="009519A9" w:rsidRDefault="009519A9" w:rsidP="009519A9">
      <w:pPr>
        <w:rPr>
          <w:rFonts w:cs="Times New Roman"/>
        </w:rPr>
      </w:pPr>
      <w:r>
        <w:rPr>
          <w:rFonts w:cs="Times New Roman"/>
        </w:rPr>
        <w:t>B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2335"/>
        <w:gridCol w:w="810"/>
        <w:gridCol w:w="270"/>
        <w:gridCol w:w="1890"/>
        <w:gridCol w:w="900"/>
        <w:gridCol w:w="270"/>
        <w:gridCol w:w="2250"/>
        <w:gridCol w:w="810"/>
      </w:tblGrid>
      <w:tr w:rsidR="009519A9" w:rsidRPr="00AA5D78" w:rsidTr="003E6838">
        <w:trPr>
          <w:trHeight w:val="305"/>
        </w:trPr>
        <w:tc>
          <w:tcPr>
            <w:tcW w:w="2335" w:type="dxa"/>
            <w:noWrap/>
            <w:hideMark/>
          </w:tcPr>
          <w:p w:rsidR="009519A9" w:rsidRPr="004840FD" w:rsidRDefault="009519A9" w:rsidP="003E6838">
            <w:pPr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SSS Communities</w:t>
            </w:r>
          </w:p>
        </w:tc>
        <w:tc>
          <w:tcPr>
            <w:tcW w:w="810" w:type="dxa"/>
            <w:shd w:val="clear" w:color="auto" w:fill="auto"/>
          </w:tcPr>
          <w:p w:rsidR="009519A9" w:rsidRDefault="009519A9" w:rsidP="003E6838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:rsidR="009519A9" w:rsidRDefault="009519A9" w:rsidP="003E6838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1890" w:type="dxa"/>
          </w:tcPr>
          <w:p w:rsidR="009519A9" w:rsidRDefault="009519A9" w:rsidP="003E6838">
            <w:pPr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NSS Communities</w:t>
            </w:r>
          </w:p>
        </w:tc>
        <w:tc>
          <w:tcPr>
            <w:tcW w:w="900" w:type="dxa"/>
          </w:tcPr>
          <w:p w:rsidR="009519A9" w:rsidRDefault="009519A9" w:rsidP="003E6838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:rsidR="009519A9" w:rsidRDefault="009519A9" w:rsidP="003E6838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2250" w:type="dxa"/>
          </w:tcPr>
          <w:p w:rsidR="009519A9" w:rsidRDefault="009519A9" w:rsidP="003E6838">
            <w:pPr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NA Communities</w:t>
            </w:r>
          </w:p>
        </w:tc>
        <w:tc>
          <w:tcPr>
            <w:tcW w:w="810" w:type="dxa"/>
          </w:tcPr>
          <w:p w:rsidR="009519A9" w:rsidRDefault="009519A9" w:rsidP="003E6838">
            <w:pPr>
              <w:rPr>
                <w:rFonts w:cs="Times New Roman"/>
                <w:b/>
                <w:color w:val="000000"/>
              </w:rPr>
            </w:pPr>
          </w:p>
        </w:tc>
      </w:tr>
      <w:tr w:rsidR="009519A9" w:rsidRPr="00587728" w:rsidTr="003E6838">
        <w:trPr>
          <w:trHeight w:val="320"/>
        </w:trPr>
        <w:tc>
          <w:tcPr>
            <w:tcW w:w="2335" w:type="dxa"/>
            <w:noWrap/>
            <w:hideMark/>
          </w:tcPr>
          <w:p w:rsidR="009519A9" w:rsidRPr="0058772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  <w:r w:rsidRPr="00587728">
              <w:rPr>
                <w:rFonts w:cs="Times New Roman"/>
                <w:b/>
                <w:bCs/>
                <w:color w:val="000000"/>
              </w:rPr>
              <w:t>By Depth</w:t>
            </w:r>
          </w:p>
        </w:tc>
        <w:tc>
          <w:tcPr>
            <w:tcW w:w="810" w:type="dxa"/>
            <w:shd w:val="clear" w:color="auto" w:fill="auto"/>
          </w:tcPr>
          <w:p w:rsidR="009519A9" w:rsidRPr="0058772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:rsidR="009519A9" w:rsidRPr="0058772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890" w:type="dxa"/>
          </w:tcPr>
          <w:p w:rsidR="009519A9" w:rsidRPr="0058772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By Depth</w:t>
            </w:r>
          </w:p>
        </w:tc>
        <w:tc>
          <w:tcPr>
            <w:tcW w:w="900" w:type="dxa"/>
          </w:tcPr>
          <w:p w:rsidR="009519A9" w:rsidRPr="0058772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:rsidR="009519A9" w:rsidRPr="0058772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50" w:type="dxa"/>
          </w:tcPr>
          <w:p w:rsidR="009519A9" w:rsidRPr="0058772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By Depth</w:t>
            </w:r>
          </w:p>
        </w:tc>
        <w:tc>
          <w:tcPr>
            <w:tcW w:w="810" w:type="dxa"/>
          </w:tcPr>
          <w:p w:rsidR="009519A9" w:rsidRPr="0058772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</w:p>
        </w:tc>
      </w:tr>
      <w:tr w:rsidR="009519A9" w:rsidRPr="00AA5D78" w:rsidTr="003E6838">
        <w:trPr>
          <w:trHeight w:val="320"/>
        </w:trPr>
        <w:tc>
          <w:tcPr>
            <w:tcW w:w="2335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sample size</w:t>
            </w:r>
          </w:p>
        </w:tc>
        <w:tc>
          <w:tcPr>
            <w:tcW w:w="810" w:type="dxa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</w:t>
            </w:r>
          </w:p>
        </w:tc>
        <w:tc>
          <w:tcPr>
            <w:tcW w:w="270" w:type="dxa"/>
            <w:shd w:val="clear" w:color="auto" w:fill="000000" w:themeFill="text1"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890" w:type="dxa"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sample size</w:t>
            </w:r>
          </w:p>
        </w:tc>
        <w:tc>
          <w:tcPr>
            <w:tcW w:w="900" w:type="dxa"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  <w:tc>
          <w:tcPr>
            <w:tcW w:w="270" w:type="dxa"/>
            <w:shd w:val="clear" w:color="auto" w:fill="000000" w:themeFill="text1"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2250" w:type="dxa"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sample size</w:t>
            </w:r>
          </w:p>
        </w:tc>
        <w:tc>
          <w:tcPr>
            <w:tcW w:w="810" w:type="dxa"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</w:tr>
      <w:tr w:rsidR="009519A9" w:rsidRPr="00AA5D78" w:rsidTr="003E6838">
        <w:trPr>
          <w:trHeight w:val="320"/>
        </w:trPr>
        <w:tc>
          <w:tcPr>
            <w:tcW w:w="2335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number of groups</w:t>
            </w:r>
          </w:p>
        </w:tc>
        <w:tc>
          <w:tcPr>
            <w:tcW w:w="810" w:type="dxa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2</w:t>
            </w:r>
          </w:p>
        </w:tc>
        <w:tc>
          <w:tcPr>
            <w:tcW w:w="270" w:type="dxa"/>
            <w:shd w:val="clear" w:color="auto" w:fill="000000" w:themeFill="text1"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890" w:type="dxa"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number of groups</w:t>
            </w:r>
          </w:p>
        </w:tc>
        <w:tc>
          <w:tcPr>
            <w:tcW w:w="900" w:type="dxa"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270" w:type="dxa"/>
            <w:shd w:val="clear" w:color="auto" w:fill="000000" w:themeFill="text1"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2250" w:type="dxa"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number of groups</w:t>
            </w:r>
          </w:p>
        </w:tc>
        <w:tc>
          <w:tcPr>
            <w:tcW w:w="810" w:type="dxa"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</w:tr>
      <w:tr w:rsidR="009519A9" w:rsidRPr="00AA5D78" w:rsidTr="003E6838">
        <w:trPr>
          <w:trHeight w:val="320"/>
        </w:trPr>
        <w:tc>
          <w:tcPr>
            <w:tcW w:w="2335" w:type="dxa"/>
            <w:noWrap/>
            <w:hideMark/>
          </w:tcPr>
          <w:p w:rsidR="009519A9" w:rsidRPr="00A3167F" w:rsidRDefault="009519A9" w:rsidP="003E6838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color w:val="000000"/>
              </w:rPr>
              <w:t>pseudo-</w:t>
            </w:r>
            <w:r>
              <w:rPr>
                <w:rFonts w:cs="Times New Roman"/>
                <w:i/>
                <w:color w:val="000000"/>
              </w:rPr>
              <w:t>F</w:t>
            </w:r>
          </w:p>
        </w:tc>
        <w:tc>
          <w:tcPr>
            <w:tcW w:w="810" w:type="dxa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4.322</w:t>
            </w:r>
          </w:p>
        </w:tc>
        <w:tc>
          <w:tcPr>
            <w:tcW w:w="270" w:type="dxa"/>
            <w:shd w:val="clear" w:color="auto" w:fill="000000" w:themeFill="text1"/>
          </w:tcPr>
          <w:p w:rsidR="009519A9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890" w:type="dxa"/>
          </w:tcPr>
          <w:p w:rsidR="009519A9" w:rsidRDefault="009519A9" w:rsidP="003E6838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pseudo-</w:t>
            </w:r>
            <w:r>
              <w:rPr>
                <w:rFonts w:cs="Times New Roman"/>
                <w:i/>
                <w:color w:val="000000"/>
              </w:rPr>
              <w:t>F</w:t>
            </w:r>
          </w:p>
        </w:tc>
        <w:tc>
          <w:tcPr>
            <w:tcW w:w="900" w:type="dxa"/>
          </w:tcPr>
          <w:p w:rsidR="009519A9" w:rsidRPr="000B0E49" w:rsidRDefault="009519A9" w:rsidP="003E6838">
            <w:pPr>
              <w:jc w:val="right"/>
              <w:rPr>
                <w:rFonts w:cs="Times New Roman"/>
                <w:b/>
                <w:color w:val="000000"/>
              </w:rPr>
            </w:pPr>
            <w:r w:rsidRPr="000B0E49">
              <w:rPr>
                <w:rFonts w:cs="Times New Roman"/>
                <w:b/>
                <w:color w:val="000000"/>
              </w:rPr>
              <w:t>14.73</w:t>
            </w:r>
          </w:p>
        </w:tc>
        <w:tc>
          <w:tcPr>
            <w:tcW w:w="270" w:type="dxa"/>
            <w:shd w:val="clear" w:color="auto" w:fill="000000" w:themeFill="text1"/>
          </w:tcPr>
          <w:p w:rsidR="009519A9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2250" w:type="dxa"/>
          </w:tcPr>
          <w:p w:rsidR="009519A9" w:rsidRDefault="009519A9" w:rsidP="003E6838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pseudo-</w:t>
            </w:r>
            <w:r>
              <w:rPr>
                <w:rFonts w:cs="Times New Roman"/>
                <w:i/>
                <w:color w:val="000000"/>
              </w:rPr>
              <w:t>F</w:t>
            </w:r>
          </w:p>
        </w:tc>
        <w:tc>
          <w:tcPr>
            <w:tcW w:w="810" w:type="dxa"/>
          </w:tcPr>
          <w:p w:rsidR="009519A9" w:rsidRDefault="009519A9" w:rsidP="003E6838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0.585</w:t>
            </w:r>
          </w:p>
        </w:tc>
      </w:tr>
      <w:tr w:rsidR="009519A9" w:rsidRPr="00AA5D78" w:rsidTr="003E6838">
        <w:trPr>
          <w:trHeight w:val="320"/>
        </w:trPr>
        <w:tc>
          <w:tcPr>
            <w:tcW w:w="2335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587728">
              <w:rPr>
                <w:rFonts w:cs="Times New Roman"/>
                <w:i/>
                <w:color w:val="000000"/>
              </w:rPr>
              <w:t>P</w:t>
            </w:r>
            <w:r w:rsidRPr="00AA5D78">
              <w:rPr>
                <w:rFonts w:cs="Times New Roman"/>
                <w:color w:val="000000"/>
              </w:rPr>
              <w:t>-value</w:t>
            </w:r>
          </w:p>
        </w:tc>
        <w:tc>
          <w:tcPr>
            <w:tcW w:w="810" w:type="dxa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0.099</w:t>
            </w:r>
          </w:p>
        </w:tc>
        <w:tc>
          <w:tcPr>
            <w:tcW w:w="270" w:type="dxa"/>
            <w:shd w:val="clear" w:color="auto" w:fill="000000" w:themeFill="text1"/>
          </w:tcPr>
          <w:p w:rsidR="009519A9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890" w:type="dxa"/>
          </w:tcPr>
          <w:p w:rsidR="009519A9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587728">
              <w:rPr>
                <w:rFonts w:cs="Times New Roman"/>
                <w:i/>
                <w:color w:val="000000"/>
              </w:rPr>
              <w:t>P</w:t>
            </w:r>
            <w:r w:rsidRPr="00AA5D78">
              <w:rPr>
                <w:rFonts w:cs="Times New Roman"/>
                <w:color w:val="000000"/>
              </w:rPr>
              <w:t>-value</w:t>
            </w:r>
          </w:p>
        </w:tc>
        <w:tc>
          <w:tcPr>
            <w:tcW w:w="900" w:type="dxa"/>
          </w:tcPr>
          <w:p w:rsidR="009519A9" w:rsidRPr="000B0E49" w:rsidRDefault="009519A9" w:rsidP="003E6838">
            <w:pPr>
              <w:jc w:val="right"/>
              <w:rPr>
                <w:rFonts w:cs="Times New Roman"/>
                <w:b/>
                <w:color w:val="000000"/>
              </w:rPr>
            </w:pPr>
            <w:r w:rsidRPr="000B0E49">
              <w:rPr>
                <w:rFonts w:cs="Times New Roman"/>
                <w:b/>
                <w:color w:val="000000"/>
              </w:rPr>
              <w:t>0.004</w:t>
            </w:r>
          </w:p>
        </w:tc>
        <w:tc>
          <w:tcPr>
            <w:tcW w:w="270" w:type="dxa"/>
            <w:shd w:val="clear" w:color="auto" w:fill="000000" w:themeFill="text1"/>
          </w:tcPr>
          <w:p w:rsidR="009519A9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2250" w:type="dxa"/>
          </w:tcPr>
          <w:p w:rsidR="009519A9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587728">
              <w:rPr>
                <w:rFonts w:cs="Times New Roman"/>
                <w:i/>
                <w:color w:val="000000"/>
              </w:rPr>
              <w:t>P</w:t>
            </w:r>
            <w:r w:rsidRPr="00AA5D78">
              <w:rPr>
                <w:rFonts w:cs="Times New Roman"/>
                <w:color w:val="000000"/>
              </w:rPr>
              <w:t>-value</w:t>
            </w:r>
          </w:p>
        </w:tc>
        <w:tc>
          <w:tcPr>
            <w:tcW w:w="810" w:type="dxa"/>
          </w:tcPr>
          <w:p w:rsidR="009519A9" w:rsidRDefault="009519A9" w:rsidP="003E6838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1.0</w:t>
            </w:r>
          </w:p>
        </w:tc>
      </w:tr>
      <w:tr w:rsidR="009519A9" w:rsidRPr="00AA5D78" w:rsidTr="003E6838">
        <w:trPr>
          <w:trHeight w:val="320"/>
        </w:trPr>
        <w:tc>
          <w:tcPr>
            <w:tcW w:w="2335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number of permutations</w:t>
            </w:r>
          </w:p>
        </w:tc>
        <w:tc>
          <w:tcPr>
            <w:tcW w:w="810" w:type="dxa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999</w:t>
            </w:r>
          </w:p>
        </w:tc>
        <w:tc>
          <w:tcPr>
            <w:tcW w:w="270" w:type="dxa"/>
            <w:shd w:val="clear" w:color="auto" w:fill="000000" w:themeFill="text1"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890" w:type="dxa"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number of permutations</w:t>
            </w:r>
          </w:p>
        </w:tc>
        <w:tc>
          <w:tcPr>
            <w:tcW w:w="900" w:type="dxa"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999</w:t>
            </w:r>
          </w:p>
        </w:tc>
        <w:tc>
          <w:tcPr>
            <w:tcW w:w="270" w:type="dxa"/>
            <w:shd w:val="clear" w:color="auto" w:fill="000000" w:themeFill="text1"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2250" w:type="dxa"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number of permutations</w:t>
            </w:r>
          </w:p>
        </w:tc>
        <w:tc>
          <w:tcPr>
            <w:tcW w:w="810" w:type="dxa"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999</w:t>
            </w:r>
          </w:p>
        </w:tc>
      </w:tr>
    </w:tbl>
    <w:p w:rsidR="009519A9" w:rsidRDefault="009519A9" w:rsidP="009519A9">
      <w:pPr>
        <w:rPr>
          <w:rFonts w:cs="Times New Roman"/>
        </w:rPr>
      </w:pPr>
    </w:p>
    <w:p w:rsidR="009519A9" w:rsidRPr="00AA5D78" w:rsidRDefault="009519A9" w:rsidP="009519A9">
      <w:pPr>
        <w:rPr>
          <w:rFonts w:cs="Times New Roman"/>
        </w:rPr>
      </w:pPr>
      <w:r>
        <w:rPr>
          <w:rFonts w:cs="Times New Roman"/>
        </w:rPr>
        <w:t>C</w:t>
      </w:r>
    </w:p>
    <w:tbl>
      <w:tblPr>
        <w:tblStyle w:val="TableGrid"/>
        <w:tblW w:w="8635" w:type="dxa"/>
        <w:tblLayout w:type="fixed"/>
        <w:tblLook w:val="04A0" w:firstRow="1" w:lastRow="0" w:firstColumn="1" w:lastColumn="0" w:noHBand="0" w:noVBand="1"/>
      </w:tblPr>
      <w:tblGrid>
        <w:gridCol w:w="2335"/>
        <w:gridCol w:w="1710"/>
        <w:gridCol w:w="270"/>
        <w:gridCol w:w="3466"/>
        <w:gridCol w:w="854"/>
      </w:tblGrid>
      <w:tr w:rsidR="009519A9" w:rsidRPr="00AA5D78" w:rsidTr="003E6838">
        <w:trPr>
          <w:trHeight w:val="179"/>
        </w:trPr>
        <w:tc>
          <w:tcPr>
            <w:tcW w:w="4045" w:type="dxa"/>
            <w:gridSpan w:val="2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  <w:r w:rsidRPr="00AA5D78">
              <w:rPr>
                <w:rFonts w:cs="Times New Roman"/>
                <w:b/>
                <w:bCs/>
                <w:color w:val="000000"/>
              </w:rPr>
              <w:t>Deep Communities Only</w:t>
            </w:r>
          </w:p>
        </w:tc>
        <w:tc>
          <w:tcPr>
            <w:tcW w:w="270" w:type="dxa"/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  <w:r w:rsidRPr="00AA5D78">
              <w:rPr>
                <w:rFonts w:cs="Times New Roman"/>
                <w:b/>
                <w:bCs/>
                <w:color w:val="000000"/>
              </w:rPr>
              <w:t>Surface Communities Only</w:t>
            </w:r>
          </w:p>
        </w:tc>
      </w:tr>
      <w:tr w:rsidR="009519A9" w:rsidRPr="00AA5D78" w:rsidTr="003E6838">
        <w:trPr>
          <w:trHeight w:val="320"/>
        </w:trPr>
        <w:tc>
          <w:tcPr>
            <w:tcW w:w="4045" w:type="dxa"/>
            <w:gridSpan w:val="2"/>
            <w:noWrap/>
            <w:hideMark/>
          </w:tcPr>
          <w:p w:rsidR="009519A9" w:rsidRPr="0058772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  <w:r w:rsidRPr="00587728">
              <w:rPr>
                <w:rFonts w:cs="Times New Roman"/>
                <w:b/>
                <w:bCs/>
                <w:color w:val="000000"/>
              </w:rPr>
              <w:t>By Region</w:t>
            </w:r>
          </w:p>
        </w:tc>
        <w:tc>
          <w:tcPr>
            <w:tcW w:w="270" w:type="dxa"/>
            <w:shd w:val="clear" w:color="auto" w:fill="000000" w:themeFill="text1"/>
            <w:noWrap/>
            <w:hideMark/>
          </w:tcPr>
          <w:p w:rsidR="009519A9" w:rsidRPr="00587728" w:rsidRDefault="009519A9" w:rsidP="003E683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9519A9" w:rsidRPr="00AA5D78" w:rsidRDefault="009519A9" w:rsidP="003E6838">
            <w:r w:rsidRPr="00587728">
              <w:rPr>
                <w:rFonts w:cs="Times New Roman"/>
                <w:b/>
                <w:bCs/>
                <w:color w:val="000000"/>
              </w:rPr>
              <w:t>By Region</w:t>
            </w:r>
          </w:p>
        </w:tc>
      </w:tr>
      <w:tr w:rsidR="009519A9" w:rsidRPr="00AA5D78" w:rsidTr="003E6838">
        <w:trPr>
          <w:trHeight w:val="351"/>
        </w:trPr>
        <w:tc>
          <w:tcPr>
            <w:tcW w:w="2335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sample size</w:t>
            </w:r>
          </w:p>
        </w:tc>
        <w:tc>
          <w:tcPr>
            <w:tcW w:w="1710" w:type="dxa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22</w:t>
            </w:r>
          </w:p>
        </w:tc>
        <w:tc>
          <w:tcPr>
            <w:tcW w:w="270" w:type="dxa"/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3466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sample size</w:t>
            </w:r>
          </w:p>
        </w:tc>
        <w:tc>
          <w:tcPr>
            <w:tcW w:w="854" w:type="dxa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17</w:t>
            </w:r>
          </w:p>
        </w:tc>
      </w:tr>
      <w:tr w:rsidR="009519A9" w:rsidRPr="00AA5D78" w:rsidTr="003E6838">
        <w:trPr>
          <w:trHeight w:val="320"/>
        </w:trPr>
        <w:tc>
          <w:tcPr>
            <w:tcW w:w="2335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number of groups</w:t>
            </w:r>
          </w:p>
        </w:tc>
        <w:tc>
          <w:tcPr>
            <w:tcW w:w="1710" w:type="dxa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4</w:t>
            </w:r>
          </w:p>
        </w:tc>
        <w:tc>
          <w:tcPr>
            <w:tcW w:w="270" w:type="dxa"/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3466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number of groups</w:t>
            </w:r>
          </w:p>
        </w:tc>
        <w:tc>
          <w:tcPr>
            <w:tcW w:w="854" w:type="dxa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3</w:t>
            </w:r>
          </w:p>
        </w:tc>
      </w:tr>
      <w:tr w:rsidR="009519A9" w:rsidRPr="00AA5D78" w:rsidTr="003E6838">
        <w:trPr>
          <w:trHeight w:val="320"/>
        </w:trPr>
        <w:tc>
          <w:tcPr>
            <w:tcW w:w="2335" w:type="dxa"/>
            <w:noWrap/>
            <w:hideMark/>
          </w:tcPr>
          <w:p w:rsidR="009519A9" w:rsidRPr="00A3167F" w:rsidRDefault="009519A9" w:rsidP="003E683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pseudo-</w:t>
            </w:r>
            <w:r>
              <w:rPr>
                <w:rFonts w:cs="Times New Roman"/>
                <w:i/>
                <w:color w:val="000000"/>
              </w:rPr>
              <w:t>F</w:t>
            </w:r>
          </w:p>
        </w:tc>
        <w:tc>
          <w:tcPr>
            <w:tcW w:w="1710" w:type="dxa"/>
            <w:noWrap/>
            <w:hideMark/>
          </w:tcPr>
          <w:p w:rsidR="009519A9" w:rsidRPr="001D3392" w:rsidRDefault="009519A9" w:rsidP="003E6838">
            <w:pPr>
              <w:jc w:val="right"/>
              <w:rPr>
                <w:rFonts w:cs="Times New Roman"/>
                <w:b/>
                <w:color w:val="000000"/>
              </w:rPr>
            </w:pPr>
            <w:r w:rsidRPr="001D3392">
              <w:rPr>
                <w:rFonts w:cs="Times New Roman"/>
                <w:b/>
                <w:color w:val="000000"/>
              </w:rPr>
              <w:t>2.765</w:t>
            </w:r>
          </w:p>
        </w:tc>
        <w:tc>
          <w:tcPr>
            <w:tcW w:w="270" w:type="dxa"/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3466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test statistic</w:t>
            </w:r>
          </w:p>
        </w:tc>
        <w:tc>
          <w:tcPr>
            <w:tcW w:w="854" w:type="dxa"/>
            <w:noWrap/>
            <w:hideMark/>
          </w:tcPr>
          <w:p w:rsidR="009519A9" w:rsidRPr="001D3392" w:rsidRDefault="009519A9" w:rsidP="003E6838">
            <w:pPr>
              <w:jc w:val="right"/>
              <w:rPr>
                <w:rFonts w:cs="Times New Roman"/>
                <w:b/>
                <w:color w:val="000000"/>
              </w:rPr>
            </w:pPr>
            <w:r w:rsidRPr="001D3392">
              <w:rPr>
                <w:rFonts w:cs="Times New Roman"/>
                <w:b/>
                <w:color w:val="000000"/>
              </w:rPr>
              <w:t>4.640</w:t>
            </w:r>
          </w:p>
        </w:tc>
      </w:tr>
      <w:tr w:rsidR="009519A9" w:rsidRPr="00AA5D78" w:rsidTr="003E6838">
        <w:trPr>
          <w:trHeight w:val="368"/>
        </w:trPr>
        <w:tc>
          <w:tcPr>
            <w:tcW w:w="2335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587728">
              <w:rPr>
                <w:rFonts w:cs="Times New Roman"/>
                <w:i/>
                <w:color w:val="000000"/>
              </w:rPr>
              <w:t>P</w:t>
            </w:r>
            <w:r w:rsidRPr="00AA5D78">
              <w:rPr>
                <w:rFonts w:cs="Times New Roman"/>
                <w:color w:val="000000"/>
              </w:rPr>
              <w:t>-value</w:t>
            </w:r>
          </w:p>
        </w:tc>
        <w:tc>
          <w:tcPr>
            <w:tcW w:w="1710" w:type="dxa"/>
            <w:noWrap/>
            <w:hideMark/>
          </w:tcPr>
          <w:p w:rsidR="009519A9" w:rsidRPr="001D3392" w:rsidRDefault="009519A9" w:rsidP="003E6838">
            <w:pPr>
              <w:jc w:val="right"/>
              <w:rPr>
                <w:rFonts w:cs="Times New Roman"/>
                <w:b/>
                <w:color w:val="000000"/>
              </w:rPr>
            </w:pPr>
            <w:r w:rsidRPr="001D3392">
              <w:rPr>
                <w:rFonts w:cs="Times New Roman"/>
                <w:b/>
                <w:color w:val="000000"/>
              </w:rPr>
              <w:t>0.003</w:t>
            </w:r>
          </w:p>
        </w:tc>
        <w:tc>
          <w:tcPr>
            <w:tcW w:w="270" w:type="dxa"/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3466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587728">
              <w:rPr>
                <w:rFonts w:cs="Times New Roman"/>
                <w:i/>
                <w:color w:val="000000"/>
              </w:rPr>
              <w:t>P</w:t>
            </w:r>
            <w:r w:rsidRPr="00AA5D78">
              <w:rPr>
                <w:rFonts w:cs="Times New Roman"/>
                <w:color w:val="000000"/>
              </w:rPr>
              <w:t>-value</w:t>
            </w:r>
          </w:p>
        </w:tc>
        <w:tc>
          <w:tcPr>
            <w:tcW w:w="854" w:type="dxa"/>
            <w:noWrap/>
            <w:hideMark/>
          </w:tcPr>
          <w:p w:rsidR="009519A9" w:rsidRPr="001D3392" w:rsidRDefault="009519A9" w:rsidP="003E6838">
            <w:pPr>
              <w:jc w:val="right"/>
              <w:rPr>
                <w:rFonts w:cs="Times New Roman"/>
                <w:b/>
                <w:color w:val="000000"/>
              </w:rPr>
            </w:pPr>
            <w:r w:rsidRPr="001D3392">
              <w:rPr>
                <w:rFonts w:cs="Times New Roman"/>
                <w:b/>
                <w:color w:val="000000"/>
              </w:rPr>
              <w:t>0.001</w:t>
            </w:r>
          </w:p>
        </w:tc>
      </w:tr>
      <w:tr w:rsidR="009519A9" w:rsidRPr="00AA5D78" w:rsidTr="003E6838">
        <w:trPr>
          <w:trHeight w:val="320"/>
        </w:trPr>
        <w:tc>
          <w:tcPr>
            <w:tcW w:w="2335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number of permutations</w:t>
            </w:r>
          </w:p>
        </w:tc>
        <w:tc>
          <w:tcPr>
            <w:tcW w:w="1710" w:type="dxa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999</w:t>
            </w:r>
          </w:p>
        </w:tc>
        <w:tc>
          <w:tcPr>
            <w:tcW w:w="270" w:type="dxa"/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3466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number of permutations</w:t>
            </w:r>
          </w:p>
        </w:tc>
        <w:tc>
          <w:tcPr>
            <w:tcW w:w="854" w:type="dxa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999</w:t>
            </w:r>
          </w:p>
        </w:tc>
      </w:tr>
    </w:tbl>
    <w:p w:rsidR="009519A9" w:rsidRDefault="009519A9" w:rsidP="009519A9">
      <w:pPr>
        <w:rPr>
          <w:rFonts w:cs="Times New Roman"/>
        </w:rPr>
      </w:pPr>
      <w:r>
        <w:rPr>
          <w:rFonts w:cs="Times New Roman"/>
        </w:rPr>
        <w:lastRenderedPageBreak/>
        <w:t>D</w:t>
      </w:r>
    </w:p>
    <w:tbl>
      <w:tblPr>
        <w:tblStyle w:val="TableGrid"/>
        <w:tblpPr w:leftFromText="180" w:rightFromText="180" w:vertAnchor="page" w:horzAnchor="margin" w:tblpY="1788"/>
        <w:tblW w:w="9265" w:type="dxa"/>
        <w:tblLayout w:type="fixed"/>
        <w:tblLook w:val="04A0" w:firstRow="1" w:lastRow="0" w:firstColumn="1" w:lastColumn="0" w:noHBand="0" w:noVBand="1"/>
      </w:tblPr>
      <w:tblGrid>
        <w:gridCol w:w="2065"/>
        <w:gridCol w:w="810"/>
        <w:gridCol w:w="270"/>
        <w:gridCol w:w="1980"/>
        <w:gridCol w:w="900"/>
        <w:gridCol w:w="270"/>
        <w:gridCol w:w="2160"/>
        <w:gridCol w:w="810"/>
      </w:tblGrid>
      <w:tr w:rsidR="009519A9" w:rsidRPr="00AA5D78" w:rsidTr="003E6838">
        <w:trPr>
          <w:trHeight w:val="368"/>
        </w:trPr>
        <w:tc>
          <w:tcPr>
            <w:tcW w:w="2065" w:type="dxa"/>
            <w:hideMark/>
          </w:tcPr>
          <w:p w:rsidR="009519A9" w:rsidRPr="00AA5D7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SSS and NSS Surface Communities</w:t>
            </w:r>
          </w:p>
        </w:tc>
        <w:tc>
          <w:tcPr>
            <w:tcW w:w="810" w:type="dxa"/>
            <w:hideMark/>
          </w:tcPr>
          <w:p w:rsidR="009519A9" w:rsidRPr="00AA5D7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70" w:type="dxa"/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  <w:hideMark/>
          </w:tcPr>
          <w:p w:rsidR="009519A9" w:rsidRPr="00AA5D7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SSS and NA Surface Communities</w:t>
            </w:r>
          </w:p>
        </w:tc>
        <w:tc>
          <w:tcPr>
            <w:tcW w:w="900" w:type="dxa"/>
            <w:hideMark/>
          </w:tcPr>
          <w:p w:rsidR="009519A9" w:rsidRPr="00AA5D7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70" w:type="dxa"/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519A9" w:rsidRPr="00AA5D7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NSS and NA Surface Communities</w:t>
            </w:r>
          </w:p>
        </w:tc>
        <w:tc>
          <w:tcPr>
            <w:tcW w:w="810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</w:p>
        </w:tc>
      </w:tr>
      <w:tr w:rsidR="009519A9" w:rsidRPr="00AA5D78" w:rsidTr="003E6838">
        <w:trPr>
          <w:trHeight w:val="368"/>
        </w:trPr>
        <w:tc>
          <w:tcPr>
            <w:tcW w:w="2065" w:type="dxa"/>
            <w:noWrap/>
            <w:hideMark/>
          </w:tcPr>
          <w:p w:rsidR="009519A9" w:rsidRPr="0058772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  <w:r w:rsidRPr="00587728">
              <w:rPr>
                <w:rFonts w:cs="Times New Roman"/>
                <w:b/>
                <w:bCs/>
                <w:color w:val="000000"/>
              </w:rPr>
              <w:t>By Region</w:t>
            </w:r>
          </w:p>
        </w:tc>
        <w:tc>
          <w:tcPr>
            <w:tcW w:w="810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</w:p>
        </w:tc>
        <w:tc>
          <w:tcPr>
            <w:tcW w:w="270" w:type="dxa"/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  <w:hideMark/>
          </w:tcPr>
          <w:p w:rsidR="009519A9" w:rsidRPr="0058772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  <w:r w:rsidRPr="00587728">
              <w:rPr>
                <w:rFonts w:cs="Times New Roman"/>
                <w:b/>
                <w:bCs/>
                <w:color w:val="000000"/>
              </w:rPr>
              <w:t>By Region</w:t>
            </w:r>
          </w:p>
        </w:tc>
        <w:tc>
          <w:tcPr>
            <w:tcW w:w="900" w:type="dxa"/>
            <w:hideMark/>
          </w:tcPr>
          <w:p w:rsidR="009519A9" w:rsidRPr="0058772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70" w:type="dxa"/>
            <w:shd w:val="clear" w:color="auto" w:fill="000000" w:themeFill="text1"/>
            <w:noWrap/>
            <w:hideMark/>
          </w:tcPr>
          <w:p w:rsidR="009519A9" w:rsidRPr="00587728" w:rsidRDefault="009519A9" w:rsidP="003E683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noWrap/>
            <w:hideMark/>
          </w:tcPr>
          <w:p w:rsidR="009519A9" w:rsidRPr="0058772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  <w:r w:rsidRPr="00587728">
              <w:rPr>
                <w:rFonts w:cs="Times New Roman"/>
                <w:b/>
                <w:bCs/>
                <w:color w:val="000000"/>
              </w:rPr>
              <w:t>By Region</w:t>
            </w:r>
          </w:p>
        </w:tc>
        <w:tc>
          <w:tcPr>
            <w:tcW w:w="810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</w:p>
        </w:tc>
      </w:tr>
      <w:tr w:rsidR="009519A9" w:rsidRPr="00AA5D78" w:rsidTr="003E6838">
        <w:trPr>
          <w:trHeight w:val="395"/>
        </w:trPr>
        <w:tc>
          <w:tcPr>
            <w:tcW w:w="2065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sample size</w:t>
            </w:r>
          </w:p>
        </w:tc>
        <w:tc>
          <w:tcPr>
            <w:tcW w:w="810" w:type="dxa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</w:t>
            </w:r>
          </w:p>
        </w:tc>
        <w:tc>
          <w:tcPr>
            <w:tcW w:w="270" w:type="dxa"/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980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sample size</w:t>
            </w:r>
          </w:p>
        </w:tc>
        <w:tc>
          <w:tcPr>
            <w:tcW w:w="900" w:type="dxa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  <w:tc>
          <w:tcPr>
            <w:tcW w:w="270" w:type="dxa"/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sample size</w:t>
            </w:r>
          </w:p>
        </w:tc>
        <w:tc>
          <w:tcPr>
            <w:tcW w:w="810" w:type="dxa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</w:tr>
      <w:tr w:rsidR="009519A9" w:rsidRPr="00AA5D78" w:rsidTr="003E6838">
        <w:trPr>
          <w:trHeight w:val="320"/>
        </w:trPr>
        <w:tc>
          <w:tcPr>
            <w:tcW w:w="2065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number of groups</w:t>
            </w:r>
          </w:p>
        </w:tc>
        <w:tc>
          <w:tcPr>
            <w:tcW w:w="810" w:type="dxa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2</w:t>
            </w:r>
          </w:p>
        </w:tc>
        <w:tc>
          <w:tcPr>
            <w:tcW w:w="270" w:type="dxa"/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980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number of groups</w:t>
            </w:r>
          </w:p>
        </w:tc>
        <w:tc>
          <w:tcPr>
            <w:tcW w:w="900" w:type="dxa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2</w:t>
            </w:r>
          </w:p>
        </w:tc>
        <w:tc>
          <w:tcPr>
            <w:tcW w:w="270" w:type="dxa"/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number of groups</w:t>
            </w:r>
          </w:p>
        </w:tc>
        <w:tc>
          <w:tcPr>
            <w:tcW w:w="810" w:type="dxa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2</w:t>
            </w:r>
          </w:p>
        </w:tc>
      </w:tr>
      <w:tr w:rsidR="009519A9" w:rsidRPr="00AA5D78" w:rsidTr="003E6838">
        <w:trPr>
          <w:trHeight w:val="320"/>
        </w:trPr>
        <w:tc>
          <w:tcPr>
            <w:tcW w:w="2065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pseudo-</w:t>
            </w:r>
            <w:r>
              <w:rPr>
                <w:rFonts w:cs="Times New Roman"/>
                <w:i/>
                <w:color w:val="000000"/>
              </w:rPr>
              <w:t>F</w:t>
            </w:r>
          </w:p>
        </w:tc>
        <w:tc>
          <w:tcPr>
            <w:tcW w:w="810" w:type="dxa"/>
            <w:noWrap/>
            <w:hideMark/>
          </w:tcPr>
          <w:p w:rsidR="009519A9" w:rsidRPr="001D3392" w:rsidRDefault="009519A9" w:rsidP="003E6838">
            <w:pPr>
              <w:jc w:val="right"/>
              <w:rPr>
                <w:rFonts w:cs="Times New Roman"/>
                <w:b/>
                <w:color w:val="000000"/>
              </w:rPr>
            </w:pPr>
            <w:r w:rsidRPr="001D3392">
              <w:rPr>
                <w:rFonts w:cs="Times New Roman"/>
                <w:b/>
                <w:color w:val="000000"/>
              </w:rPr>
              <w:t>8.252</w:t>
            </w:r>
          </w:p>
        </w:tc>
        <w:tc>
          <w:tcPr>
            <w:tcW w:w="270" w:type="dxa"/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980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pseudo-</w:t>
            </w:r>
            <w:r>
              <w:rPr>
                <w:rFonts w:cs="Times New Roman"/>
                <w:i/>
                <w:color w:val="000000"/>
              </w:rPr>
              <w:t>F</w:t>
            </w:r>
          </w:p>
        </w:tc>
        <w:tc>
          <w:tcPr>
            <w:tcW w:w="900" w:type="dxa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1.978</w:t>
            </w:r>
          </w:p>
        </w:tc>
        <w:tc>
          <w:tcPr>
            <w:tcW w:w="270" w:type="dxa"/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pseudo-</w:t>
            </w:r>
            <w:r>
              <w:rPr>
                <w:rFonts w:cs="Times New Roman"/>
                <w:i/>
                <w:color w:val="000000"/>
              </w:rPr>
              <w:t>F</w:t>
            </w:r>
          </w:p>
        </w:tc>
        <w:tc>
          <w:tcPr>
            <w:tcW w:w="810" w:type="dxa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2.892</w:t>
            </w:r>
          </w:p>
        </w:tc>
      </w:tr>
      <w:tr w:rsidR="009519A9" w:rsidRPr="00AA5D78" w:rsidTr="003E6838">
        <w:trPr>
          <w:trHeight w:val="320"/>
        </w:trPr>
        <w:tc>
          <w:tcPr>
            <w:tcW w:w="2065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587728">
              <w:rPr>
                <w:rFonts w:cs="Times New Roman"/>
                <w:i/>
                <w:color w:val="000000"/>
              </w:rPr>
              <w:t>P</w:t>
            </w:r>
            <w:r w:rsidRPr="00AA5D78">
              <w:rPr>
                <w:rFonts w:cs="Times New Roman"/>
                <w:color w:val="000000"/>
              </w:rPr>
              <w:t>-value</w:t>
            </w:r>
          </w:p>
        </w:tc>
        <w:tc>
          <w:tcPr>
            <w:tcW w:w="810" w:type="dxa"/>
            <w:noWrap/>
            <w:hideMark/>
          </w:tcPr>
          <w:p w:rsidR="009519A9" w:rsidRPr="001D3392" w:rsidRDefault="009519A9" w:rsidP="003E6838">
            <w:pPr>
              <w:jc w:val="right"/>
              <w:rPr>
                <w:rFonts w:cs="Times New Roman"/>
                <w:b/>
                <w:color w:val="000000"/>
              </w:rPr>
            </w:pPr>
            <w:r w:rsidRPr="001D3392">
              <w:rPr>
                <w:rFonts w:cs="Times New Roman"/>
                <w:b/>
                <w:color w:val="000000"/>
              </w:rPr>
              <w:t>0.002</w:t>
            </w:r>
          </w:p>
        </w:tc>
        <w:tc>
          <w:tcPr>
            <w:tcW w:w="270" w:type="dxa"/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587728">
              <w:rPr>
                <w:rFonts w:cs="Times New Roman"/>
                <w:i/>
                <w:color w:val="000000"/>
              </w:rPr>
              <w:t>P</w:t>
            </w:r>
            <w:r w:rsidRPr="00AA5D78">
              <w:rPr>
                <w:rFonts w:cs="Times New Roman"/>
                <w:color w:val="000000"/>
              </w:rPr>
              <w:t>-value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0.112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587728">
              <w:rPr>
                <w:rFonts w:cs="Times New Roman"/>
                <w:i/>
                <w:color w:val="000000"/>
              </w:rPr>
              <w:t>P</w:t>
            </w:r>
            <w:r w:rsidRPr="00AA5D78">
              <w:rPr>
                <w:rFonts w:cs="Times New Roman"/>
                <w:color w:val="000000"/>
              </w:rPr>
              <w:t>-value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0.</w:t>
            </w:r>
            <w:r>
              <w:rPr>
                <w:rFonts w:cs="Times New Roman"/>
                <w:color w:val="000000"/>
              </w:rPr>
              <w:t>152</w:t>
            </w:r>
          </w:p>
        </w:tc>
      </w:tr>
      <w:tr w:rsidR="009519A9" w:rsidRPr="00AA5D78" w:rsidTr="003E6838">
        <w:trPr>
          <w:trHeight w:val="320"/>
        </w:trPr>
        <w:tc>
          <w:tcPr>
            <w:tcW w:w="2065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number of permutations</w:t>
            </w:r>
          </w:p>
        </w:tc>
        <w:tc>
          <w:tcPr>
            <w:tcW w:w="810" w:type="dxa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999</w:t>
            </w:r>
          </w:p>
        </w:tc>
        <w:tc>
          <w:tcPr>
            <w:tcW w:w="270" w:type="dxa"/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number of permutations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999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number of permutations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999</w:t>
            </w:r>
          </w:p>
        </w:tc>
      </w:tr>
    </w:tbl>
    <w:p w:rsidR="009519A9" w:rsidRPr="00AA5D78" w:rsidRDefault="009519A9" w:rsidP="009519A9">
      <w:pPr>
        <w:rPr>
          <w:rFonts w:cs="Times New Roman"/>
        </w:rPr>
      </w:pPr>
    </w:p>
    <w:p w:rsidR="009519A9" w:rsidRDefault="009519A9" w:rsidP="009519A9">
      <w:pPr>
        <w:rPr>
          <w:rFonts w:cs="Times New Roman"/>
        </w:rPr>
      </w:pPr>
      <w:r>
        <w:rPr>
          <w:rFonts w:cs="Times New Roman"/>
        </w:rPr>
        <w:t>E</w:t>
      </w:r>
    </w:p>
    <w:tbl>
      <w:tblPr>
        <w:tblStyle w:val="TableGrid"/>
        <w:tblpPr w:leftFromText="180" w:rightFromText="180" w:vertAnchor="page" w:horzAnchor="margin" w:tblpY="5743"/>
        <w:tblW w:w="0" w:type="auto"/>
        <w:tblLayout w:type="fixed"/>
        <w:tblLook w:val="04A0" w:firstRow="1" w:lastRow="0" w:firstColumn="1" w:lastColumn="0" w:noHBand="0" w:noVBand="1"/>
      </w:tblPr>
      <w:tblGrid>
        <w:gridCol w:w="2065"/>
        <w:gridCol w:w="810"/>
        <w:gridCol w:w="270"/>
        <w:gridCol w:w="1980"/>
        <w:gridCol w:w="900"/>
        <w:gridCol w:w="270"/>
        <w:gridCol w:w="2160"/>
        <w:gridCol w:w="810"/>
      </w:tblGrid>
      <w:tr w:rsidR="009519A9" w:rsidRPr="00AA5D78" w:rsidTr="003E6838">
        <w:trPr>
          <w:trHeight w:val="368"/>
        </w:trPr>
        <w:tc>
          <w:tcPr>
            <w:tcW w:w="2065" w:type="dxa"/>
            <w:hideMark/>
          </w:tcPr>
          <w:p w:rsidR="009519A9" w:rsidRPr="00AA5D7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SSS and NSS DCM Communities</w:t>
            </w:r>
          </w:p>
        </w:tc>
        <w:tc>
          <w:tcPr>
            <w:tcW w:w="810" w:type="dxa"/>
            <w:hideMark/>
          </w:tcPr>
          <w:p w:rsidR="009519A9" w:rsidRPr="00AA5D7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70" w:type="dxa"/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  <w:hideMark/>
          </w:tcPr>
          <w:p w:rsidR="009519A9" w:rsidRPr="00AA5D7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SSS and AC DCM Communities</w:t>
            </w:r>
          </w:p>
        </w:tc>
        <w:tc>
          <w:tcPr>
            <w:tcW w:w="900" w:type="dxa"/>
            <w:hideMark/>
          </w:tcPr>
          <w:p w:rsidR="009519A9" w:rsidRPr="00AA5D7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70" w:type="dxa"/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519A9" w:rsidRPr="00AA5D7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SSS and NA DCM Communities</w:t>
            </w:r>
          </w:p>
        </w:tc>
        <w:tc>
          <w:tcPr>
            <w:tcW w:w="810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</w:p>
        </w:tc>
      </w:tr>
      <w:tr w:rsidR="009519A9" w:rsidRPr="00AA5D78" w:rsidTr="003E6838">
        <w:trPr>
          <w:trHeight w:val="368"/>
        </w:trPr>
        <w:tc>
          <w:tcPr>
            <w:tcW w:w="2065" w:type="dxa"/>
            <w:noWrap/>
            <w:hideMark/>
          </w:tcPr>
          <w:p w:rsidR="009519A9" w:rsidRPr="0058772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  <w:r w:rsidRPr="00587728">
              <w:rPr>
                <w:rFonts w:cs="Times New Roman"/>
                <w:b/>
                <w:bCs/>
                <w:color w:val="000000"/>
              </w:rPr>
              <w:t>By Region</w:t>
            </w:r>
          </w:p>
        </w:tc>
        <w:tc>
          <w:tcPr>
            <w:tcW w:w="810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</w:p>
        </w:tc>
        <w:tc>
          <w:tcPr>
            <w:tcW w:w="270" w:type="dxa"/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  <w:hideMark/>
          </w:tcPr>
          <w:p w:rsidR="009519A9" w:rsidRPr="0058772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  <w:r w:rsidRPr="00587728">
              <w:rPr>
                <w:rFonts w:cs="Times New Roman"/>
                <w:b/>
                <w:bCs/>
                <w:color w:val="000000"/>
              </w:rPr>
              <w:t>By Region</w:t>
            </w:r>
          </w:p>
        </w:tc>
        <w:tc>
          <w:tcPr>
            <w:tcW w:w="900" w:type="dxa"/>
            <w:hideMark/>
          </w:tcPr>
          <w:p w:rsidR="009519A9" w:rsidRPr="0058772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70" w:type="dxa"/>
            <w:shd w:val="clear" w:color="auto" w:fill="000000" w:themeFill="text1"/>
            <w:noWrap/>
            <w:hideMark/>
          </w:tcPr>
          <w:p w:rsidR="009519A9" w:rsidRPr="00587728" w:rsidRDefault="009519A9" w:rsidP="003E683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noWrap/>
            <w:hideMark/>
          </w:tcPr>
          <w:p w:rsidR="009519A9" w:rsidRPr="0058772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  <w:r w:rsidRPr="00587728">
              <w:rPr>
                <w:rFonts w:cs="Times New Roman"/>
                <w:b/>
                <w:bCs/>
                <w:color w:val="000000"/>
              </w:rPr>
              <w:t>By Region</w:t>
            </w:r>
          </w:p>
        </w:tc>
        <w:tc>
          <w:tcPr>
            <w:tcW w:w="810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</w:p>
        </w:tc>
      </w:tr>
      <w:tr w:rsidR="009519A9" w:rsidRPr="00AA5D78" w:rsidTr="003E6838">
        <w:trPr>
          <w:trHeight w:val="395"/>
        </w:trPr>
        <w:tc>
          <w:tcPr>
            <w:tcW w:w="2065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sample size</w:t>
            </w:r>
          </w:p>
        </w:tc>
        <w:tc>
          <w:tcPr>
            <w:tcW w:w="810" w:type="dxa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  <w:tc>
          <w:tcPr>
            <w:tcW w:w="270" w:type="dxa"/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980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sample size</w:t>
            </w:r>
          </w:p>
        </w:tc>
        <w:tc>
          <w:tcPr>
            <w:tcW w:w="900" w:type="dxa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15</w:t>
            </w:r>
          </w:p>
        </w:tc>
        <w:tc>
          <w:tcPr>
            <w:tcW w:w="270" w:type="dxa"/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sample size</w:t>
            </w:r>
          </w:p>
        </w:tc>
        <w:tc>
          <w:tcPr>
            <w:tcW w:w="810" w:type="dxa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</w:t>
            </w:r>
          </w:p>
        </w:tc>
      </w:tr>
      <w:tr w:rsidR="009519A9" w:rsidRPr="00AA5D78" w:rsidTr="003E6838">
        <w:trPr>
          <w:trHeight w:val="320"/>
        </w:trPr>
        <w:tc>
          <w:tcPr>
            <w:tcW w:w="2065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number of groups</w:t>
            </w:r>
          </w:p>
        </w:tc>
        <w:tc>
          <w:tcPr>
            <w:tcW w:w="810" w:type="dxa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2</w:t>
            </w:r>
          </w:p>
        </w:tc>
        <w:tc>
          <w:tcPr>
            <w:tcW w:w="270" w:type="dxa"/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980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number of groups</w:t>
            </w:r>
          </w:p>
        </w:tc>
        <w:tc>
          <w:tcPr>
            <w:tcW w:w="900" w:type="dxa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2</w:t>
            </w:r>
          </w:p>
        </w:tc>
        <w:tc>
          <w:tcPr>
            <w:tcW w:w="270" w:type="dxa"/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number of groups</w:t>
            </w:r>
          </w:p>
        </w:tc>
        <w:tc>
          <w:tcPr>
            <w:tcW w:w="810" w:type="dxa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2</w:t>
            </w:r>
          </w:p>
        </w:tc>
      </w:tr>
      <w:tr w:rsidR="009519A9" w:rsidRPr="00AA5D78" w:rsidTr="003E6838">
        <w:trPr>
          <w:trHeight w:val="320"/>
        </w:trPr>
        <w:tc>
          <w:tcPr>
            <w:tcW w:w="2065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pseudo-</w:t>
            </w:r>
            <w:r>
              <w:rPr>
                <w:rFonts w:cs="Times New Roman"/>
                <w:i/>
                <w:color w:val="000000"/>
              </w:rPr>
              <w:t>F</w:t>
            </w:r>
          </w:p>
        </w:tc>
        <w:tc>
          <w:tcPr>
            <w:tcW w:w="810" w:type="dxa"/>
            <w:noWrap/>
            <w:hideMark/>
          </w:tcPr>
          <w:p w:rsidR="009519A9" w:rsidRPr="001D3392" w:rsidRDefault="009519A9" w:rsidP="003E6838">
            <w:pPr>
              <w:jc w:val="right"/>
              <w:rPr>
                <w:rFonts w:cs="Times New Roman"/>
                <w:b/>
                <w:color w:val="000000"/>
              </w:rPr>
            </w:pPr>
            <w:r w:rsidRPr="001D3392">
              <w:rPr>
                <w:rFonts w:cs="Times New Roman"/>
                <w:b/>
                <w:color w:val="000000"/>
              </w:rPr>
              <w:t>4.300</w:t>
            </w:r>
          </w:p>
        </w:tc>
        <w:tc>
          <w:tcPr>
            <w:tcW w:w="270" w:type="dxa"/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980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pseudo-</w:t>
            </w:r>
            <w:r>
              <w:rPr>
                <w:rFonts w:cs="Times New Roman"/>
                <w:i/>
                <w:color w:val="000000"/>
              </w:rPr>
              <w:t>F</w:t>
            </w:r>
          </w:p>
        </w:tc>
        <w:tc>
          <w:tcPr>
            <w:tcW w:w="900" w:type="dxa"/>
            <w:noWrap/>
            <w:hideMark/>
          </w:tcPr>
          <w:p w:rsidR="009519A9" w:rsidRPr="001D3392" w:rsidRDefault="009519A9" w:rsidP="003E6838">
            <w:pPr>
              <w:jc w:val="right"/>
              <w:rPr>
                <w:rFonts w:cs="Times New Roman"/>
                <w:b/>
                <w:color w:val="000000"/>
              </w:rPr>
            </w:pPr>
            <w:r w:rsidRPr="001D3392">
              <w:rPr>
                <w:rFonts w:cs="Times New Roman"/>
                <w:b/>
                <w:color w:val="000000"/>
              </w:rPr>
              <w:t>3.213</w:t>
            </w:r>
          </w:p>
        </w:tc>
        <w:tc>
          <w:tcPr>
            <w:tcW w:w="270" w:type="dxa"/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pseudo-</w:t>
            </w:r>
            <w:r>
              <w:rPr>
                <w:rFonts w:cs="Times New Roman"/>
                <w:i/>
                <w:color w:val="000000"/>
              </w:rPr>
              <w:t>F</w:t>
            </w:r>
          </w:p>
        </w:tc>
        <w:tc>
          <w:tcPr>
            <w:tcW w:w="810" w:type="dxa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1.360</w:t>
            </w:r>
          </w:p>
        </w:tc>
      </w:tr>
      <w:tr w:rsidR="009519A9" w:rsidRPr="00AA5D78" w:rsidTr="003E6838">
        <w:trPr>
          <w:trHeight w:val="320"/>
        </w:trPr>
        <w:tc>
          <w:tcPr>
            <w:tcW w:w="2065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587728">
              <w:rPr>
                <w:rFonts w:cs="Times New Roman"/>
                <w:i/>
                <w:color w:val="000000"/>
              </w:rPr>
              <w:t>P</w:t>
            </w:r>
            <w:r w:rsidRPr="00AA5D78">
              <w:rPr>
                <w:rFonts w:cs="Times New Roman"/>
                <w:color w:val="000000"/>
              </w:rPr>
              <w:t>-value</w:t>
            </w:r>
          </w:p>
        </w:tc>
        <w:tc>
          <w:tcPr>
            <w:tcW w:w="810" w:type="dxa"/>
            <w:noWrap/>
            <w:hideMark/>
          </w:tcPr>
          <w:p w:rsidR="009519A9" w:rsidRPr="001D3392" w:rsidRDefault="009519A9" w:rsidP="003E6838">
            <w:pPr>
              <w:jc w:val="right"/>
              <w:rPr>
                <w:rFonts w:cs="Times New Roman"/>
                <w:b/>
                <w:color w:val="000000"/>
              </w:rPr>
            </w:pPr>
            <w:r w:rsidRPr="001D3392">
              <w:rPr>
                <w:rFonts w:cs="Times New Roman"/>
                <w:b/>
                <w:color w:val="000000"/>
              </w:rPr>
              <w:t>0.004</w:t>
            </w:r>
          </w:p>
        </w:tc>
        <w:tc>
          <w:tcPr>
            <w:tcW w:w="270" w:type="dxa"/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587728">
              <w:rPr>
                <w:rFonts w:cs="Times New Roman"/>
                <w:i/>
                <w:color w:val="000000"/>
              </w:rPr>
              <w:t>P</w:t>
            </w:r>
            <w:r w:rsidRPr="00AA5D78">
              <w:rPr>
                <w:rFonts w:cs="Times New Roman"/>
                <w:color w:val="000000"/>
              </w:rPr>
              <w:t>-value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hideMark/>
          </w:tcPr>
          <w:p w:rsidR="009519A9" w:rsidRPr="001D3392" w:rsidRDefault="009519A9" w:rsidP="003E6838">
            <w:pPr>
              <w:jc w:val="right"/>
              <w:rPr>
                <w:rFonts w:cs="Times New Roman"/>
                <w:b/>
                <w:color w:val="000000"/>
              </w:rPr>
            </w:pPr>
            <w:r w:rsidRPr="001D3392">
              <w:rPr>
                <w:rFonts w:cs="Times New Roman"/>
                <w:b/>
                <w:color w:val="000000"/>
              </w:rPr>
              <w:t>0.021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587728">
              <w:rPr>
                <w:rFonts w:cs="Times New Roman"/>
                <w:i/>
                <w:color w:val="000000"/>
              </w:rPr>
              <w:t>P</w:t>
            </w:r>
            <w:r w:rsidRPr="00AA5D78">
              <w:rPr>
                <w:rFonts w:cs="Times New Roman"/>
                <w:color w:val="000000"/>
              </w:rPr>
              <w:t>-value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0.</w:t>
            </w:r>
            <w:r>
              <w:rPr>
                <w:rFonts w:cs="Times New Roman"/>
                <w:color w:val="000000"/>
              </w:rPr>
              <w:t>253</w:t>
            </w:r>
          </w:p>
        </w:tc>
      </w:tr>
      <w:tr w:rsidR="009519A9" w:rsidRPr="00AA5D78" w:rsidTr="003E6838">
        <w:trPr>
          <w:trHeight w:val="320"/>
        </w:trPr>
        <w:tc>
          <w:tcPr>
            <w:tcW w:w="2065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number of permutations</w:t>
            </w:r>
          </w:p>
        </w:tc>
        <w:tc>
          <w:tcPr>
            <w:tcW w:w="810" w:type="dxa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999</w:t>
            </w:r>
          </w:p>
        </w:tc>
        <w:tc>
          <w:tcPr>
            <w:tcW w:w="270" w:type="dxa"/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number of permutations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999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number of permutations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999</w:t>
            </w:r>
          </w:p>
        </w:tc>
      </w:tr>
    </w:tbl>
    <w:tbl>
      <w:tblPr>
        <w:tblStyle w:val="TableGrid"/>
        <w:tblpPr w:leftFromText="180" w:rightFromText="180" w:vertAnchor="page" w:horzAnchor="margin" w:tblpY="9334"/>
        <w:tblW w:w="0" w:type="auto"/>
        <w:tblLayout w:type="fixed"/>
        <w:tblLook w:val="04A0" w:firstRow="1" w:lastRow="0" w:firstColumn="1" w:lastColumn="0" w:noHBand="0" w:noVBand="1"/>
      </w:tblPr>
      <w:tblGrid>
        <w:gridCol w:w="2065"/>
        <w:gridCol w:w="810"/>
        <w:gridCol w:w="270"/>
        <w:gridCol w:w="1980"/>
        <w:gridCol w:w="900"/>
        <w:gridCol w:w="270"/>
        <w:gridCol w:w="2160"/>
        <w:gridCol w:w="810"/>
      </w:tblGrid>
      <w:tr w:rsidR="009519A9" w:rsidRPr="00AA5D78" w:rsidTr="003E6838">
        <w:trPr>
          <w:trHeight w:val="368"/>
        </w:trPr>
        <w:tc>
          <w:tcPr>
            <w:tcW w:w="2065" w:type="dxa"/>
            <w:hideMark/>
          </w:tcPr>
          <w:p w:rsidR="009519A9" w:rsidRPr="00AA5D7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NSS and AC DCM Communities</w:t>
            </w:r>
          </w:p>
        </w:tc>
        <w:tc>
          <w:tcPr>
            <w:tcW w:w="810" w:type="dxa"/>
            <w:hideMark/>
          </w:tcPr>
          <w:p w:rsidR="009519A9" w:rsidRPr="00AA5D7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70" w:type="dxa"/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  <w:hideMark/>
          </w:tcPr>
          <w:p w:rsidR="009519A9" w:rsidRPr="00AA5D7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NSS </w:t>
            </w:r>
            <w:r w:rsidRPr="00594A47">
              <w:rPr>
                <w:rFonts w:cs="Times New Roman"/>
                <w:b/>
                <w:bCs/>
                <w:color w:val="000000"/>
                <w:sz w:val="22"/>
              </w:rPr>
              <w:t xml:space="preserve">and </w:t>
            </w:r>
            <w:r>
              <w:rPr>
                <w:rFonts w:cs="Times New Roman"/>
                <w:b/>
                <w:bCs/>
                <w:color w:val="000000"/>
              </w:rPr>
              <w:t>NA DCM Communities</w:t>
            </w:r>
          </w:p>
        </w:tc>
        <w:tc>
          <w:tcPr>
            <w:tcW w:w="900" w:type="dxa"/>
            <w:hideMark/>
          </w:tcPr>
          <w:p w:rsidR="009519A9" w:rsidRPr="00AA5D7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70" w:type="dxa"/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519A9" w:rsidRPr="00AA5D7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AC </w:t>
            </w:r>
            <w:r w:rsidRPr="00594A47">
              <w:rPr>
                <w:rFonts w:cs="Times New Roman"/>
                <w:b/>
                <w:bCs/>
                <w:color w:val="000000"/>
              </w:rPr>
              <w:t xml:space="preserve">and </w:t>
            </w:r>
            <w:r>
              <w:rPr>
                <w:rFonts w:cs="Times New Roman"/>
                <w:b/>
                <w:bCs/>
                <w:color w:val="000000"/>
              </w:rPr>
              <w:t>NA DCM Communities</w:t>
            </w:r>
          </w:p>
        </w:tc>
        <w:tc>
          <w:tcPr>
            <w:tcW w:w="810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</w:p>
        </w:tc>
      </w:tr>
      <w:tr w:rsidR="009519A9" w:rsidRPr="00AA5D78" w:rsidTr="003E6838">
        <w:trPr>
          <w:trHeight w:val="368"/>
        </w:trPr>
        <w:tc>
          <w:tcPr>
            <w:tcW w:w="2065" w:type="dxa"/>
            <w:noWrap/>
            <w:hideMark/>
          </w:tcPr>
          <w:p w:rsidR="009519A9" w:rsidRPr="0058772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  <w:r w:rsidRPr="00587728">
              <w:rPr>
                <w:rFonts w:cs="Times New Roman"/>
                <w:b/>
                <w:bCs/>
                <w:color w:val="000000"/>
              </w:rPr>
              <w:t>By Region</w:t>
            </w:r>
          </w:p>
        </w:tc>
        <w:tc>
          <w:tcPr>
            <w:tcW w:w="810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</w:p>
        </w:tc>
        <w:tc>
          <w:tcPr>
            <w:tcW w:w="270" w:type="dxa"/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  <w:hideMark/>
          </w:tcPr>
          <w:p w:rsidR="009519A9" w:rsidRPr="0058772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  <w:r w:rsidRPr="00587728">
              <w:rPr>
                <w:rFonts w:cs="Times New Roman"/>
                <w:b/>
                <w:bCs/>
                <w:color w:val="000000"/>
              </w:rPr>
              <w:t>By Region</w:t>
            </w:r>
          </w:p>
        </w:tc>
        <w:tc>
          <w:tcPr>
            <w:tcW w:w="900" w:type="dxa"/>
            <w:hideMark/>
          </w:tcPr>
          <w:p w:rsidR="009519A9" w:rsidRPr="0058772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70" w:type="dxa"/>
            <w:shd w:val="clear" w:color="auto" w:fill="000000" w:themeFill="text1"/>
            <w:noWrap/>
            <w:hideMark/>
          </w:tcPr>
          <w:p w:rsidR="009519A9" w:rsidRPr="00587728" w:rsidRDefault="009519A9" w:rsidP="003E683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noWrap/>
            <w:hideMark/>
          </w:tcPr>
          <w:p w:rsidR="009519A9" w:rsidRPr="00587728" w:rsidRDefault="009519A9" w:rsidP="003E6838">
            <w:pPr>
              <w:rPr>
                <w:rFonts w:cs="Times New Roman"/>
                <w:b/>
                <w:bCs/>
                <w:color w:val="000000"/>
              </w:rPr>
            </w:pPr>
            <w:r w:rsidRPr="00587728">
              <w:rPr>
                <w:rFonts w:cs="Times New Roman"/>
                <w:b/>
                <w:bCs/>
                <w:color w:val="000000"/>
              </w:rPr>
              <w:t>By Region</w:t>
            </w:r>
          </w:p>
        </w:tc>
        <w:tc>
          <w:tcPr>
            <w:tcW w:w="810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</w:p>
        </w:tc>
      </w:tr>
      <w:tr w:rsidR="009519A9" w:rsidRPr="00AA5D78" w:rsidTr="003E6838">
        <w:trPr>
          <w:trHeight w:val="395"/>
        </w:trPr>
        <w:tc>
          <w:tcPr>
            <w:tcW w:w="2065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sample size</w:t>
            </w:r>
          </w:p>
        </w:tc>
        <w:tc>
          <w:tcPr>
            <w:tcW w:w="810" w:type="dxa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270" w:type="dxa"/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980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sample size</w:t>
            </w:r>
          </w:p>
        </w:tc>
        <w:tc>
          <w:tcPr>
            <w:tcW w:w="900" w:type="dxa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  <w:tc>
          <w:tcPr>
            <w:tcW w:w="270" w:type="dxa"/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sample size</w:t>
            </w:r>
          </w:p>
        </w:tc>
        <w:tc>
          <w:tcPr>
            <w:tcW w:w="810" w:type="dxa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</w:tr>
      <w:tr w:rsidR="009519A9" w:rsidRPr="00AA5D78" w:rsidTr="003E6838">
        <w:trPr>
          <w:trHeight w:val="320"/>
        </w:trPr>
        <w:tc>
          <w:tcPr>
            <w:tcW w:w="2065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number of groups</w:t>
            </w:r>
          </w:p>
        </w:tc>
        <w:tc>
          <w:tcPr>
            <w:tcW w:w="810" w:type="dxa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2</w:t>
            </w:r>
          </w:p>
        </w:tc>
        <w:tc>
          <w:tcPr>
            <w:tcW w:w="270" w:type="dxa"/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980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number of groups</w:t>
            </w:r>
          </w:p>
        </w:tc>
        <w:tc>
          <w:tcPr>
            <w:tcW w:w="900" w:type="dxa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2</w:t>
            </w:r>
          </w:p>
        </w:tc>
        <w:tc>
          <w:tcPr>
            <w:tcW w:w="270" w:type="dxa"/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number of groups</w:t>
            </w:r>
          </w:p>
        </w:tc>
        <w:tc>
          <w:tcPr>
            <w:tcW w:w="810" w:type="dxa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2</w:t>
            </w:r>
          </w:p>
        </w:tc>
      </w:tr>
      <w:tr w:rsidR="009519A9" w:rsidRPr="00AA5D78" w:rsidTr="003E6838">
        <w:trPr>
          <w:trHeight w:val="320"/>
        </w:trPr>
        <w:tc>
          <w:tcPr>
            <w:tcW w:w="2065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pseudo-</w:t>
            </w:r>
            <w:r>
              <w:rPr>
                <w:rFonts w:cs="Times New Roman"/>
                <w:i/>
                <w:color w:val="000000"/>
              </w:rPr>
              <w:t>F</w:t>
            </w:r>
          </w:p>
        </w:tc>
        <w:tc>
          <w:tcPr>
            <w:tcW w:w="810" w:type="dxa"/>
            <w:noWrap/>
            <w:hideMark/>
          </w:tcPr>
          <w:p w:rsidR="009519A9" w:rsidRPr="001D3392" w:rsidRDefault="009519A9" w:rsidP="003E6838">
            <w:pPr>
              <w:jc w:val="right"/>
              <w:rPr>
                <w:rFonts w:cs="Times New Roman"/>
                <w:b/>
                <w:color w:val="000000"/>
              </w:rPr>
            </w:pPr>
            <w:r w:rsidRPr="001D3392">
              <w:rPr>
                <w:rFonts w:cs="Times New Roman"/>
                <w:b/>
                <w:color w:val="000000"/>
              </w:rPr>
              <w:t>2.741</w:t>
            </w:r>
          </w:p>
        </w:tc>
        <w:tc>
          <w:tcPr>
            <w:tcW w:w="270" w:type="dxa"/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980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pseudo-</w:t>
            </w:r>
            <w:r>
              <w:rPr>
                <w:rFonts w:cs="Times New Roman"/>
                <w:i/>
                <w:color w:val="000000"/>
              </w:rPr>
              <w:t>F</w:t>
            </w:r>
          </w:p>
        </w:tc>
        <w:tc>
          <w:tcPr>
            <w:tcW w:w="900" w:type="dxa"/>
            <w:noWrap/>
            <w:hideMark/>
          </w:tcPr>
          <w:p w:rsidR="009519A9" w:rsidRPr="001D3392" w:rsidRDefault="009519A9" w:rsidP="003E6838">
            <w:pPr>
              <w:jc w:val="right"/>
              <w:rPr>
                <w:rFonts w:cs="Times New Roman"/>
                <w:b/>
                <w:color w:val="000000"/>
              </w:rPr>
            </w:pPr>
            <w:r w:rsidRPr="001D3392">
              <w:rPr>
                <w:rFonts w:cs="Times New Roman"/>
                <w:b/>
                <w:color w:val="000000"/>
              </w:rPr>
              <w:t>3.035</w:t>
            </w:r>
          </w:p>
        </w:tc>
        <w:tc>
          <w:tcPr>
            <w:tcW w:w="270" w:type="dxa"/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pseudo-</w:t>
            </w:r>
            <w:r>
              <w:rPr>
                <w:rFonts w:cs="Times New Roman"/>
                <w:i/>
                <w:color w:val="000000"/>
              </w:rPr>
              <w:t>F</w:t>
            </w:r>
          </w:p>
        </w:tc>
        <w:tc>
          <w:tcPr>
            <w:tcW w:w="810" w:type="dxa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1.315</w:t>
            </w:r>
          </w:p>
        </w:tc>
      </w:tr>
      <w:tr w:rsidR="009519A9" w:rsidRPr="00AA5D78" w:rsidTr="003E6838">
        <w:trPr>
          <w:trHeight w:val="320"/>
        </w:trPr>
        <w:tc>
          <w:tcPr>
            <w:tcW w:w="2065" w:type="dxa"/>
            <w:tcBorders>
              <w:bottom w:val="single" w:sz="4" w:space="0" w:color="auto"/>
            </w:tcBorders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587728">
              <w:rPr>
                <w:rFonts w:cs="Times New Roman"/>
                <w:i/>
                <w:color w:val="000000"/>
              </w:rPr>
              <w:t>P</w:t>
            </w:r>
            <w:r w:rsidRPr="00AA5D78">
              <w:rPr>
                <w:rFonts w:cs="Times New Roman"/>
                <w:color w:val="000000"/>
              </w:rPr>
              <w:t>-value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noWrap/>
            <w:hideMark/>
          </w:tcPr>
          <w:p w:rsidR="009519A9" w:rsidRPr="001D3392" w:rsidRDefault="009519A9" w:rsidP="003E6838">
            <w:pPr>
              <w:jc w:val="right"/>
              <w:rPr>
                <w:rFonts w:cs="Times New Roman"/>
                <w:b/>
                <w:color w:val="000000"/>
              </w:rPr>
            </w:pPr>
            <w:r w:rsidRPr="001D3392">
              <w:rPr>
                <w:rFonts w:cs="Times New Roman"/>
                <w:b/>
                <w:color w:val="000000"/>
              </w:rPr>
              <w:t>0.039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587728">
              <w:rPr>
                <w:rFonts w:cs="Times New Roman"/>
                <w:i/>
                <w:color w:val="000000"/>
              </w:rPr>
              <w:t>P</w:t>
            </w:r>
            <w:r w:rsidRPr="00AA5D78">
              <w:rPr>
                <w:rFonts w:cs="Times New Roman"/>
                <w:color w:val="000000"/>
              </w:rPr>
              <w:t>-value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hideMark/>
          </w:tcPr>
          <w:p w:rsidR="009519A9" w:rsidRPr="001D3392" w:rsidRDefault="009519A9" w:rsidP="003E6838">
            <w:pPr>
              <w:jc w:val="right"/>
              <w:rPr>
                <w:rFonts w:cs="Times New Roman"/>
                <w:b/>
                <w:color w:val="000000"/>
              </w:rPr>
            </w:pPr>
            <w:r w:rsidRPr="001D3392">
              <w:rPr>
                <w:rFonts w:cs="Times New Roman"/>
                <w:b/>
                <w:color w:val="000000"/>
              </w:rPr>
              <w:t>0.046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587728">
              <w:rPr>
                <w:rFonts w:cs="Times New Roman"/>
                <w:i/>
                <w:color w:val="000000"/>
              </w:rPr>
              <w:t>P</w:t>
            </w:r>
            <w:r w:rsidRPr="00AA5D78">
              <w:rPr>
                <w:rFonts w:cs="Times New Roman"/>
                <w:color w:val="000000"/>
              </w:rPr>
              <w:t>-value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0.</w:t>
            </w:r>
            <w:r>
              <w:rPr>
                <w:rFonts w:cs="Times New Roman"/>
                <w:color w:val="000000"/>
              </w:rPr>
              <w:t>298</w:t>
            </w:r>
          </w:p>
        </w:tc>
      </w:tr>
      <w:tr w:rsidR="009519A9" w:rsidRPr="00AA5D78" w:rsidTr="003E6838">
        <w:trPr>
          <w:trHeight w:val="320"/>
        </w:trPr>
        <w:tc>
          <w:tcPr>
            <w:tcW w:w="2065" w:type="dxa"/>
            <w:tcBorders>
              <w:bottom w:val="single" w:sz="4" w:space="0" w:color="auto"/>
            </w:tcBorders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number of permutations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999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number of permutations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999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000000" w:themeFill="text1"/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noWrap/>
            <w:hideMark/>
          </w:tcPr>
          <w:p w:rsidR="009519A9" w:rsidRPr="00AA5D78" w:rsidRDefault="009519A9" w:rsidP="003E6838">
            <w:pPr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number of permutations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noWrap/>
            <w:hideMark/>
          </w:tcPr>
          <w:p w:rsidR="009519A9" w:rsidRPr="00AA5D78" w:rsidRDefault="009519A9" w:rsidP="003E6838">
            <w:pPr>
              <w:jc w:val="right"/>
              <w:rPr>
                <w:rFonts w:cs="Times New Roman"/>
                <w:color w:val="000000"/>
              </w:rPr>
            </w:pPr>
            <w:r w:rsidRPr="00AA5D78">
              <w:rPr>
                <w:rFonts w:cs="Times New Roman"/>
                <w:color w:val="000000"/>
              </w:rPr>
              <w:t>999</w:t>
            </w:r>
          </w:p>
        </w:tc>
      </w:tr>
    </w:tbl>
    <w:p w:rsidR="009519A9" w:rsidRPr="004840FD" w:rsidRDefault="009519A9" w:rsidP="009519A9">
      <w:pPr>
        <w:rPr>
          <w:rFonts w:cs="Times New Roman"/>
        </w:rPr>
      </w:pPr>
    </w:p>
    <w:p w:rsidR="00C23315" w:rsidRDefault="009519A9"/>
    <w:sectPr w:rsidR="00C23315" w:rsidSect="005D1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A9"/>
    <w:rsid w:val="009519A9"/>
    <w:rsid w:val="00973508"/>
    <w:rsid w:val="0098395F"/>
    <w:rsid w:val="00A91266"/>
    <w:rsid w:val="00C8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658DF6"/>
  <w14:defaultImageDpi w14:val="32767"/>
  <w15:chartTrackingRefBased/>
  <w15:docId w15:val="{15078276-0BB9-054E-8F01-1AAF4A7F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519A9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2021-12-10T21:27:00Z</dcterms:created>
  <dcterms:modified xsi:type="dcterms:W3CDTF">2021-12-10T21:27:00Z</dcterms:modified>
</cp:coreProperties>
</file>