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723"/>
        <w:gridCol w:w="722"/>
        <w:gridCol w:w="723"/>
        <w:gridCol w:w="724"/>
        <w:gridCol w:w="724"/>
        <w:gridCol w:w="724"/>
        <w:gridCol w:w="724"/>
        <w:gridCol w:w="724"/>
        <w:gridCol w:w="722"/>
        <w:gridCol w:w="724"/>
        <w:gridCol w:w="724"/>
        <w:gridCol w:w="724"/>
        <w:gridCol w:w="724"/>
        <w:gridCol w:w="721"/>
        <w:gridCol w:w="593"/>
        <w:gridCol w:w="724"/>
        <w:gridCol w:w="721"/>
        <w:gridCol w:w="724"/>
        <w:gridCol w:w="719"/>
      </w:tblGrid>
      <w:tr w:rsidR="00C7146F" w:rsidRPr="00396BED" w14:paraId="459C777C" w14:textId="77777777" w:rsidTr="00C7146F">
        <w:trPr>
          <w:cantSplit/>
          <w:trHeight w:val="141"/>
          <w:tblHeader/>
        </w:trPr>
        <w:tc>
          <w:tcPr>
            <w:tcW w:w="14460" w:type="dxa"/>
            <w:gridSpan w:val="20"/>
            <w:shd w:val="clear" w:color="auto" w:fill="FFFFFF"/>
            <w:vAlign w:val="center"/>
          </w:tcPr>
          <w:p w14:paraId="407AE47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proofErr w:type="gramStart"/>
            <w:r w:rsidRPr="00342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0"/>
              </w:rPr>
              <w:t>Correlations</w:t>
            </w:r>
            <w:proofErr w:type="gramEnd"/>
            <w:r w:rsidRPr="00342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0"/>
              </w:rPr>
              <w:t xml:space="preserve"> matrix</w:t>
            </w:r>
          </w:p>
        </w:tc>
      </w:tr>
      <w:tr w:rsidR="00C7146F" w:rsidRPr="00396BED" w14:paraId="7A4A2ED6" w14:textId="77777777" w:rsidTr="00C7146F">
        <w:trPr>
          <w:cantSplit/>
          <w:trHeight w:val="141"/>
          <w:tblHeader/>
        </w:trPr>
        <w:tc>
          <w:tcPr>
            <w:tcW w:w="852" w:type="dxa"/>
            <w:shd w:val="clear" w:color="auto" w:fill="FFFFFF"/>
          </w:tcPr>
          <w:p w14:paraId="1EA0B55A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Parameters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5A075A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DW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D8D061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NPP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BED40F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TChl</w:t>
            </w:r>
            <w:proofErr w:type="spellEnd"/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DA0D7B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CRT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43ECD8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CRB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E1E70B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PRT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698344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PRL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DD7B41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MDA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CE4541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H</w:t>
            </w:r>
            <w:r w:rsidRPr="00C7146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  <w:lang w:bidi="hi-I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O</w:t>
            </w:r>
            <w:r w:rsidRPr="00C7146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bscript"/>
                <w:lang w:bidi="hi-IN"/>
              </w:rPr>
              <w:t>2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43A3E1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SOD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F2E3B3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POD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1638B2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CAT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89E95F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APX</w:t>
            </w: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CA99C8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GR</w:t>
            </w: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7A774F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RAF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3FC986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SAF</w:t>
            </w: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22D984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TF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FF93DD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SW</w:t>
            </w: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8693E" w14:textId="77777777" w:rsidR="00C7146F" w:rsidRPr="00C7146F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bidi="hi-IN"/>
              </w:rPr>
              <w:t>SN</w:t>
            </w:r>
          </w:p>
        </w:tc>
      </w:tr>
      <w:tr w:rsidR="00C7146F" w:rsidRPr="00396BED" w14:paraId="68D564CA" w14:textId="77777777" w:rsidTr="00C7146F">
        <w:trPr>
          <w:cantSplit/>
          <w:trHeight w:val="141"/>
          <w:tblHeader/>
        </w:trPr>
        <w:tc>
          <w:tcPr>
            <w:tcW w:w="852" w:type="dxa"/>
            <w:shd w:val="clear" w:color="auto" w:fill="FFFFFF"/>
            <w:vAlign w:val="center"/>
          </w:tcPr>
          <w:p w14:paraId="0AF3B43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DW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56629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16AA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34CE0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CFA738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4F0BA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7EC65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B7B6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AE88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884EE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47BA0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95F2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48AF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D36B0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BF1608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BD2D3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7C579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38458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0C69A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5FEB5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036F941E" w14:textId="77777777" w:rsidTr="00C7146F">
        <w:trPr>
          <w:cantSplit/>
          <w:trHeight w:val="141"/>
          <w:tblHeader/>
        </w:trPr>
        <w:tc>
          <w:tcPr>
            <w:tcW w:w="852" w:type="dxa"/>
            <w:shd w:val="clear" w:color="auto" w:fill="FFFFFF"/>
            <w:vAlign w:val="center"/>
          </w:tcPr>
          <w:p w14:paraId="5D888BF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NPP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6DB8B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.929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3998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3666A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0BEF0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DCBBE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214BC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520B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48C8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B1046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2643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CC784A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2F79B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5E0CB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1BC0F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C7C6B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1FFAC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E588E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0E39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E93A5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6596D1F9" w14:textId="77777777" w:rsidTr="00C7146F">
        <w:trPr>
          <w:cantSplit/>
          <w:trHeight w:val="117"/>
          <w:tblHeader/>
        </w:trPr>
        <w:tc>
          <w:tcPr>
            <w:tcW w:w="852" w:type="dxa"/>
            <w:shd w:val="clear" w:color="auto" w:fill="FFFFFF"/>
            <w:vAlign w:val="center"/>
          </w:tcPr>
          <w:p w14:paraId="6A91F01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proofErr w:type="spellStart"/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TChl</w:t>
            </w:r>
            <w:proofErr w:type="spellEnd"/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41D68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-.210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D91F6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.028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97BA8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DB47F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6401A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9F5AD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6D1D1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292B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C249C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94F09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FC65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A16C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8E28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782AA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08B33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D1071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0A1F0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60EC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31A5A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341574C2" w14:textId="77777777" w:rsidTr="00C7146F">
        <w:trPr>
          <w:cantSplit/>
          <w:trHeight w:val="141"/>
          <w:tblHeader/>
        </w:trPr>
        <w:tc>
          <w:tcPr>
            <w:tcW w:w="852" w:type="dxa"/>
            <w:shd w:val="clear" w:color="auto" w:fill="FFFFFF"/>
            <w:vAlign w:val="center"/>
          </w:tcPr>
          <w:p w14:paraId="6602312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CRT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2443A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.069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44A7D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.307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E7263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.688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B0E5D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6F34B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470E4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FA940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0E98A8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03280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230A2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48644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3D201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05C43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4536F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5B6CE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6E212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FAAE68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01B26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27207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3570ACFC" w14:textId="77777777" w:rsidTr="00C7146F">
        <w:trPr>
          <w:cantSplit/>
          <w:trHeight w:val="141"/>
          <w:tblHeader/>
        </w:trPr>
        <w:tc>
          <w:tcPr>
            <w:tcW w:w="852" w:type="dxa"/>
            <w:shd w:val="clear" w:color="auto" w:fill="FFFFFF"/>
            <w:vAlign w:val="center"/>
          </w:tcPr>
          <w:p w14:paraId="362D165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CRB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BDBAC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.599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B240B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.416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69E57A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-.352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95653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-.027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8DE6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58CCB8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B2644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BD721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CF0A6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CF5C78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1B713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3FE9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D9A62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C7860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6D70F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92A27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6EC18A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03819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FF32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6A653D64" w14:textId="77777777" w:rsidTr="00C7146F">
        <w:trPr>
          <w:cantSplit/>
          <w:trHeight w:val="141"/>
          <w:tblHeader/>
        </w:trPr>
        <w:tc>
          <w:tcPr>
            <w:tcW w:w="852" w:type="dxa"/>
            <w:shd w:val="clear" w:color="auto" w:fill="FFFFFF"/>
            <w:vAlign w:val="center"/>
          </w:tcPr>
          <w:p w14:paraId="3EA91CC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PRT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C116D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-.145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952FB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.006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32BC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.722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478D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.688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5DC03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-.138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A45A4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27E3C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5B2E7A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2D3A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4EF65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4CB8A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53B03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9CCD08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7280A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BE4AD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4A724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0EC28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4A238A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42453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43CE0746" w14:textId="77777777" w:rsidTr="00C7146F">
        <w:trPr>
          <w:cantSplit/>
          <w:trHeight w:val="141"/>
          <w:tblHeader/>
        </w:trPr>
        <w:tc>
          <w:tcPr>
            <w:tcW w:w="852" w:type="dxa"/>
            <w:shd w:val="clear" w:color="auto" w:fill="FFFFFF"/>
            <w:vAlign w:val="center"/>
          </w:tcPr>
          <w:p w14:paraId="48F1284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PRL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A3FF4A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.001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85BA9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-.166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54CEC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-.378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8CCB6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-.229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633F7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.676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85F83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-.316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9137D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9153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4FC97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F0454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9D877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374B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1740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4E4CB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E236F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4635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331B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D6BC5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3B89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3B2FE452" w14:textId="77777777" w:rsidTr="00C7146F">
        <w:trPr>
          <w:cantSplit/>
          <w:trHeight w:val="141"/>
          <w:tblHeader/>
        </w:trPr>
        <w:tc>
          <w:tcPr>
            <w:tcW w:w="852" w:type="dxa"/>
            <w:shd w:val="clear" w:color="auto" w:fill="FFFFFF"/>
            <w:vAlign w:val="center"/>
          </w:tcPr>
          <w:p w14:paraId="51F9D0A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MDA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C6C12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.637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BF1B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.454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A5EF7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-.320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DFD80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-.156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7083A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.839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776D1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-.122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A0F9E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.627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9EDD2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9694F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DD3D8A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8EBC5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DCFE8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1E14A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0A412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73294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0338A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1FAF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24F54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E3473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0AAECB38" w14:textId="77777777" w:rsidTr="00C7146F">
        <w:trPr>
          <w:cantSplit/>
          <w:trHeight w:val="141"/>
          <w:tblHeader/>
        </w:trPr>
        <w:tc>
          <w:tcPr>
            <w:tcW w:w="852" w:type="dxa"/>
            <w:shd w:val="clear" w:color="auto" w:fill="FFFFFF"/>
            <w:vAlign w:val="center"/>
          </w:tcPr>
          <w:p w14:paraId="3756E16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H</w:t>
            </w:r>
            <w:r w:rsidRPr="00DE72C1">
              <w:rPr>
                <w:rFonts w:ascii="Times New Roman" w:hAnsi="Times New Roman" w:cs="Times New Roman"/>
                <w:b/>
                <w:color w:val="000000"/>
                <w:sz w:val="16"/>
                <w:szCs w:val="10"/>
                <w:vertAlign w:val="subscript"/>
              </w:rPr>
              <w:t>2</w:t>
            </w: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O</w:t>
            </w:r>
            <w:r w:rsidRPr="00DE72C1">
              <w:rPr>
                <w:rFonts w:ascii="Times New Roman" w:hAnsi="Times New Roman" w:cs="Times New Roman"/>
                <w:b/>
                <w:color w:val="000000"/>
                <w:sz w:val="16"/>
                <w:szCs w:val="10"/>
                <w:vertAlign w:val="subscript"/>
              </w:rPr>
              <w:t>2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10F39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-.258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CFDC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-.401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7FCD8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-.246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C639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-.202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6B1B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.471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5C832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-.006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1F9E6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.664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0C69D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.415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468068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B8DAF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B41C2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A7E9E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C4A9D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B3969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A5B6CA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22E3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49F3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ADF9A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F0CE8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1A60DEC0" w14:textId="77777777" w:rsidTr="00C7146F">
        <w:trPr>
          <w:cantSplit/>
          <w:trHeight w:val="117"/>
          <w:tblHeader/>
        </w:trPr>
        <w:tc>
          <w:tcPr>
            <w:tcW w:w="852" w:type="dxa"/>
            <w:shd w:val="clear" w:color="auto" w:fill="FFFFFF"/>
            <w:vAlign w:val="center"/>
          </w:tcPr>
          <w:p w14:paraId="6EB6D9E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SOD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D1F9A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-.170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353B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-.188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F311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-.401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5A9C7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-.303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305C5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-.303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524AF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-.654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13DBA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.012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DD4B7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-.377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A3D80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-.208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A2BA2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CBC2D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FE316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BB30C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4C6BF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D6927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BD876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FFEEF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7EE87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AA328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0482B4D3" w14:textId="77777777" w:rsidTr="00C7146F">
        <w:trPr>
          <w:cantSplit/>
          <w:trHeight w:val="141"/>
          <w:tblHeader/>
        </w:trPr>
        <w:tc>
          <w:tcPr>
            <w:tcW w:w="852" w:type="dxa"/>
            <w:shd w:val="clear" w:color="auto" w:fill="FFFFFF"/>
            <w:vAlign w:val="center"/>
          </w:tcPr>
          <w:p w14:paraId="114E3BB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POD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55149A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.259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0411D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.064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E34CA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-.583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BDEBA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-.582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8C925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.444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D7B8F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-.737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DF20D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.675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FB946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.436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9D58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.156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1F4F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.430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1F557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1D7BE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2670E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C64C0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5F508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A2314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9348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7100A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33BA6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27465816" w14:textId="77777777" w:rsidTr="00C7146F">
        <w:trPr>
          <w:cantSplit/>
          <w:trHeight w:val="141"/>
          <w:tblHeader/>
        </w:trPr>
        <w:tc>
          <w:tcPr>
            <w:tcW w:w="852" w:type="dxa"/>
            <w:shd w:val="clear" w:color="auto" w:fill="FFFFFF"/>
            <w:vAlign w:val="center"/>
          </w:tcPr>
          <w:p w14:paraId="255FA6F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CAT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63BC8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.188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805BD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.028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51494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-.620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5561A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-.446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75027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.257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EC024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-.786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1FDAA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.514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13D40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.182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982C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.037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DA162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.680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8FDF0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.890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6C171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BE976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C2762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3A763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574C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EE69B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5B30E8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7010E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6FF15A38" w14:textId="77777777" w:rsidTr="00C7146F">
        <w:trPr>
          <w:cantSplit/>
          <w:trHeight w:val="141"/>
          <w:tblHeader/>
        </w:trPr>
        <w:tc>
          <w:tcPr>
            <w:tcW w:w="852" w:type="dxa"/>
            <w:shd w:val="clear" w:color="auto" w:fill="FFFFFF"/>
            <w:vAlign w:val="center"/>
          </w:tcPr>
          <w:p w14:paraId="50AE091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APX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9F09E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.525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4AA66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.309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DE709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-.632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92536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-.361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959A4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.886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4BD71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-.462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86F2E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.722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21838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.729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C086D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.381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114E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-.038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AFFD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.732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85978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.549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11CC6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DBB9D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75B4A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9FC64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857AF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CB16E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B106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453589BA" w14:textId="77777777" w:rsidTr="00C7146F">
        <w:trPr>
          <w:cantSplit/>
          <w:trHeight w:val="141"/>
          <w:tblHeader/>
        </w:trPr>
        <w:tc>
          <w:tcPr>
            <w:tcW w:w="852" w:type="dxa"/>
            <w:shd w:val="clear" w:color="auto" w:fill="FFFFFF"/>
            <w:vAlign w:val="center"/>
          </w:tcPr>
          <w:p w14:paraId="191EFA8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GR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DBAF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.231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7AC98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.010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934A6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-.806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99B74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-.564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89CD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.433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45EEF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-.816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ECAA0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.550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42DE5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.303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59E5E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.233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D6F2B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.542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2B32A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.804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43CD9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.863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341E2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.711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74E23A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17D02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98E5B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0B7B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85412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11BD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7798ACF9" w14:textId="77777777" w:rsidTr="00C7146F">
        <w:trPr>
          <w:cantSplit/>
          <w:trHeight w:val="141"/>
          <w:tblHeader/>
        </w:trPr>
        <w:tc>
          <w:tcPr>
            <w:tcW w:w="852" w:type="dxa"/>
            <w:shd w:val="clear" w:color="auto" w:fill="FFFFFF"/>
            <w:vAlign w:val="center"/>
          </w:tcPr>
          <w:p w14:paraId="31F18C1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R</w:t>
            </w: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AF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995C2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-.255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1044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-.264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BF10C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-.180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2B5F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-.014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3AEC3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-.019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85CC8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.041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0363B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-.105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15C1D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-.165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BB3FB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.179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870BD8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-.160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DE2D3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-.366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7894D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-.276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F275A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-.038</w:t>
            </w: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98BCC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-.052</w:t>
            </w: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8EAC7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7AC4A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D6B40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4377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90DDC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45A07AE9" w14:textId="77777777" w:rsidTr="00C7146F">
        <w:trPr>
          <w:cantSplit/>
          <w:trHeight w:val="141"/>
          <w:tblHeader/>
        </w:trPr>
        <w:tc>
          <w:tcPr>
            <w:tcW w:w="852" w:type="dxa"/>
            <w:shd w:val="clear" w:color="auto" w:fill="FFFFFF"/>
            <w:vAlign w:val="center"/>
          </w:tcPr>
          <w:p w14:paraId="3730C79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S</w:t>
            </w: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AF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64C9E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-.234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A3C1D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-.267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15F0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-.260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B67EC8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-.191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2A9B3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-.101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908D2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.069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83EFA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-.180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8DB56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-.227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7430A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.156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7BCF3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-.094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C9223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-.315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32320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-.250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B7250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-.086</w:t>
            </w: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3F3C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-.160</w:t>
            </w: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7CE82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.354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E2CA35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7402E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A06C3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3CC4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60B1D11F" w14:textId="77777777" w:rsidTr="00C7146F">
        <w:trPr>
          <w:cantSplit/>
          <w:trHeight w:val="117"/>
          <w:tblHeader/>
        </w:trPr>
        <w:tc>
          <w:tcPr>
            <w:tcW w:w="852" w:type="dxa"/>
            <w:shd w:val="clear" w:color="auto" w:fill="FFFFFF"/>
            <w:vAlign w:val="center"/>
          </w:tcPr>
          <w:p w14:paraId="3898228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TF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722FE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-.243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A458A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-.297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8FCA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-.215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32005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-.285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43E9B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-.083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6AD33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.035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360A3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-.113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320DD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-.184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4A87C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.175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4731B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-.088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49F9B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-.211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FEA878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-.219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91D12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-.052</w:t>
            </w: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11523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-.161</w:t>
            </w: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B85F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.186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EE58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.963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D7C6C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F29C1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BBEC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3B783674" w14:textId="77777777" w:rsidTr="00C7146F">
        <w:trPr>
          <w:cantSplit/>
          <w:trHeight w:val="141"/>
          <w:tblHeader/>
        </w:trPr>
        <w:tc>
          <w:tcPr>
            <w:tcW w:w="852" w:type="dxa"/>
            <w:shd w:val="clear" w:color="auto" w:fill="FFFFFF"/>
            <w:vAlign w:val="center"/>
          </w:tcPr>
          <w:p w14:paraId="20B0786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SW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75DE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.770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AA755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.533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65095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-.334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24FE7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-.110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41FDB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.738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AFD01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-.192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CFD8E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.377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C1E79F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.804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DF8B5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.197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F1548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-.126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3D92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.445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EE12B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.372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50F21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.621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</w:t>
            </w: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5112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.425</w:t>
            </w: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4F33F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-.323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8A8A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-.271</w:t>
            </w: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BACB1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-.242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CE7B9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2285E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</w:p>
        </w:tc>
      </w:tr>
      <w:tr w:rsidR="00C7146F" w:rsidRPr="00396BED" w14:paraId="24B92E3D" w14:textId="77777777" w:rsidTr="00C7146F">
        <w:trPr>
          <w:cantSplit/>
          <w:trHeight w:val="141"/>
          <w:tblHeader/>
        </w:trPr>
        <w:tc>
          <w:tcPr>
            <w:tcW w:w="852" w:type="dxa"/>
            <w:shd w:val="clear" w:color="auto" w:fill="FFFFFF"/>
            <w:vAlign w:val="center"/>
          </w:tcPr>
          <w:p w14:paraId="0DCDCED2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42A4E">
              <w:rPr>
                <w:rFonts w:ascii="Times New Roman" w:hAnsi="Times New Roman" w:cs="Times New Roman"/>
                <w:b/>
                <w:color w:val="000000"/>
                <w:sz w:val="16"/>
                <w:szCs w:val="10"/>
              </w:rPr>
              <w:t>SN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3F72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.838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C603E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.605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</w:t>
            </w:r>
          </w:p>
        </w:tc>
        <w:tc>
          <w:tcPr>
            <w:tcW w:w="72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F4E74A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-.388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9E7A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-.147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830D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.730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716D3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-.250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D3919D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.327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8622A1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.783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EB5838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.077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A4657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-.091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D5494A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.486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98B8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.410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1A9D54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.661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2467C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.462</w:t>
            </w: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26A18B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-.318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10289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-.262</w:t>
            </w:r>
          </w:p>
        </w:tc>
        <w:tc>
          <w:tcPr>
            <w:tcW w:w="72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F10656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-.237</w:t>
            </w:r>
          </w:p>
        </w:tc>
        <w:tc>
          <w:tcPr>
            <w:tcW w:w="72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8CEBE7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.986</w:t>
            </w: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hi-IN"/>
              </w:rPr>
              <w:t>**</w:t>
            </w:r>
          </w:p>
        </w:tc>
        <w:tc>
          <w:tcPr>
            <w:tcW w:w="71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42F4E0" w14:textId="77777777" w:rsidR="00C7146F" w:rsidRPr="00396BED" w:rsidRDefault="00C7146F" w:rsidP="00C7146F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</w:pPr>
            <w:r w:rsidRPr="00396BED">
              <w:rPr>
                <w:rFonts w:ascii="Times New Roman" w:hAnsi="Times New Roman" w:cs="Times New Roman"/>
                <w:color w:val="000000"/>
                <w:sz w:val="18"/>
                <w:szCs w:val="18"/>
                <w:lang w:bidi="hi-IN"/>
              </w:rPr>
              <w:t>1</w:t>
            </w:r>
          </w:p>
        </w:tc>
      </w:tr>
    </w:tbl>
    <w:p w14:paraId="3DF47521" w14:textId="77777777" w:rsidR="00C7146F" w:rsidRDefault="00C7146F" w:rsidP="00C7146F">
      <w:pPr>
        <w:spacing w:after="0"/>
        <w:jc w:val="both"/>
        <w:rPr>
          <w:rFonts w:ascii="Times New Roman" w:hAnsi="Times New Roman" w:cs="Times New Roman"/>
          <w:color w:val="000000"/>
          <w:sz w:val="14"/>
          <w:szCs w:val="10"/>
        </w:rPr>
      </w:pPr>
      <w:r w:rsidRPr="00EE1B89">
        <w:rPr>
          <w:rFonts w:ascii="Times New Roman" w:hAnsi="Times New Roman" w:cs="Times New Roman"/>
          <w:color w:val="000000"/>
          <w:sz w:val="14"/>
          <w:szCs w:val="10"/>
        </w:rPr>
        <w:t>**. Correlation is significant at the 0.01 level (2-tailed).</w:t>
      </w:r>
    </w:p>
    <w:p w14:paraId="663E4D5A" w14:textId="77777777" w:rsidR="00C7146F" w:rsidRDefault="00C7146F" w:rsidP="00C7146F">
      <w:pPr>
        <w:spacing w:after="0"/>
        <w:jc w:val="both"/>
        <w:rPr>
          <w:rFonts w:ascii="Times New Roman" w:hAnsi="Times New Roman" w:cs="Times New Roman"/>
          <w:color w:val="000000"/>
          <w:sz w:val="14"/>
          <w:szCs w:val="10"/>
        </w:rPr>
      </w:pPr>
      <w:r w:rsidRPr="00EE1B89">
        <w:rPr>
          <w:rFonts w:ascii="Times New Roman" w:hAnsi="Times New Roman" w:cs="Times New Roman"/>
          <w:color w:val="000000"/>
          <w:sz w:val="14"/>
          <w:szCs w:val="10"/>
        </w:rPr>
        <w:t>*. Correlation is significant at the 0.05 level (2-tailed).</w:t>
      </w:r>
    </w:p>
    <w:p w14:paraId="63B7EA70" w14:textId="54E12244" w:rsidR="00396BED" w:rsidRDefault="00C7146F" w:rsidP="00C7146F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  <w:r w:rsidRPr="00214AF6">
        <w:rPr>
          <w:rFonts w:ascii="Times New Roman" w:hAnsi="Times New Roman" w:cs="Times New Roman"/>
          <w:sz w:val="14"/>
          <w:szCs w:val="24"/>
        </w:rPr>
        <w:t xml:space="preserve">Here, DW: dry weight; NPP: net primary productivity; </w:t>
      </w:r>
      <w:proofErr w:type="spellStart"/>
      <w:r w:rsidRPr="00214AF6">
        <w:rPr>
          <w:rFonts w:ascii="Times New Roman" w:hAnsi="Times New Roman" w:cs="Times New Roman"/>
          <w:sz w:val="14"/>
          <w:szCs w:val="24"/>
        </w:rPr>
        <w:t>TChl</w:t>
      </w:r>
      <w:proofErr w:type="spellEnd"/>
      <w:r w:rsidRPr="00214AF6">
        <w:rPr>
          <w:rFonts w:ascii="Times New Roman" w:hAnsi="Times New Roman" w:cs="Times New Roman"/>
          <w:sz w:val="14"/>
          <w:szCs w:val="24"/>
        </w:rPr>
        <w:t>: total chlorophyll; CRT: carotenoids; CRB: carbohydrates; PRT: proteins; PRL: proline; MDA: malonaldehyde; H</w:t>
      </w:r>
      <w:r w:rsidRPr="000102EF">
        <w:rPr>
          <w:rFonts w:ascii="Times New Roman" w:hAnsi="Times New Roman" w:cs="Times New Roman"/>
          <w:sz w:val="14"/>
          <w:szCs w:val="24"/>
          <w:vertAlign w:val="subscript"/>
        </w:rPr>
        <w:t>2</w:t>
      </w:r>
      <w:r w:rsidRPr="00214AF6">
        <w:rPr>
          <w:rFonts w:ascii="Times New Roman" w:hAnsi="Times New Roman" w:cs="Times New Roman"/>
          <w:sz w:val="14"/>
          <w:szCs w:val="24"/>
        </w:rPr>
        <w:t>O</w:t>
      </w:r>
      <w:r w:rsidRPr="000102EF">
        <w:rPr>
          <w:rFonts w:ascii="Times New Roman" w:hAnsi="Times New Roman" w:cs="Times New Roman"/>
          <w:sz w:val="14"/>
          <w:szCs w:val="24"/>
          <w:vertAlign w:val="subscript"/>
        </w:rPr>
        <w:t>2</w:t>
      </w:r>
      <w:r w:rsidRPr="00214AF6">
        <w:rPr>
          <w:rFonts w:ascii="Times New Roman" w:hAnsi="Times New Roman" w:cs="Times New Roman"/>
          <w:sz w:val="14"/>
          <w:szCs w:val="24"/>
        </w:rPr>
        <w:t xml:space="preserve">: hydrogen peroxide; SOD: superoxide dismutase; POD: guaiacol peroxidase; CAT: catalase; APX: ascorbate peroxidase; SAF: shoot accumulation factor; RAF: root accumulation factor; TF: translocation factor; SW: seed weight; SN: seed number.    </w:t>
      </w:r>
    </w:p>
    <w:p w14:paraId="650AF17C" w14:textId="4E8A3A17" w:rsidR="002F291A" w:rsidRDefault="002F291A" w:rsidP="00214AF6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14:paraId="7E907286" w14:textId="77777777" w:rsidR="00C92F15" w:rsidRPr="00C92F15" w:rsidRDefault="00C92F15" w:rsidP="00C92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14:paraId="709E1786" w14:textId="77777777" w:rsidR="00C92F15" w:rsidRPr="00C92F15" w:rsidRDefault="00C92F15" w:rsidP="00C92F1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bidi="hi-IN"/>
        </w:rPr>
      </w:pPr>
    </w:p>
    <w:p w14:paraId="24AF764E" w14:textId="77777777" w:rsidR="00C92F15" w:rsidRPr="00214AF6" w:rsidRDefault="00C92F15" w:rsidP="00214AF6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sectPr w:rsidR="00C92F15" w:rsidRPr="00214AF6" w:rsidSect="00A51472">
      <w:pgSz w:w="15840" w:h="122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2689" w14:textId="77777777" w:rsidR="00D60746" w:rsidRDefault="00D60746" w:rsidP="00F65E08">
      <w:pPr>
        <w:spacing w:after="0" w:line="240" w:lineRule="auto"/>
      </w:pPr>
      <w:r>
        <w:separator/>
      </w:r>
    </w:p>
  </w:endnote>
  <w:endnote w:type="continuationSeparator" w:id="0">
    <w:p w14:paraId="2A64A591" w14:textId="77777777" w:rsidR="00D60746" w:rsidRDefault="00D60746" w:rsidP="00F6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E6D1" w14:textId="77777777" w:rsidR="00D60746" w:rsidRDefault="00D60746" w:rsidP="00F65E08">
      <w:pPr>
        <w:spacing w:after="0" w:line="240" w:lineRule="auto"/>
      </w:pPr>
      <w:r>
        <w:separator/>
      </w:r>
    </w:p>
  </w:footnote>
  <w:footnote w:type="continuationSeparator" w:id="0">
    <w:p w14:paraId="63F9F3D7" w14:textId="77777777" w:rsidR="00D60746" w:rsidRDefault="00D60746" w:rsidP="00F65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S0NDI3NDMzsjS2MDVU0lEKTi0uzszPAymwqAUAntBf9iwAAAA="/>
  </w:docVars>
  <w:rsids>
    <w:rsidRoot w:val="00926FC3"/>
    <w:rsid w:val="000102EF"/>
    <w:rsid w:val="00024AD4"/>
    <w:rsid w:val="00056B51"/>
    <w:rsid w:val="00084E8E"/>
    <w:rsid w:val="00090E18"/>
    <w:rsid w:val="000D14EF"/>
    <w:rsid w:val="00143552"/>
    <w:rsid w:val="001F408A"/>
    <w:rsid w:val="00214AF6"/>
    <w:rsid w:val="00237B3A"/>
    <w:rsid w:val="002440F6"/>
    <w:rsid w:val="002D4E31"/>
    <w:rsid w:val="002E0C73"/>
    <w:rsid w:val="002F291A"/>
    <w:rsid w:val="00342A4E"/>
    <w:rsid w:val="00396BED"/>
    <w:rsid w:val="003F2B2A"/>
    <w:rsid w:val="00416BE4"/>
    <w:rsid w:val="00420361"/>
    <w:rsid w:val="00451F14"/>
    <w:rsid w:val="004D38C1"/>
    <w:rsid w:val="004D4CBF"/>
    <w:rsid w:val="005C5723"/>
    <w:rsid w:val="00625B0C"/>
    <w:rsid w:val="006B439C"/>
    <w:rsid w:val="006D41C4"/>
    <w:rsid w:val="006E26AF"/>
    <w:rsid w:val="006E5AF9"/>
    <w:rsid w:val="006E7BB1"/>
    <w:rsid w:val="006F2C8E"/>
    <w:rsid w:val="00754B80"/>
    <w:rsid w:val="00863311"/>
    <w:rsid w:val="00882649"/>
    <w:rsid w:val="008F1087"/>
    <w:rsid w:val="00926FC3"/>
    <w:rsid w:val="00977B13"/>
    <w:rsid w:val="009A7AAE"/>
    <w:rsid w:val="00A51472"/>
    <w:rsid w:val="00A57760"/>
    <w:rsid w:val="00A65634"/>
    <w:rsid w:val="00A759F6"/>
    <w:rsid w:val="00AC06F3"/>
    <w:rsid w:val="00B17967"/>
    <w:rsid w:val="00B60496"/>
    <w:rsid w:val="00B7386F"/>
    <w:rsid w:val="00B91614"/>
    <w:rsid w:val="00BB612D"/>
    <w:rsid w:val="00BE76D0"/>
    <w:rsid w:val="00BF7890"/>
    <w:rsid w:val="00C7146F"/>
    <w:rsid w:val="00C75301"/>
    <w:rsid w:val="00C92F15"/>
    <w:rsid w:val="00D125AB"/>
    <w:rsid w:val="00D2672A"/>
    <w:rsid w:val="00D60746"/>
    <w:rsid w:val="00D636D7"/>
    <w:rsid w:val="00DA30AE"/>
    <w:rsid w:val="00DA70D2"/>
    <w:rsid w:val="00DE72C1"/>
    <w:rsid w:val="00E2461D"/>
    <w:rsid w:val="00E31922"/>
    <w:rsid w:val="00E62682"/>
    <w:rsid w:val="00E81AF0"/>
    <w:rsid w:val="00EE1B89"/>
    <w:rsid w:val="00F46490"/>
    <w:rsid w:val="00F65E08"/>
    <w:rsid w:val="00F7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098F7"/>
  <w15:docId w15:val="{3595F8AD-C322-40B0-89D5-A3A1786D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890"/>
  </w:style>
  <w:style w:type="paragraph" w:styleId="Heading1">
    <w:name w:val="heading 1"/>
    <w:basedOn w:val="Normal"/>
    <w:next w:val="Normal"/>
    <w:link w:val="Heading1Char"/>
    <w:uiPriority w:val="99"/>
    <w:qFormat/>
    <w:rsid w:val="00EE1B89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1B89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E1B89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65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65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E08"/>
  </w:style>
  <w:style w:type="paragraph" w:styleId="Footer">
    <w:name w:val="footer"/>
    <w:basedOn w:val="Normal"/>
    <w:link w:val="FooterChar"/>
    <w:uiPriority w:val="99"/>
    <w:semiHidden/>
    <w:unhideWhenUsed/>
    <w:rsid w:val="00F65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5E08"/>
  </w:style>
  <w:style w:type="character" w:customStyle="1" w:styleId="Heading1Char">
    <w:name w:val="Heading 1 Char"/>
    <w:basedOn w:val="DefaultParagraphFont"/>
    <w:link w:val="Heading1"/>
    <w:uiPriority w:val="99"/>
    <w:rsid w:val="00EE1B89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1B89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E1B89"/>
    <w:rPr>
      <w:rFonts w:ascii="Courier New" w:hAnsi="Courier New" w:cs="Courier New"/>
      <w:b/>
      <w:bCs/>
      <w:color w:val="000000"/>
      <w:sz w:val="26"/>
      <w:szCs w:val="26"/>
    </w:rPr>
  </w:style>
  <w:style w:type="table" w:styleId="LightGrid-Accent3">
    <w:name w:val="Light Grid Accent 3"/>
    <w:basedOn w:val="TableNormal"/>
    <w:uiPriority w:val="62"/>
    <w:rsid w:val="008826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Arpna Kumari</cp:lastModifiedBy>
  <cp:revision>39</cp:revision>
  <cp:lastPrinted>2020-04-16T08:10:00Z</cp:lastPrinted>
  <dcterms:created xsi:type="dcterms:W3CDTF">2020-04-10T14:51:00Z</dcterms:created>
  <dcterms:modified xsi:type="dcterms:W3CDTF">2021-07-05T18:11:00Z</dcterms:modified>
</cp:coreProperties>
</file>