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10" w:firstLineChars="100"/>
        <w:textAlignment w:val="auto"/>
        <w:rPr>
          <w:rFonts w:ascii="Times New Roman" w:hAnsi="Times New Roman" w:cs="Times New Roman"/>
          <w:color w:val="auto"/>
          <w:szCs w:val="21"/>
          <w:highlight w:val="none"/>
        </w:rPr>
      </w:pPr>
      <w:r>
        <w:rPr>
          <w:rFonts w:hint="eastAsia" w:ascii="Times New Roman" w:hAnsi="Times New Roman" w:cs="Times New Roman"/>
          <w:color w:val="auto"/>
          <w:szCs w:val="21"/>
          <w:highlight w:val="none"/>
        </w:rPr>
        <w:t xml:space="preserve">The specific </w:t>
      </w:r>
      <w:r>
        <w:rPr>
          <w:rFonts w:ascii="Times New Roman" w:hAnsi="Times New Roman" w:cs="Times New Roman"/>
          <w:color w:val="auto"/>
          <w:szCs w:val="21"/>
          <w:highlight w:val="none"/>
        </w:rPr>
        <w:t>operating</w:t>
      </w:r>
      <w:r>
        <w:rPr>
          <w:rFonts w:hint="eastAsia" w:ascii="Times New Roman" w:hAnsi="Times New Roman" w:cs="Times New Roman"/>
          <w:color w:val="auto"/>
          <w:szCs w:val="21"/>
          <w:highlight w:val="none"/>
        </w:rPr>
        <w:t xml:space="preserve"> procedures </w:t>
      </w:r>
      <w:r>
        <w:rPr>
          <w:rFonts w:ascii="Times New Roman" w:hAnsi="Times New Roman" w:cs="Times New Roman"/>
          <w:color w:val="auto"/>
          <w:szCs w:val="21"/>
          <w:highlight w:val="none"/>
        </w:rPr>
        <w:t xml:space="preserve">for the tillage treatments </w:t>
      </w:r>
      <w:r>
        <w:rPr>
          <w:rFonts w:hint="eastAsia" w:ascii="Times New Roman" w:hAnsi="Times New Roman" w:cs="Times New Roman"/>
          <w:color w:val="auto"/>
          <w:szCs w:val="21"/>
          <w:highlight w:val="none"/>
        </w:rPr>
        <w:t>were as follows: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10" w:firstLineChars="100"/>
        <w:textAlignment w:val="auto"/>
        <w:rPr>
          <w:rFonts w:ascii="Times New Roman" w:hAnsi="Times New Roman" w:cs="Times New Roman"/>
          <w:color w:val="auto"/>
          <w:szCs w:val="21"/>
          <w:highlight w:val="none"/>
        </w:rPr>
      </w:pPr>
      <w:r>
        <w:rPr>
          <w:rFonts w:ascii="Times New Roman" w:hAnsi="Times New Roman" w:cs="Times New Roman"/>
          <w:color w:val="auto"/>
          <w:szCs w:val="21"/>
          <w:highlight w:val="none"/>
        </w:rPr>
        <w:t>Conventional</w:t>
      </w:r>
      <w:r>
        <w:rPr>
          <w:rFonts w:hint="eastAsia" w:ascii="Times New Roman" w:hAnsi="Times New Roman" w:cs="Times New Roman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auto"/>
          <w:szCs w:val="21"/>
          <w:highlight w:val="none"/>
        </w:rPr>
        <w:t>tillage: maize mechanical harvesting→straw return/straw removal→base fertilizer application→disc harrow stubble removal→plowing</w:t>
      </w:r>
      <w:r>
        <w:rPr>
          <w:rStyle w:val="4"/>
          <w:rFonts w:hint="eastAsia"/>
          <w:color w:val="auto"/>
          <w:highlight w:val="none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auto"/>
          <w:szCs w:val="21"/>
          <w:highlight w:val="none"/>
        </w:rPr>
        <w:t>(tillage depth 20 cm)→ridge building→wheat no-tillage planter direct sowing→wheat mechanical harvesting→straw return/straw removal→</w:t>
      </w:r>
      <w:r>
        <w:rPr>
          <w:rFonts w:hint="eastAsia" w:ascii="Times New Roman" w:hAnsi="Times New Roman" w:cs="Times New Roman"/>
          <w:color w:val="auto"/>
          <w:szCs w:val="21"/>
          <w:highlight w:val="none"/>
        </w:rPr>
        <w:t>maize</w:t>
      </w:r>
      <w:r>
        <w:rPr>
          <w:rFonts w:ascii="Times New Roman" w:hAnsi="Times New Roman" w:cs="Times New Roman"/>
          <w:color w:val="auto"/>
          <w:szCs w:val="21"/>
          <w:highlight w:val="none"/>
        </w:rPr>
        <w:t xml:space="preserve"> no-tillage iron stubble sowing.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10" w:firstLineChars="100"/>
        <w:textAlignment w:val="auto"/>
        <w:rPr>
          <w:rFonts w:ascii="Times New Roman" w:hAnsi="Times New Roman" w:cs="Times New Roman"/>
          <w:color w:val="auto"/>
          <w:szCs w:val="21"/>
          <w:highlight w:val="none"/>
        </w:rPr>
      </w:pPr>
      <w:r>
        <w:rPr>
          <w:rFonts w:ascii="Times New Roman" w:hAnsi="Times New Roman" w:cs="Times New Roman"/>
          <w:color w:val="auto"/>
          <w:szCs w:val="21"/>
          <w:highlight w:val="none"/>
        </w:rPr>
        <w:t xml:space="preserve">Subsoiling: </w:t>
      </w:r>
      <w:r>
        <w:rPr>
          <w:rFonts w:hint="eastAsia" w:ascii="Times New Roman" w:hAnsi="Times New Roman" w:cs="Times New Roman"/>
          <w:color w:val="auto"/>
          <w:szCs w:val="21"/>
          <w:highlight w:val="none"/>
        </w:rPr>
        <w:t>maize</w:t>
      </w:r>
      <w:r>
        <w:rPr>
          <w:rFonts w:ascii="Times New Roman" w:hAnsi="Times New Roman" w:cs="Times New Roman"/>
          <w:color w:val="auto"/>
          <w:szCs w:val="21"/>
          <w:highlight w:val="none"/>
        </w:rPr>
        <w:t xml:space="preserve"> mechanical harvesting→straw return/straw removal→base fertilizer application→subsoiling shovel subsoiling</w:t>
      </w:r>
      <w:r>
        <w:rPr>
          <w:rFonts w:hint="eastAsia" w:ascii="Times New Roman" w:hAnsi="Times New Roman" w:cs="Times New Roman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auto"/>
          <w:szCs w:val="21"/>
          <w:highlight w:val="none"/>
        </w:rPr>
        <w:t>(tillage</w:t>
      </w:r>
      <w:r>
        <w:rPr>
          <w:rFonts w:hint="eastAsia" w:ascii="Times New Roman" w:hAnsi="Times New Roman" w:cs="Times New Roman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auto"/>
          <w:szCs w:val="21"/>
          <w:highlight w:val="none"/>
        </w:rPr>
        <w:t xml:space="preserve">depth </w:t>
      </w:r>
      <w:r>
        <w:rPr>
          <w:rFonts w:hint="eastAsia" w:ascii="Times New Roman" w:hAnsi="Times New Roman" w:cs="Times New Roman"/>
          <w:color w:val="auto"/>
          <w:szCs w:val="21"/>
          <w:highlight w:val="none"/>
          <w:lang w:val="en-US" w:eastAsia="zh-CN"/>
        </w:rPr>
        <w:t>35</w:t>
      </w:r>
      <w:r>
        <w:rPr>
          <w:rFonts w:ascii="Times New Roman" w:hAnsi="Times New Roman" w:cs="Times New Roman"/>
          <w:color w:val="auto"/>
          <w:szCs w:val="21"/>
          <w:highlight w:val="none"/>
        </w:rPr>
        <w:t xml:space="preserve"> cm)→wheat no-tillage seeder direct sowing→wheat mechanical harvesting→straw return/straw removal→</w:t>
      </w:r>
      <w:r>
        <w:rPr>
          <w:rFonts w:hint="eastAsia" w:ascii="Times New Roman" w:hAnsi="Times New Roman" w:cs="Times New Roman"/>
          <w:color w:val="auto"/>
          <w:szCs w:val="21"/>
          <w:highlight w:val="none"/>
        </w:rPr>
        <w:t>maize</w:t>
      </w:r>
      <w:r>
        <w:rPr>
          <w:rFonts w:ascii="Times New Roman" w:hAnsi="Times New Roman" w:cs="Times New Roman"/>
          <w:color w:val="auto"/>
          <w:szCs w:val="21"/>
          <w:highlight w:val="none"/>
        </w:rPr>
        <w:t xml:space="preserve"> no-tillage stubble sowing.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10" w:firstLineChars="100"/>
        <w:textAlignment w:val="auto"/>
        <w:rPr>
          <w:rFonts w:ascii="Times New Roman" w:hAnsi="Times New Roman" w:cs="Times New Roman"/>
          <w:color w:val="auto"/>
          <w:szCs w:val="21"/>
          <w:highlight w:val="none"/>
        </w:rPr>
      </w:pPr>
      <w:r>
        <w:rPr>
          <w:rFonts w:ascii="Times New Roman" w:hAnsi="Times New Roman" w:cs="Times New Roman"/>
          <w:color w:val="auto"/>
          <w:szCs w:val="21"/>
          <w:highlight w:val="none"/>
        </w:rPr>
        <w:t xml:space="preserve">Rotary tillage: </w:t>
      </w:r>
      <w:r>
        <w:rPr>
          <w:rFonts w:hint="eastAsia" w:ascii="Times New Roman" w:hAnsi="Times New Roman" w:cs="Times New Roman"/>
          <w:color w:val="auto"/>
          <w:szCs w:val="21"/>
          <w:highlight w:val="none"/>
        </w:rPr>
        <w:t>maize</w:t>
      </w:r>
      <w:r>
        <w:rPr>
          <w:rFonts w:ascii="Times New Roman" w:hAnsi="Times New Roman" w:cs="Times New Roman"/>
          <w:color w:val="auto"/>
          <w:szCs w:val="21"/>
          <w:highlight w:val="none"/>
        </w:rPr>
        <w:t xml:space="preserve"> mechanical harvesting→straw return/straw removal→base fertilizer application→rotary tillage with rotary tiller</w:t>
      </w:r>
      <w:r>
        <w:rPr>
          <w:rFonts w:hint="eastAsia" w:ascii="Times New Roman" w:hAnsi="Times New Roman" w:cs="Times New Roman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auto"/>
          <w:szCs w:val="21"/>
          <w:highlight w:val="none"/>
        </w:rPr>
        <w:t xml:space="preserve">(tillage depth </w:t>
      </w:r>
      <w:r>
        <w:rPr>
          <w:rFonts w:hint="eastAsia" w:ascii="Times New Roman" w:hAnsi="Times New Roman" w:cs="Times New Roman"/>
          <w:color w:val="auto"/>
          <w:szCs w:val="21"/>
          <w:highlight w:val="none"/>
          <w:lang w:val="en-US" w:eastAsia="zh-CN"/>
        </w:rPr>
        <w:t>1</w:t>
      </w:r>
      <w:r>
        <w:rPr>
          <w:rFonts w:ascii="Times New Roman" w:hAnsi="Times New Roman" w:cs="Times New Roman"/>
          <w:color w:val="auto"/>
          <w:szCs w:val="21"/>
          <w:highlight w:val="none"/>
        </w:rPr>
        <w:t>0 cm)→wheat no-tillage planter direct sowing→wheat mechanical harvesting→</w:t>
      </w:r>
      <w:r>
        <w:rPr>
          <w:rFonts w:hint="eastAsia" w:ascii="Times New Roman" w:hAnsi="Times New Roman" w:cs="Times New Roman"/>
          <w:color w:val="auto"/>
          <w:szCs w:val="21"/>
          <w:highlight w:val="none"/>
        </w:rPr>
        <w:t>maize</w:t>
      </w:r>
      <w:r>
        <w:rPr>
          <w:rFonts w:ascii="Times New Roman" w:hAnsi="Times New Roman" w:cs="Times New Roman"/>
          <w:color w:val="auto"/>
          <w:szCs w:val="21"/>
          <w:highlight w:val="none"/>
        </w:rPr>
        <w:t xml:space="preserve"> no-tillage iron stubble sowing.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outlineLvl w:val="9"/>
        <w:rPr>
          <w:rFonts w:ascii="Times New Roman" w:hAnsi="Times New Roman" w:cs="Times New Roman"/>
          <w:color w:val="auto"/>
          <w:szCs w:val="21"/>
          <w:highlight w:val="none"/>
        </w:rPr>
      </w:pPr>
      <w:r>
        <w:rPr>
          <w:rFonts w:ascii="Times New Roman" w:hAnsi="Times New Roman" w:cs="Times New Roman"/>
          <w:color w:val="auto"/>
          <w:szCs w:val="21"/>
          <w:highlight w:val="none"/>
        </w:rPr>
        <w:t>No</w:t>
      </w:r>
      <w:r>
        <w:rPr>
          <w:rFonts w:hint="eastAsia" w:ascii="Times New Roman" w:hAnsi="Times New Roman" w:cs="Times New Roman"/>
          <w:color w:val="auto"/>
          <w:szCs w:val="21"/>
          <w:highlight w:val="none"/>
        </w:rPr>
        <w:t>-</w:t>
      </w:r>
      <w:r>
        <w:rPr>
          <w:rFonts w:ascii="Times New Roman" w:hAnsi="Times New Roman" w:cs="Times New Roman"/>
          <w:color w:val="auto"/>
          <w:szCs w:val="21"/>
          <w:highlight w:val="none"/>
        </w:rPr>
        <w:t xml:space="preserve">tillage: </w:t>
      </w:r>
      <w:r>
        <w:rPr>
          <w:rFonts w:hint="eastAsia" w:ascii="Times New Roman" w:hAnsi="Times New Roman" w:cs="Times New Roman"/>
          <w:color w:val="auto"/>
          <w:szCs w:val="21"/>
          <w:highlight w:val="none"/>
        </w:rPr>
        <w:t>maize</w:t>
      </w:r>
      <w:r>
        <w:rPr>
          <w:rFonts w:ascii="Times New Roman" w:hAnsi="Times New Roman" w:cs="Times New Roman"/>
          <w:color w:val="auto"/>
          <w:szCs w:val="21"/>
          <w:highlight w:val="none"/>
        </w:rPr>
        <w:t xml:space="preserve"> mechanical harvesting→straw return/straw removal→base fertilizer application→wheat no-tillage planter direct sowing→wheat mechanical harvesting→straw return/straw removal→</w:t>
      </w:r>
      <w:r>
        <w:rPr>
          <w:rFonts w:hint="eastAsia" w:ascii="Times New Roman" w:hAnsi="Times New Roman" w:cs="Times New Roman"/>
          <w:color w:val="auto"/>
          <w:szCs w:val="21"/>
          <w:highlight w:val="none"/>
        </w:rPr>
        <w:t>maize</w:t>
      </w:r>
      <w:r>
        <w:rPr>
          <w:rFonts w:ascii="Times New Roman" w:hAnsi="Times New Roman" w:cs="Times New Roman"/>
          <w:color w:val="auto"/>
          <w:szCs w:val="21"/>
          <w:highlight w:val="none"/>
        </w:rPr>
        <w:t xml:space="preserve"> no-tillage iron stubble sowing.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B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3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2021-10-06T07:42:05Z</dcterms:created>
  <dc:creator>mayuz</dc:creator>
  <cp:lastModifiedBy>马玉诏</cp:lastModifiedBy>
  <dcterms:modified xsi:type="dcterms:W3CDTF">2021-10-06T07:42:17Z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90AB2109662F4BAA88974061FAA96F4C</vt:lpwstr>
  </property>
</Properties>
</file>