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2460"/>
        <w:gridCol w:w="23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19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NO.</w:t>
            </w:r>
          </w:p>
        </w:tc>
        <w:tc>
          <w:tcPr>
            <w:tcW w:w="246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Name</w:t>
            </w:r>
          </w:p>
        </w:tc>
        <w:tc>
          <w:tcPr>
            <w:tcW w:w="236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GenBank numbers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19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2460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/>
                <w:iCs/>
              </w:rPr>
              <w:t>Pyrus_pyrifolia</w:t>
            </w:r>
          </w:p>
        </w:tc>
        <w:tc>
          <w:tcPr>
            <w:tcW w:w="2360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MK172841.1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/>
                <w:iCs/>
              </w:rPr>
              <w:t>Pyrus_ussuriensis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NC015996.1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/>
                <w:iCs/>
              </w:rPr>
              <w:t>Malus_sylvestrisA59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MK434924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/>
                <w:iCs/>
              </w:rPr>
              <w:t>Malus_sieversii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MK434920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/>
                <w:iCs/>
              </w:rPr>
              <w:t>Malus_baccata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KX499859.1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/>
                <w:iCs/>
              </w:rPr>
              <w:t>Malus_micromalus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MF062434.1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/>
                <w:iCs/>
              </w:rPr>
              <w:t>Malus_prunifolia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KU851961.1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i/>
                <w:iCs/>
              </w:rPr>
              <w:t>Malus_hupehensis</w:t>
            </w:r>
            <w:bookmarkEnd w:id="0"/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NC040170.1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D3266"/>
    <w:rsid w:val="135B249D"/>
    <w:rsid w:val="35AD3266"/>
    <w:rsid w:val="48C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2021-12-03T04:08:00Z</dcterms:created>
  <dc:creator>M_Y</dc:creator>
  <cp:lastModifiedBy>M_Y</cp:lastModifiedBy>
  <dcterms:modified xsi:type="dcterms:W3CDTF">2021-12-13T03:20:24Z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A9960406FD9F4FBABFE8AC3358ED8838</vt:lpwstr>
  </property>
</Properties>
</file>