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43278" w14:textId="387FFC52" w:rsidR="003F5429" w:rsidRDefault="003F5429" w:rsidP="003F542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bookmarkStart w:id="0" w:name="_Hlk84415477"/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Behavioral Ecology and Sociobiology</w:t>
      </w:r>
    </w:p>
    <w:p w14:paraId="00C3C622" w14:textId="08724E29" w:rsidR="003F5429" w:rsidRDefault="003F5429" w:rsidP="003F542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74952177" w14:textId="77777777" w:rsidR="003F5429" w:rsidRPr="003F5429" w:rsidRDefault="003F5429" w:rsidP="003F542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3F5429">
        <w:rPr>
          <w:rFonts w:ascii="Times New Roman" w:hAnsi="Times New Roman" w:cs="Times New Roman"/>
          <w:b/>
          <w:bCs/>
          <w:sz w:val="20"/>
          <w:szCs w:val="20"/>
          <w:lang w:val="en-GB"/>
        </w:rPr>
        <w:t>Supplementary Material</w:t>
      </w:r>
    </w:p>
    <w:p w14:paraId="48D8EFDD" w14:textId="77777777" w:rsidR="003F5429" w:rsidRDefault="003F5429" w:rsidP="003F542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485E3474" w14:textId="5D9C479D" w:rsidR="003F5429" w:rsidRPr="003F5429" w:rsidRDefault="003F5429" w:rsidP="003F542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3F5429">
        <w:rPr>
          <w:rFonts w:ascii="Times New Roman" w:hAnsi="Times New Roman" w:cs="Times New Roman"/>
          <w:b/>
          <w:bCs/>
          <w:sz w:val="20"/>
          <w:szCs w:val="20"/>
          <w:lang w:val="en-GB"/>
        </w:rPr>
        <w:t>The relationships between toad behaviour, antipredator defences, and spatial and sexual variation in predation pressure</w:t>
      </w:r>
    </w:p>
    <w:bookmarkEnd w:id="0"/>
    <w:p w14:paraId="610F2573" w14:textId="77777777" w:rsidR="003F5429" w:rsidRPr="003F5429" w:rsidRDefault="003F5429" w:rsidP="003F5429">
      <w:pPr>
        <w:spacing w:line="48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D1C886B" w14:textId="77777777" w:rsidR="003F5429" w:rsidRPr="003F5429" w:rsidRDefault="003F5429" w:rsidP="003F5429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5429">
        <w:rPr>
          <w:rFonts w:ascii="Times New Roman" w:hAnsi="Times New Roman" w:cs="Times New Roman"/>
          <w:sz w:val="20"/>
          <w:szCs w:val="20"/>
        </w:rPr>
        <w:t>Francisco Javier Zamora-Camacho</w:t>
      </w:r>
    </w:p>
    <w:p w14:paraId="6AAA29F7" w14:textId="77777777" w:rsidR="003F5429" w:rsidRPr="003F5429" w:rsidRDefault="003F5429" w:rsidP="003F5429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5429">
        <w:rPr>
          <w:rFonts w:ascii="Times New Roman" w:hAnsi="Times New Roman" w:cs="Times New Roman"/>
          <w:sz w:val="20"/>
          <w:szCs w:val="20"/>
        </w:rPr>
        <w:t xml:space="preserve">Departamento de Sistemas Físicos, Químicos y Naturales. Universidad Pablo de Olavide, Carretera de Utrera km 1, 41080, Seville, Spain. </w:t>
      </w:r>
    </w:p>
    <w:p w14:paraId="1D18D24F" w14:textId="77777777" w:rsidR="003F5429" w:rsidRPr="003F5429" w:rsidRDefault="003F5429" w:rsidP="003F5429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5429">
        <w:rPr>
          <w:rFonts w:ascii="Times New Roman" w:hAnsi="Times New Roman" w:cs="Times New Roman"/>
          <w:sz w:val="20"/>
          <w:szCs w:val="20"/>
        </w:rPr>
        <w:t xml:space="preserve">Departamento de Biodiversidad, Ecología y Evolución, Facultad de Ciencias Biológicas, Universidad Complutense de Madrid, C/José Antonio Novais 12, 28040 Madrid, Spain. </w:t>
      </w:r>
    </w:p>
    <w:p w14:paraId="5C48D18D" w14:textId="77777777" w:rsidR="003F5429" w:rsidRPr="003F5429" w:rsidRDefault="003F5429" w:rsidP="003F5429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9BF88B" w14:textId="77777777" w:rsidR="003F5429" w:rsidRPr="003F5429" w:rsidRDefault="003F5429" w:rsidP="003F5429">
      <w:pPr>
        <w:spacing w:line="48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3F5429">
        <w:rPr>
          <w:rFonts w:ascii="Times New Roman" w:hAnsi="Times New Roman" w:cs="Times New Roman"/>
          <w:sz w:val="20"/>
          <w:szCs w:val="20"/>
          <w:lang w:val="en-GB"/>
        </w:rPr>
        <w:t xml:space="preserve">e-mail: zamcam@ugr.es </w:t>
      </w:r>
    </w:p>
    <w:p w14:paraId="68591BE8" w14:textId="4576CDBF" w:rsidR="00B83A8E" w:rsidRDefault="00B83A8E" w:rsidP="00B83A8E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79BFF7C4" w14:textId="7E1E4DBF" w:rsidR="003F5429" w:rsidRDefault="003F5429" w:rsidP="00B83A8E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6B99875A" w14:textId="7BEA8858" w:rsidR="003F5429" w:rsidRDefault="003F5429" w:rsidP="00B83A8E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6F7D9386" w14:textId="3F9169C0" w:rsidR="003F5429" w:rsidRDefault="003F5429" w:rsidP="00B83A8E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4892BE25" w14:textId="409571A6" w:rsidR="003F5429" w:rsidRDefault="003F5429" w:rsidP="00B83A8E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4035CFD6" w14:textId="6B73191C" w:rsidR="003F5429" w:rsidRDefault="003F5429" w:rsidP="00B83A8E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3997353E" w14:textId="78E25EEA" w:rsidR="003F5429" w:rsidRDefault="003F5429" w:rsidP="00B83A8E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1F603D95" w14:textId="4A27394C" w:rsidR="003F5429" w:rsidRDefault="003F5429" w:rsidP="00B83A8E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5DCDECFA" w14:textId="77777777" w:rsidR="003F5429" w:rsidRDefault="003F5429" w:rsidP="00B83A8E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5EFF2A52" w14:textId="7E0775BC" w:rsidR="003F5429" w:rsidRDefault="003F5429" w:rsidP="00B83A8E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7F3CA75A" w14:textId="54ED23DA" w:rsidR="003F5429" w:rsidRDefault="003F5429" w:rsidP="00B83A8E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28853B49" w14:textId="1A40383D" w:rsidR="003F5429" w:rsidRDefault="003F5429" w:rsidP="00B83A8E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2CBA3209" w14:textId="77777777" w:rsidR="003F5429" w:rsidRPr="003F5429" w:rsidRDefault="003F5429" w:rsidP="00B83A8E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3E805A78" w14:textId="52699C20" w:rsidR="0085041C" w:rsidRPr="003F5429" w:rsidRDefault="0085041C" w:rsidP="0085041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38975656" w14:textId="74FDFCE2" w:rsidR="00656328" w:rsidRPr="003F5429" w:rsidRDefault="00656328" w:rsidP="00656328">
      <w:pPr>
        <w:spacing w:after="0"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3F5429">
        <w:rPr>
          <w:rFonts w:ascii="Times New Roman" w:hAnsi="Times New Roman" w:cs="Times New Roman"/>
          <w:sz w:val="20"/>
          <w:szCs w:val="20"/>
          <w:lang w:val="en-GB"/>
        </w:rPr>
        <w:lastRenderedPageBreak/>
        <w:t>Table S1 – Correlation matrix between behavioural traits measured.</w:t>
      </w:r>
      <w:r w:rsidR="003F5429">
        <w:rPr>
          <w:rFonts w:ascii="Times New Roman" w:hAnsi="Times New Roman" w:cs="Times New Roman"/>
          <w:sz w:val="20"/>
          <w:szCs w:val="20"/>
          <w:lang w:val="en-GB"/>
        </w:rPr>
        <w:t xml:space="preserve"> Indicated are</w:t>
      </w:r>
      <w:r w:rsidRPr="003F542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E47D97" w:rsidRPr="003F5429">
        <w:rPr>
          <w:rFonts w:ascii="Times New Roman" w:hAnsi="Times New Roman" w:cs="Times New Roman"/>
          <w:i/>
          <w:iCs/>
          <w:sz w:val="20"/>
          <w:szCs w:val="20"/>
          <w:lang w:val="en-GB"/>
        </w:rPr>
        <w:t>r</w:t>
      </w:r>
      <w:r w:rsidR="003F5429">
        <w:rPr>
          <w:rFonts w:ascii="Times New Roman" w:hAnsi="Times New Roman" w:cs="Times New Roman"/>
          <w:i/>
          <w:iCs/>
          <w:sz w:val="20"/>
          <w:szCs w:val="20"/>
          <w:lang w:val="en-GB"/>
        </w:rPr>
        <w:t>-</w:t>
      </w:r>
      <w:r w:rsidR="00E47D97" w:rsidRPr="003F5429">
        <w:rPr>
          <w:rFonts w:ascii="Times New Roman" w:hAnsi="Times New Roman" w:cs="Times New Roman"/>
          <w:sz w:val="20"/>
          <w:szCs w:val="20"/>
          <w:lang w:val="en-GB"/>
        </w:rPr>
        <w:t xml:space="preserve"> and </w:t>
      </w:r>
      <w:r w:rsidR="00E47D97" w:rsidRPr="003F5429">
        <w:rPr>
          <w:rFonts w:ascii="Times New Roman" w:hAnsi="Times New Roman" w:cs="Times New Roman"/>
          <w:i/>
          <w:iCs/>
          <w:sz w:val="20"/>
          <w:szCs w:val="20"/>
          <w:lang w:val="en-GB"/>
        </w:rPr>
        <w:t>P</w:t>
      </w:r>
      <w:r w:rsidR="003F5429">
        <w:rPr>
          <w:rFonts w:ascii="Times New Roman" w:hAnsi="Times New Roman" w:cs="Times New Roman"/>
          <w:sz w:val="20"/>
          <w:szCs w:val="20"/>
          <w:lang w:val="en-GB"/>
        </w:rPr>
        <w:t>-</w:t>
      </w:r>
      <w:r w:rsidR="00E47D97" w:rsidRPr="003F5429">
        <w:rPr>
          <w:rFonts w:ascii="Times New Roman" w:hAnsi="Times New Roman" w:cs="Times New Roman"/>
          <w:sz w:val="20"/>
          <w:szCs w:val="20"/>
          <w:lang w:val="en-GB"/>
        </w:rPr>
        <w:t xml:space="preserve">values. </w:t>
      </w:r>
    </w:p>
    <w:tbl>
      <w:tblPr>
        <w:tblStyle w:val="Tablaconcuadrcula"/>
        <w:tblW w:w="11625" w:type="dxa"/>
        <w:tblInd w:w="-1565" w:type="dxa"/>
        <w:tblLook w:val="04A0" w:firstRow="1" w:lastRow="0" w:firstColumn="1" w:lastColumn="0" w:noHBand="0" w:noVBand="1"/>
      </w:tblPr>
      <w:tblGrid>
        <w:gridCol w:w="1702"/>
        <w:gridCol w:w="1653"/>
        <w:gridCol w:w="1654"/>
        <w:gridCol w:w="1654"/>
        <w:gridCol w:w="1654"/>
        <w:gridCol w:w="1654"/>
        <w:gridCol w:w="1654"/>
      </w:tblGrid>
      <w:tr w:rsidR="0085041C" w:rsidRPr="000F5103" w14:paraId="11BD0B36" w14:textId="77777777" w:rsidTr="003F5429">
        <w:tc>
          <w:tcPr>
            <w:tcW w:w="1702" w:type="dxa"/>
            <w:vAlign w:val="bottom"/>
          </w:tcPr>
          <w:p w14:paraId="28A76D70" w14:textId="77777777" w:rsidR="0085041C" w:rsidRPr="003F5429" w:rsidRDefault="0085041C" w:rsidP="0085041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bookmarkStart w:id="1" w:name="_Hlk94259639"/>
          </w:p>
        </w:tc>
        <w:tc>
          <w:tcPr>
            <w:tcW w:w="1653" w:type="dxa"/>
            <w:vAlign w:val="bottom"/>
          </w:tcPr>
          <w:p w14:paraId="3A1E3CE0" w14:textId="6E6B01C1" w:rsidR="0085041C" w:rsidRPr="003F5429" w:rsidRDefault="0085041C" w:rsidP="0085041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Number of squares visited</w:t>
            </w:r>
          </w:p>
        </w:tc>
        <w:tc>
          <w:tcPr>
            <w:tcW w:w="1654" w:type="dxa"/>
            <w:vAlign w:val="bottom"/>
          </w:tcPr>
          <w:p w14:paraId="35123963" w14:textId="21CC2961" w:rsidR="0085041C" w:rsidRPr="003F5429" w:rsidRDefault="0085041C" w:rsidP="0085041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Number of square visits </w:t>
            </w:r>
          </w:p>
        </w:tc>
        <w:tc>
          <w:tcPr>
            <w:tcW w:w="1654" w:type="dxa"/>
            <w:vAlign w:val="bottom"/>
          </w:tcPr>
          <w:p w14:paraId="173066E8" w14:textId="5B426A1C" w:rsidR="0085041C" w:rsidRPr="003F5429" w:rsidRDefault="000F5103" w:rsidP="0085041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</w:t>
            </w:r>
            <w:r w:rsidR="0085041C" w:rsidRPr="003F54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ternal squares visited ratio</w:t>
            </w:r>
          </w:p>
        </w:tc>
        <w:tc>
          <w:tcPr>
            <w:tcW w:w="1654" w:type="dxa"/>
            <w:vAlign w:val="bottom"/>
          </w:tcPr>
          <w:p w14:paraId="36E880E3" w14:textId="7E4C1DBF" w:rsidR="0085041C" w:rsidRPr="003F5429" w:rsidRDefault="000F5103" w:rsidP="0085041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</w:t>
            </w:r>
            <w:r w:rsidR="0085041C" w:rsidRPr="003F54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ternal square visits ratio</w:t>
            </w:r>
          </w:p>
        </w:tc>
        <w:tc>
          <w:tcPr>
            <w:tcW w:w="1654" w:type="dxa"/>
            <w:vAlign w:val="bottom"/>
          </w:tcPr>
          <w:p w14:paraId="10A55D8F" w14:textId="60F3883A" w:rsidR="0085041C" w:rsidRPr="003F5429" w:rsidRDefault="0085041C" w:rsidP="0085041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Activity time  </w:t>
            </w:r>
          </w:p>
        </w:tc>
        <w:tc>
          <w:tcPr>
            <w:tcW w:w="1654" w:type="dxa"/>
            <w:vAlign w:val="bottom"/>
          </w:tcPr>
          <w:p w14:paraId="3302E94D" w14:textId="0789E168" w:rsidR="0085041C" w:rsidRPr="003F5429" w:rsidRDefault="0085041C" w:rsidP="0085041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Time until the first move</w:t>
            </w:r>
          </w:p>
        </w:tc>
      </w:tr>
      <w:tr w:rsidR="0085041C" w:rsidRPr="003F5429" w14:paraId="63744FCE" w14:textId="77777777" w:rsidTr="003F5429">
        <w:tc>
          <w:tcPr>
            <w:tcW w:w="1702" w:type="dxa"/>
            <w:vAlign w:val="bottom"/>
          </w:tcPr>
          <w:p w14:paraId="1C63E119" w14:textId="19C838E6" w:rsidR="0085041C" w:rsidRPr="003F5429" w:rsidRDefault="0085041C" w:rsidP="0085041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Number of squares visited</w:t>
            </w:r>
          </w:p>
        </w:tc>
        <w:tc>
          <w:tcPr>
            <w:tcW w:w="1653" w:type="dxa"/>
            <w:vAlign w:val="bottom"/>
          </w:tcPr>
          <w:p w14:paraId="3EBF44B0" w14:textId="7DD200E2" w:rsidR="0085041C" w:rsidRPr="003F5429" w:rsidRDefault="0085041C" w:rsidP="0085041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54" w:type="dxa"/>
            <w:vAlign w:val="bottom"/>
          </w:tcPr>
          <w:p w14:paraId="13A88EF8" w14:textId="77777777" w:rsidR="0085041C" w:rsidRPr="003F5429" w:rsidRDefault="0085041C" w:rsidP="0085041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r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0.874</w:t>
            </w:r>
          </w:p>
          <w:p w14:paraId="4ABAEE27" w14:textId="448174EB" w:rsidR="0085041C" w:rsidRPr="003F5429" w:rsidRDefault="0085041C" w:rsidP="0085041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P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&lt; 0.001</w:t>
            </w:r>
          </w:p>
        </w:tc>
        <w:tc>
          <w:tcPr>
            <w:tcW w:w="1654" w:type="dxa"/>
            <w:vAlign w:val="bottom"/>
          </w:tcPr>
          <w:p w14:paraId="6A7D8181" w14:textId="77777777" w:rsidR="0012107F" w:rsidRPr="003F5429" w:rsidRDefault="0012107F" w:rsidP="0012107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r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-0.528</w:t>
            </w:r>
          </w:p>
          <w:p w14:paraId="004F1C53" w14:textId="6BDE258D" w:rsidR="0085041C" w:rsidRPr="003F5429" w:rsidRDefault="0012107F" w:rsidP="0012107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P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&lt; 0.001</w:t>
            </w:r>
          </w:p>
        </w:tc>
        <w:tc>
          <w:tcPr>
            <w:tcW w:w="1654" w:type="dxa"/>
            <w:vAlign w:val="bottom"/>
          </w:tcPr>
          <w:p w14:paraId="5E39C485" w14:textId="77777777" w:rsidR="0012107F" w:rsidRPr="003F5429" w:rsidRDefault="0012107F" w:rsidP="0012107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r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-0.487</w:t>
            </w:r>
          </w:p>
          <w:p w14:paraId="75FE3A92" w14:textId="6934FDA7" w:rsidR="0085041C" w:rsidRPr="003F5429" w:rsidRDefault="0012107F" w:rsidP="0012107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P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&lt; 0.001</w:t>
            </w:r>
          </w:p>
        </w:tc>
        <w:tc>
          <w:tcPr>
            <w:tcW w:w="1654" w:type="dxa"/>
            <w:vAlign w:val="bottom"/>
          </w:tcPr>
          <w:p w14:paraId="3EA4EABF" w14:textId="77777777" w:rsidR="007D35A3" w:rsidRPr="003F5429" w:rsidRDefault="007D35A3" w:rsidP="007D35A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r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0.685</w:t>
            </w:r>
          </w:p>
          <w:p w14:paraId="3519E981" w14:textId="57CE7096" w:rsidR="0085041C" w:rsidRPr="003F5429" w:rsidRDefault="007D35A3" w:rsidP="007D35A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P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&lt; 0.001</w:t>
            </w:r>
          </w:p>
        </w:tc>
        <w:tc>
          <w:tcPr>
            <w:tcW w:w="1654" w:type="dxa"/>
            <w:vAlign w:val="bottom"/>
          </w:tcPr>
          <w:p w14:paraId="1CB584FD" w14:textId="77777777" w:rsidR="007D35A3" w:rsidRPr="003F5429" w:rsidRDefault="007D35A3" w:rsidP="007D35A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r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-0.189</w:t>
            </w:r>
          </w:p>
          <w:p w14:paraId="3E1FC278" w14:textId="7ABB9AF9" w:rsidR="0085041C" w:rsidRPr="003F5429" w:rsidRDefault="007D35A3" w:rsidP="007D35A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P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0.078</w:t>
            </w:r>
          </w:p>
        </w:tc>
      </w:tr>
      <w:tr w:rsidR="0085041C" w:rsidRPr="003F5429" w14:paraId="1E4524D0" w14:textId="77777777" w:rsidTr="003F5429">
        <w:tc>
          <w:tcPr>
            <w:tcW w:w="1702" w:type="dxa"/>
            <w:vAlign w:val="bottom"/>
          </w:tcPr>
          <w:p w14:paraId="0026865B" w14:textId="54522DBD" w:rsidR="0085041C" w:rsidRPr="003F5429" w:rsidRDefault="0085041C" w:rsidP="0085041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Number of square visits </w:t>
            </w:r>
          </w:p>
        </w:tc>
        <w:tc>
          <w:tcPr>
            <w:tcW w:w="1653" w:type="dxa"/>
            <w:vAlign w:val="bottom"/>
          </w:tcPr>
          <w:p w14:paraId="54E3C5A4" w14:textId="6659F2E2" w:rsidR="0085041C" w:rsidRPr="003F5429" w:rsidRDefault="0085041C" w:rsidP="0085041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r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0.874</w:t>
            </w:r>
          </w:p>
          <w:p w14:paraId="60FCEF7A" w14:textId="4A28A1B5" w:rsidR="0085041C" w:rsidRPr="003F5429" w:rsidRDefault="0085041C" w:rsidP="0085041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P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&lt; 0.001 </w:t>
            </w:r>
          </w:p>
        </w:tc>
        <w:tc>
          <w:tcPr>
            <w:tcW w:w="1654" w:type="dxa"/>
            <w:vAlign w:val="bottom"/>
          </w:tcPr>
          <w:p w14:paraId="627C11C8" w14:textId="357F2B2C" w:rsidR="0085041C" w:rsidRPr="003F5429" w:rsidRDefault="0085041C" w:rsidP="0085041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54" w:type="dxa"/>
            <w:vAlign w:val="bottom"/>
          </w:tcPr>
          <w:p w14:paraId="41D23A2E" w14:textId="77777777" w:rsidR="007D35A3" w:rsidRPr="003F5429" w:rsidRDefault="007D35A3" w:rsidP="007D35A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r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-0.425</w:t>
            </w:r>
          </w:p>
          <w:p w14:paraId="4CC3148D" w14:textId="390EBD72" w:rsidR="0085041C" w:rsidRPr="003F5429" w:rsidRDefault="007D35A3" w:rsidP="007D35A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P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&lt; 0.001</w:t>
            </w:r>
          </w:p>
        </w:tc>
        <w:tc>
          <w:tcPr>
            <w:tcW w:w="1654" w:type="dxa"/>
            <w:vAlign w:val="bottom"/>
          </w:tcPr>
          <w:p w14:paraId="2A4B916A" w14:textId="77777777" w:rsidR="007D35A3" w:rsidRPr="003F5429" w:rsidRDefault="007D35A3" w:rsidP="007D35A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r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-0.406</w:t>
            </w:r>
          </w:p>
          <w:p w14:paraId="72F83877" w14:textId="3016605B" w:rsidR="0085041C" w:rsidRPr="003F5429" w:rsidRDefault="007D35A3" w:rsidP="007D35A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P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&lt; 0.001</w:t>
            </w:r>
          </w:p>
        </w:tc>
        <w:tc>
          <w:tcPr>
            <w:tcW w:w="1654" w:type="dxa"/>
            <w:vAlign w:val="bottom"/>
          </w:tcPr>
          <w:p w14:paraId="4FB33AB2" w14:textId="77777777" w:rsidR="007D35A3" w:rsidRPr="003F5429" w:rsidRDefault="007D35A3" w:rsidP="007D35A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r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0.714</w:t>
            </w:r>
          </w:p>
          <w:p w14:paraId="379B25DE" w14:textId="29DF991B" w:rsidR="0085041C" w:rsidRPr="003F5429" w:rsidRDefault="007D35A3" w:rsidP="007D35A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P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&lt; 0.001</w:t>
            </w:r>
          </w:p>
        </w:tc>
        <w:tc>
          <w:tcPr>
            <w:tcW w:w="1654" w:type="dxa"/>
            <w:vAlign w:val="bottom"/>
          </w:tcPr>
          <w:p w14:paraId="04AD1402" w14:textId="77777777" w:rsidR="007D35A3" w:rsidRPr="003F5429" w:rsidRDefault="007D35A3" w:rsidP="007D35A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r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-0.149</w:t>
            </w:r>
          </w:p>
          <w:p w14:paraId="56087A35" w14:textId="7EE54938" w:rsidR="0085041C" w:rsidRPr="003F5429" w:rsidRDefault="007D35A3" w:rsidP="007D35A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P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0.166</w:t>
            </w:r>
          </w:p>
        </w:tc>
      </w:tr>
      <w:tr w:rsidR="007D35A3" w:rsidRPr="003F5429" w14:paraId="1AC6C5B2" w14:textId="77777777" w:rsidTr="003F5429">
        <w:tc>
          <w:tcPr>
            <w:tcW w:w="1702" w:type="dxa"/>
            <w:vAlign w:val="bottom"/>
          </w:tcPr>
          <w:p w14:paraId="5DA20612" w14:textId="38EC66DB" w:rsidR="007D35A3" w:rsidRPr="003F5429" w:rsidRDefault="000F5103" w:rsidP="007D35A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</w:t>
            </w:r>
            <w:r w:rsidR="007D35A3" w:rsidRPr="003F54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ternal squares visited ratio</w:t>
            </w:r>
          </w:p>
        </w:tc>
        <w:tc>
          <w:tcPr>
            <w:tcW w:w="1653" w:type="dxa"/>
            <w:vAlign w:val="bottom"/>
          </w:tcPr>
          <w:p w14:paraId="53B397CE" w14:textId="79A37529" w:rsidR="007D35A3" w:rsidRPr="003F5429" w:rsidRDefault="007D35A3" w:rsidP="007D35A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r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-0.528</w:t>
            </w:r>
          </w:p>
          <w:p w14:paraId="2BCFB775" w14:textId="7D18749B" w:rsidR="007D35A3" w:rsidRPr="003F5429" w:rsidRDefault="007D35A3" w:rsidP="007D35A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P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&lt; 0.001 </w:t>
            </w:r>
          </w:p>
        </w:tc>
        <w:tc>
          <w:tcPr>
            <w:tcW w:w="1654" w:type="dxa"/>
            <w:vAlign w:val="bottom"/>
          </w:tcPr>
          <w:p w14:paraId="0EBF0396" w14:textId="12556D6D" w:rsidR="007D35A3" w:rsidRPr="003F5429" w:rsidRDefault="007D35A3" w:rsidP="007D35A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r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-0.425</w:t>
            </w:r>
          </w:p>
          <w:p w14:paraId="5ABDD1F4" w14:textId="78E06E7B" w:rsidR="007D35A3" w:rsidRPr="003F5429" w:rsidRDefault="007D35A3" w:rsidP="007D35A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P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&lt; 0.001 </w:t>
            </w:r>
          </w:p>
        </w:tc>
        <w:tc>
          <w:tcPr>
            <w:tcW w:w="1654" w:type="dxa"/>
            <w:vAlign w:val="bottom"/>
          </w:tcPr>
          <w:p w14:paraId="3F2C5E4C" w14:textId="00425BF1" w:rsidR="007D35A3" w:rsidRPr="003F5429" w:rsidRDefault="007D35A3" w:rsidP="007D35A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54" w:type="dxa"/>
            <w:vAlign w:val="bottom"/>
          </w:tcPr>
          <w:p w14:paraId="4681001E" w14:textId="77777777" w:rsidR="007D35A3" w:rsidRPr="003F5429" w:rsidRDefault="007D35A3" w:rsidP="007D35A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r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0.919</w:t>
            </w:r>
          </w:p>
          <w:p w14:paraId="242A6F97" w14:textId="5DEE6579" w:rsidR="007D35A3" w:rsidRPr="003F5429" w:rsidRDefault="007D35A3" w:rsidP="007D35A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P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&lt; 0.001 </w:t>
            </w:r>
          </w:p>
        </w:tc>
        <w:tc>
          <w:tcPr>
            <w:tcW w:w="1654" w:type="dxa"/>
            <w:vAlign w:val="bottom"/>
          </w:tcPr>
          <w:p w14:paraId="5B137B34" w14:textId="77777777" w:rsidR="007D35A3" w:rsidRPr="003F5429" w:rsidRDefault="007D35A3" w:rsidP="007D35A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r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-0.391</w:t>
            </w:r>
          </w:p>
          <w:p w14:paraId="0B07AF80" w14:textId="156A67BD" w:rsidR="007D35A3" w:rsidRPr="003F5429" w:rsidRDefault="007D35A3" w:rsidP="007D35A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P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&lt; 0.001</w:t>
            </w:r>
          </w:p>
        </w:tc>
        <w:tc>
          <w:tcPr>
            <w:tcW w:w="1654" w:type="dxa"/>
            <w:vAlign w:val="bottom"/>
          </w:tcPr>
          <w:p w14:paraId="2C308E5B" w14:textId="77777777" w:rsidR="007D35A3" w:rsidRPr="003F5429" w:rsidRDefault="007D35A3" w:rsidP="007D35A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r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-0.072</w:t>
            </w:r>
          </w:p>
          <w:p w14:paraId="40E48B74" w14:textId="5DD21332" w:rsidR="007D35A3" w:rsidRPr="003F5429" w:rsidRDefault="007D35A3" w:rsidP="007D35A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P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0.507</w:t>
            </w:r>
          </w:p>
        </w:tc>
      </w:tr>
      <w:tr w:rsidR="007D35A3" w:rsidRPr="003F5429" w14:paraId="74F1815E" w14:textId="77777777" w:rsidTr="003F5429">
        <w:tc>
          <w:tcPr>
            <w:tcW w:w="1702" w:type="dxa"/>
            <w:vAlign w:val="bottom"/>
          </w:tcPr>
          <w:p w14:paraId="569B0E5C" w14:textId="33D58384" w:rsidR="007D35A3" w:rsidRPr="003F5429" w:rsidRDefault="000F5103" w:rsidP="007D35A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Int</w:t>
            </w:r>
            <w:r w:rsidR="007D35A3" w:rsidRPr="003F54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ernal square visits ratio</w:t>
            </w:r>
          </w:p>
        </w:tc>
        <w:tc>
          <w:tcPr>
            <w:tcW w:w="1653" w:type="dxa"/>
            <w:vAlign w:val="bottom"/>
          </w:tcPr>
          <w:p w14:paraId="6FB27B8F" w14:textId="0823195B" w:rsidR="007D35A3" w:rsidRPr="003F5429" w:rsidRDefault="007D35A3" w:rsidP="007D35A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r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-0.487</w:t>
            </w:r>
          </w:p>
          <w:p w14:paraId="1582D151" w14:textId="654E57F2" w:rsidR="007D35A3" w:rsidRPr="003F5429" w:rsidRDefault="007D35A3" w:rsidP="007D35A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P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&lt; 0.001 </w:t>
            </w:r>
          </w:p>
        </w:tc>
        <w:tc>
          <w:tcPr>
            <w:tcW w:w="1654" w:type="dxa"/>
            <w:vAlign w:val="bottom"/>
          </w:tcPr>
          <w:p w14:paraId="06C924E8" w14:textId="634D8EA0" w:rsidR="007D35A3" w:rsidRPr="003F5429" w:rsidRDefault="007D35A3" w:rsidP="007D35A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r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-0.406</w:t>
            </w:r>
          </w:p>
          <w:p w14:paraId="56A4C77F" w14:textId="034F47E0" w:rsidR="007D35A3" w:rsidRPr="003F5429" w:rsidRDefault="007D35A3" w:rsidP="007D35A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P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&lt; 0.001 </w:t>
            </w:r>
          </w:p>
        </w:tc>
        <w:tc>
          <w:tcPr>
            <w:tcW w:w="1654" w:type="dxa"/>
            <w:vAlign w:val="bottom"/>
          </w:tcPr>
          <w:p w14:paraId="581A17BD" w14:textId="2FEEBA06" w:rsidR="007D35A3" w:rsidRPr="003F5429" w:rsidRDefault="007D35A3" w:rsidP="007D35A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r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0.919</w:t>
            </w:r>
          </w:p>
          <w:p w14:paraId="0A864063" w14:textId="31011DF4" w:rsidR="007D35A3" w:rsidRPr="003F5429" w:rsidRDefault="007D35A3" w:rsidP="007D35A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P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&lt; 0.001 </w:t>
            </w:r>
          </w:p>
        </w:tc>
        <w:tc>
          <w:tcPr>
            <w:tcW w:w="1654" w:type="dxa"/>
            <w:vAlign w:val="bottom"/>
          </w:tcPr>
          <w:p w14:paraId="5B60C2FF" w14:textId="699060B9" w:rsidR="007D35A3" w:rsidRPr="003F5429" w:rsidRDefault="007D35A3" w:rsidP="007D35A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54" w:type="dxa"/>
            <w:vAlign w:val="bottom"/>
          </w:tcPr>
          <w:p w14:paraId="0E9729BC" w14:textId="77777777" w:rsidR="007D35A3" w:rsidRPr="003F5429" w:rsidRDefault="007D35A3" w:rsidP="007D35A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r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-0.357</w:t>
            </w:r>
          </w:p>
          <w:p w14:paraId="2A2590D9" w14:textId="5828C020" w:rsidR="007D35A3" w:rsidRPr="003F5429" w:rsidRDefault="007D35A3" w:rsidP="007D35A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P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&lt; 0.001</w:t>
            </w:r>
          </w:p>
        </w:tc>
        <w:tc>
          <w:tcPr>
            <w:tcW w:w="1654" w:type="dxa"/>
            <w:vAlign w:val="bottom"/>
          </w:tcPr>
          <w:p w14:paraId="4BA755C3" w14:textId="77777777" w:rsidR="007D35A3" w:rsidRPr="003F5429" w:rsidRDefault="007D35A3" w:rsidP="007D35A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r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-0.080</w:t>
            </w:r>
          </w:p>
          <w:p w14:paraId="7E3290FF" w14:textId="4AC2457F" w:rsidR="007D35A3" w:rsidRPr="003F5429" w:rsidRDefault="007D35A3" w:rsidP="007D35A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P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0.461</w:t>
            </w:r>
          </w:p>
        </w:tc>
      </w:tr>
      <w:tr w:rsidR="007D35A3" w:rsidRPr="003F5429" w14:paraId="1B2A6FB6" w14:textId="77777777" w:rsidTr="003F5429">
        <w:tc>
          <w:tcPr>
            <w:tcW w:w="1702" w:type="dxa"/>
            <w:vAlign w:val="bottom"/>
          </w:tcPr>
          <w:p w14:paraId="6FFCE15E" w14:textId="23647DF7" w:rsidR="007D35A3" w:rsidRPr="003F5429" w:rsidRDefault="007D35A3" w:rsidP="007D35A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Activity time  </w:t>
            </w:r>
          </w:p>
        </w:tc>
        <w:tc>
          <w:tcPr>
            <w:tcW w:w="1653" w:type="dxa"/>
            <w:vAlign w:val="bottom"/>
          </w:tcPr>
          <w:p w14:paraId="4E3965BE" w14:textId="63E1AB03" w:rsidR="007D35A3" w:rsidRPr="003F5429" w:rsidRDefault="007D35A3" w:rsidP="007D35A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r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0.685</w:t>
            </w:r>
          </w:p>
          <w:p w14:paraId="535EB47B" w14:textId="7F1F0166" w:rsidR="007D35A3" w:rsidRPr="003F5429" w:rsidRDefault="007D35A3" w:rsidP="007D35A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P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&lt; 0.001 </w:t>
            </w:r>
          </w:p>
        </w:tc>
        <w:tc>
          <w:tcPr>
            <w:tcW w:w="1654" w:type="dxa"/>
            <w:vAlign w:val="bottom"/>
          </w:tcPr>
          <w:p w14:paraId="365FA57A" w14:textId="1B077BA1" w:rsidR="007D35A3" w:rsidRPr="003F5429" w:rsidRDefault="007D35A3" w:rsidP="007D35A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r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0.714</w:t>
            </w:r>
          </w:p>
          <w:p w14:paraId="733EAAB9" w14:textId="5A91C752" w:rsidR="007D35A3" w:rsidRPr="003F5429" w:rsidRDefault="007D35A3" w:rsidP="007D35A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P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&lt; 0.001 </w:t>
            </w:r>
          </w:p>
        </w:tc>
        <w:tc>
          <w:tcPr>
            <w:tcW w:w="1654" w:type="dxa"/>
            <w:vAlign w:val="bottom"/>
          </w:tcPr>
          <w:p w14:paraId="3052F14F" w14:textId="722BDCF5" w:rsidR="007D35A3" w:rsidRPr="003F5429" w:rsidRDefault="007D35A3" w:rsidP="007D35A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r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-0.391</w:t>
            </w:r>
          </w:p>
          <w:p w14:paraId="46286575" w14:textId="59380199" w:rsidR="007D35A3" w:rsidRPr="003F5429" w:rsidRDefault="007D35A3" w:rsidP="007D35A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P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&lt; 0.001 </w:t>
            </w:r>
          </w:p>
        </w:tc>
        <w:tc>
          <w:tcPr>
            <w:tcW w:w="1654" w:type="dxa"/>
            <w:vAlign w:val="bottom"/>
          </w:tcPr>
          <w:p w14:paraId="20CCE34C" w14:textId="0A82C154" w:rsidR="007D35A3" w:rsidRPr="003F5429" w:rsidRDefault="007D35A3" w:rsidP="007D35A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r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-0.357</w:t>
            </w:r>
          </w:p>
          <w:p w14:paraId="16C902DD" w14:textId="648C3312" w:rsidR="007D35A3" w:rsidRPr="003F5429" w:rsidRDefault="007D35A3" w:rsidP="007D35A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P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&lt; 0.001 </w:t>
            </w:r>
          </w:p>
        </w:tc>
        <w:tc>
          <w:tcPr>
            <w:tcW w:w="1654" w:type="dxa"/>
            <w:vAlign w:val="bottom"/>
          </w:tcPr>
          <w:p w14:paraId="387F8518" w14:textId="16153BD1" w:rsidR="007D35A3" w:rsidRPr="003F5429" w:rsidRDefault="007D35A3" w:rsidP="007D35A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54" w:type="dxa"/>
            <w:vAlign w:val="bottom"/>
          </w:tcPr>
          <w:p w14:paraId="50271D86" w14:textId="30966746" w:rsidR="007D35A3" w:rsidRPr="003F5429" w:rsidRDefault="007D35A3" w:rsidP="007D35A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r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-0.156</w:t>
            </w:r>
          </w:p>
          <w:p w14:paraId="0F21B506" w14:textId="52387E72" w:rsidR="007D35A3" w:rsidRPr="003F5429" w:rsidRDefault="007D35A3" w:rsidP="007D35A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P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0.148</w:t>
            </w:r>
          </w:p>
        </w:tc>
      </w:tr>
      <w:tr w:rsidR="007D35A3" w:rsidRPr="003F5429" w14:paraId="5A8BC545" w14:textId="77777777" w:rsidTr="003F5429">
        <w:tc>
          <w:tcPr>
            <w:tcW w:w="1702" w:type="dxa"/>
            <w:vAlign w:val="bottom"/>
          </w:tcPr>
          <w:p w14:paraId="460C6C5D" w14:textId="1D298426" w:rsidR="007D35A3" w:rsidRPr="003F5429" w:rsidRDefault="007D35A3" w:rsidP="007D35A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Time until the first move</w:t>
            </w:r>
          </w:p>
        </w:tc>
        <w:tc>
          <w:tcPr>
            <w:tcW w:w="1653" w:type="dxa"/>
            <w:vAlign w:val="bottom"/>
          </w:tcPr>
          <w:p w14:paraId="4093ABBE" w14:textId="4D574143" w:rsidR="007D35A3" w:rsidRPr="003F5429" w:rsidRDefault="007D35A3" w:rsidP="007D35A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r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-0.189</w:t>
            </w:r>
          </w:p>
          <w:p w14:paraId="65A5FE0E" w14:textId="4FAED6D9" w:rsidR="007D35A3" w:rsidRPr="003F5429" w:rsidRDefault="007D35A3" w:rsidP="007D35A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P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0.078</w:t>
            </w:r>
          </w:p>
        </w:tc>
        <w:tc>
          <w:tcPr>
            <w:tcW w:w="1654" w:type="dxa"/>
            <w:vAlign w:val="bottom"/>
          </w:tcPr>
          <w:p w14:paraId="7CE4E2BC" w14:textId="42532791" w:rsidR="007D35A3" w:rsidRPr="003F5429" w:rsidRDefault="007D35A3" w:rsidP="007D35A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r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-0.149</w:t>
            </w:r>
          </w:p>
          <w:p w14:paraId="2C1049DC" w14:textId="547B7968" w:rsidR="007D35A3" w:rsidRPr="003F5429" w:rsidRDefault="007D35A3" w:rsidP="007D35A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P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0.166</w:t>
            </w:r>
          </w:p>
        </w:tc>
        <w:tc>
          <w:tcPr>
            <w:tcW w:w="1654" w:type="dxa"/>
            <w:vAlign w:val="bottom"/>
          </w:tcPr>
          <w:p w14:paraId="16714966" w14:textId="0A088EC0" w:rsidR="007D35A3" w:rsidRPr="003F5429" w:rsidRDefault="007D35A3" w:rsidP="007D35A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r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-0.072</w:t>
            </w:r>
          </w:p>
          <w:p w14:paraId="07EE508C" w14:textId="6BF0AE16" w:rsidR="007D35A3" w:rsidRPr="003F5429" w:rsidRDefault="007D35A3" w:rsidP="007D35A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P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0.507</w:t>
            </w:r>
          </w:p>
        </w:tc>
        <w:tc>
          <w:tcPr>
            <w:tcW w:w="1654" w:type="dxa"/>
            <w:vAlign w:val="bottom"/>
          </w:tcPr>
          <w:p w14:paraId="6AF16529" w14:textId="1B869602" w:rsidR="007D35A3" w:rsidRPr="003F5429" w:rsidRDefault="007D35A3" w:rsidP="007D35A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r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-0.080</w:t>
            </w:r>
          </w:p>
          <w:p w14:paraId="5C94B33F" w14:textId="6FB0644B" w:rsidR="007D35A3" w:rsidRPr="003F5429" w:rsidRDefault="007D35A3" w:rsidP="007D35A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P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0.461</w:t>
            </w:r>
          </w:p>
        </w:tc>
        <w:tc>
          <w:tcPr>
            <w:tcW w:w="1654" w:type="dxa"/>
            <w:vAlign w:val="bottom"/>
          </w:tcPr>
          <w:p w14:paraId="0048EB1B" w14:textId="77777777" w:rsidR="007D35A3" w:rsidRPr="003F5429" w:rsidRDefault="007D35A3" w:rsidP="007D35A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r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-0.156</w:t>
            </w:r>
          </w:p>
          <w:p w14:paraId="4FAD4E0E" w14:textId="08700C75" w:rsidR="007D35A3" w:rsidRPr="003F5429" w:rsidRDefault="007D35A3" w:rsidP="007D35A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P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0.148</w:t>
            </w:r>
          </w:p>
        </w:tc>
        <w:tc>
          <w:tcPr>
            <w:tcW w:w="1654" w:type="dxa"/>
            <w:vAlign w:val="bottom"/>
          </w:tcPr>
          <w:p w14:paraId="46984494" w14:textId="552AF129" w:rsidR="007D35A3" w:rsidRPr="003F5429" w:rsidRDefault="007D35A3" w:rsidP="007D35A3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bookmarkEnd w:id="1"/>
    </w:tbl>
    <w:p w14:paraId="063E26F2" w14:textId="444CED1B" w:rsidR="0085041C" w:rsidRPr="003F5429" w:rsidRDefault="0085041C" w:rsidP="0085041C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5631064A" w14:textId="0070975C" w:rsidR="008A4149" w:rsidRDefault="008A4149" w:rsidP="0085041C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7A6B67C7" w14:textId="057948D1" w:rsidR="003F5429" w:rsidRDefault="003F5429" w:rsidP="0085041C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18EB1AD2" w14:textId="0E70BA2A" w:rsidR="003F5429" w:rsidRDefault="003F5429" w:rsidP="0085041C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15A2A8DD" w14:textId="1C34E454" w:rsidR="003F5429" w:rsidRDefault="003F5429" w:rsidP="0085041C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34282D47" w14:textId="045DD091" w:rsidR="003F5429" w:rsidRDefault="003F5429" w:rsidP="0085041C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1E170100" w14:textId="738E2AEC" w:rsidR="003F5429" w:rsidRDefault="003F5429" w:rsidP="0085041C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30119C57" w14:textId="2EA79225" w:rsidR="003F5429" w:rsidRDefault="003F5429" w:rsidP="0085041C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6D9E556D" w14:textId="6E403B71" w:rsidR="003F5429" w:rsidRDefault="003F5429" w:rsidP="0085041C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31356034" w14:textId="67B871FF" w:rsidR="003F5429" w:rsidRDefault="003F5429" w:rsidP="0085041C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29FA2BF0" w14:textId="7D746A07" w:rsidR="003F5429" w:rsidRDefault="003F5429" w:rsidP="0085041C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7614988F" w14:textId="0F2D9645" w:rsidR="003F5429" w:rsidRDefault="003F5429" w:rsidP="0085041C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62EA9354" w14:textId="5C22FB8B" w:rsidR="003F5429" w:rsidRDefault="003F5429" w:rsidP="0085041C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4518F144" w14:textId="68EC9B83" w:rsidR="003F5429" w:rsidRDefault="003F5429" w:rsidP="0085041C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5816DA50" w14:textId="77777777" w:rsidR="003F5429" w:rsidRPr="003F5429" w:rsidRDefault="003F5429" w:rsidP="0085041C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109ECDDD" w14:textId="78541536" w:rsidR="008A4149" w:rsidRPr="003F5429" w:rsidRDefault="008A4149" w:rsidP="0085041C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3F5429">
        <w:rPr>
          <w:rFonts w:ascii="Times New Roman" w:hAnsi="Times New Roman" w:cs="Times New Roman"/>
          <w:sz w:val="20"/>
          <w:szCs w:val="20"/>
          <w:lang w:val="en-GB"/>
        </w:rPr>
        <w:lastRenderedPageBreak/>
        <w:t xml:space="preserve">Table S2 – Correlation matrix between </w:t>
      </w:r>
      <w:r w:rsidR="00E47D97" w:rsidRPr="003F5429">
        <w:rPr>
          <w:rFonts w:ascii="Times New Roman" w:hAnsi="Times New Roman" w:cs="Times New Roman"/>
          <w:sz w:val="20"/>
          <w:szCs w:val="20"/>
          <w:lang w:val="en-GB"/>
        </w:rPr>
        <w:t>antipredator defences measured.</w:t>
      </w:r>
      <w:r w:rsidR="003F5429">
        <w:rPr>
          <w:rFonts w:ascii="Times New Roman" w:hAnsi="Times New Roman" w:cs="Times New Roman"/>
          <w:sz w:val="20"/>
          <w:szCs w:val="20"/>
          <w:lang w:val="en-GB"/>
        </w:rPr>
        <w:t xml:space="preserve"> Indicated are</w:t>
      </w:r>
      <w:r w:rsidR="00E47D97" w:rsidRPr="003F5429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r</w:t>
      </w:r>
      <w:r w:rsidR="003F5429">
        <w:rPr>
          <w:rFonts w:ascii="Times New Roman" w:hAnsi="Times New Roman" w:cs="Times New Roman"/>
          <w:i/>
          <w:iCs/>
          <w:sz w:val="20"/>
          <w:szCs w:val="20"/>
          <w:lang w:val="en-GB"/>
        </w:rPr>
        <w:t>-</w:t>
      </w:r>
      <w:r w:rsidR="00E47D97" w:rsidRPr="003F5429">
        <w:rPr>
          <w:rFonts w:ascii="Times New Roman" w:hAnsi="Times New Roman" w:cs="Times New Roman"/>
          <w:sz w:val="20"/>
          <w:szCs w:val="20"/>
          <w:lang w:val="en-GB"/>
        </w:rPr>
        <w:t xml:space="preserve"> and </w:t>
      </w:r>
      <w:r w:rsidR="00E47D97" w:rsidRPr="003F5429">
        <w:rPr>
          <w:rFonts w:ascii="Times New Roman" w:hAnsi="Times New Roman" w:cs="Times New Roman"/>
          <w:i/>
          <w:iCs/>
          <w:sz w:val="20"/>
          <w:szCs w:val="20"/>
          <w:lang w:val="en-GB"/>
        </w:rPr>
        <w:t>P</w:t>
      </w:r>
      <w:r w:rsidR="003F5429">
        <w:rPr>
          <w:rFonts w:ascii="Times New Roman" w:hAnsi="Times New Roman" w:cs="Times New Roman"/>
          <w:sz w:val="20"/>
          <w:szCs w:val="20"/>
          <w:lang w:val="en-GB"/>
        </w:rPr>
        <w:t>-</w:t>
      </w:r>
      <w:r w:rsidR="00E47D97" w:rsidRPr="003F5429">
        <w:rPr>
          <w:rFonts w:ascii="Times New Roman" w:hAnsi="Times New Roman" w:cs="Times New Roman"/>
          <w:sz w:val="20"/>
          <w:szCs w:val="20"/>
          <w:lang w:val="en-GB"/>
        </w:rPr>
        <w:t>values.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E47D97" w:rsidRPr="003F5429" w14:paraId="15CFC77A" w14:textId="77777777" w:rsidTr="00E47D97">
        <w:tc>
          <w:tcPr>
            <w:tcW w:w="1698" w:type="dxa"/>
          </w:tcPr>
          <w:p w14:paraId="33139B4A" w14:textId="77777777" w:rsidR="00E47D97" w:rsidRPr="003F5429" w:rsidRDefault="00E47D97" w:rsidP="0085041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bookmarkStart w:id="2" w:name="_Hlk89426667"/>
          </w:p>
        </w:tc>
        <w:tc>
          <w:tcPr>
            <w:tcW w:w="1699" w:type="dxa"/>
          </w:tcPr>
          <w:p w14:paraId="12393995" w14:textId="573D44D7" w:rsidR="00E47D97" w:rsidRPr="003F5429" w:rsidRDefault="00E47D97" w:rsidP="0085041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Body mass</w:t>
            </w:r>
          </w:p>
        </w:tc>
        <w:tc>
          <w:tcPr>
            <w:tcW w:w="1699" w:type="dxa"/>
          </w:tcPr>
          <w:p w14:paraId="3862B87C" w14:textId="4AF417C4" w:rsidR="00E47D97" w:rsidRPr="003F5429" w:rsidRDefault="00E47D97" w:rsidP="0085041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Parotoid gland contrast</w:t>
            </w:r>
          </w:p>
        </w:tc>
        <w:tc>
          <w:tcPr>
            <w:tcW w:w="1699" w:type="dxa"/>
          </w:tcPr>
          <w:p w14:paraId="3E4C3F18" w14:textId="76E5CC32" w:rsidR="00E47D97" w:rsidRPr="003F5429" w:rsidRDefault="00E47D97" w:rsidP="0085041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Parotoid gland relative area</w:t>
            </w:r>
          </w:p>
        </w:tc>
        <w:tc>
          <w:tcPr>
            <w:tcW w:w="1699" w:type="dxa"/>
          </w:tcPr>
          <w:p w14:paraId="0E1D5197" w14:textId="23D0CDB0" w:rsidR="00E47D97" w:rsidRPr="003F5429" w:rsidRDefault="00E47D97" w:rsidP="0085041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Relative sprint speed</w:t>
            </w:r>
          </w:p>
        </w:tc>
      </w:tr>
      <w:bookmarkEnd w:id="2"/>
      <w:tr w:rsidR="000E64F0" w:rsidRPr="003F5429" w14:paraId="34036629" w14:textId="77777777" w:rsidTr="00E47D97">
        <w:tc>
          <w:tcPr>
            <w:tcW w:w="1698" w:type="dxa"/>
          </w:tcPr>
          <w:p w14:paraId="5F2460F2" w14:textId="31216E26" w:rsidR="000E64F0" w:rsidRPr="003F5429" w:rsidRDefault="000E64F0" w:rsidP="000E64F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Body mass</w:t>
            </w:r>
          </w:p>
        </w:tc>
        <w:tc>
          <w:tcPr>
            <w:tcW w:w="1699" w:type="dxa"/>
          </w:tcPr>
          <w:p w14:paraId="11A804A6" w14:textId="03C2096E" w:rsidR="000E64F0" w:rsidRPr="003F5429" w:rsidRDefault="000E64F0" w:rsidP="000E64F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</w:tcPr>
          <w:p w14:paraId="543D884D" w14:textId="77777777" w:rsidR="000E64F0" w:rsidRPr="003F5429" w:rsidRDefault="000E64F0" w:rsidP="000E64F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r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0.108</w:t>
            </w:r>
          </w:p>
          <w:p w14:paraId="75C71AE2" w14:textId="57A2E390" w:rsidR="000E64F0" w:rsidRPr="003F5429" w:rsidRDefault="000E64F0" w:rsidP="000E64F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P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0.317</w:t>
            </w:r>
          </w:p>
        </w:tc>
        <w:tc>
          <w:tcPr>
            <w:tcW w:w="1699" w:type="dxa"/>
          </w:tcPr>
          <w:p w14:paraId="27977660" w14:textId="77777777" w:rsidR="000E64F0" w:rsidRPr="003F5429" w:rsidRDefault="000E64F0" w:rsidP="000E64F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r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0.068</w:t>
            </w:r>
          </w:p>
          <w:p w14:paraId="725F5459" w14:textId="78A50249" w:rsidR="000E64F0" w:rsidRPr="003F5429" w:rsidRDefault="000E64F0" w:rsidP="000E64F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P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0.528</w:t>
            </w:r>
          </w:p>
        </w:tc>
        <w:tc>
          <w:tcPr>
            <w:tcW w:w="1699" w:type="dxa"/>
          </w:tcPr>
          <w:p w14:paraId="766F5CAD" w14:textId="77777777" w:rsidR="000E64F0" w:rsidRPr="003F5429" w:rsidRDefault="000E64F0" w:rsidP="000E64F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r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-0.076</w:t>
            </w:r>
          </w:p>
          <w:p w14:paraId="4E33CB19" w14:textId="29434AD1" w:rsidR="000E64F0" w:rsidRPr="003F5429" w:rsidRDefault="000E64F0" w:rsidP="000E64F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P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0.484</w:t>
            </w:r>
          </w:p>
        </w:tc>
      </w:tr>
      <w:tr w:rsidR="000E64F0" w:rsidRPr="003F5429" w14:paraId="2DD5C9BD" w14:textId="77777777" w:rsidTr="00E47D97">
        <w:tc>
          <w:tcPr>
            <w:tcW w:w="1698" w:type="dxa"/>
          </w:tcPr>
          <w:p w14:paraId="0172F1D7" w14:textId="02EEBFB5" w:rsidR="000E64F0" w:rsidRPr="003F5429" w:rsidRDefault="000E64F0" w:rsidP="000E64F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Parotoid gland contrast</w:t>
            </w:r>
          </w:p>
        </w:tc>
        <w:tc>
          <w:tcPr>
            <w:tcW w:w="1699" w:type="dxa"/>
          </w:tcPr>
          <w:p w14:paraId="3B57032B" w14:textId="304CCD41" w:rsidR="000E64F0" w:rsidRPr="003F5429" w:rsidRDefault="000E64F0" w:rsidP="000E64F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r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0.108</w:t>
            </w:r>
          </w:p>
          <w:p w14:paraId="31B46866" w14:textId="6FEF9A41" w:rsidR="000E64F0" w:rsidRPr="003F5429" w:rsidRDefault="000E64F0" w:rsidP="000E64F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P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0.317</w:t>
            </w:r>
          </w:p>
        </w:tc>
        <w:tc>
          <w:tcPr>
            <w:tcW w:w="1699" w:type="dxa"/>
          </w:tcPr>
          <w:p w14:paraId="7115D9BC" w14:textId="77777777" w:rsidR="000E64F0" w:rsidRPr="003F5429" w:rsidRDefault="000E64F0" w:rsidP="000E64F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</w:tcPr>
          <w:p w14:paraId="24AC2130" w14:textId="77777777" w:rsidR="000E64F0" w:rsidRPr="003F5429" w:rsidRDefault="000E64F0" w:rsidP="000E64F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r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-0.006</w:t>
            </w:r>
          </w:p>
          <w:p w14:paraId="6E4EEDFA" w14:textId="7A81F012" w:rsidR="000E64F0" w:rsidRPr="003F5429" w:rsidRDefault="000E64F0" w:rsidP="000E64F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P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0.956</w:t>
            </w:r>
          </w:p>
        </w:tc>
        <w:tc>
          <w:tcPr>
            <w:tcW w:w="1699" w:type="dxa"/>
          </w:tcPr>
          <w:p w14:paraId="175F67E7" w14:textId="77777777" w:rsidR="000E64F0" w:rsidRPr="003F5429" w:rsidRDefault="000E64F0" w:rsidP="000E64F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r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-0.004</w:t>
            </w:r>
          </w:p>
          <w:p w14:paraId="650C8EF9" w14:textId="4221C071" w:rsidR="000E64F0" w:rsidRPr="003F5429" w:rsidRDefault="000E64F0" w:rsidP="000E64F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P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0.967</w:t>
            </w:r>
          </w:p>
        </w:tc>
      </w:tr>
      <w:tr w:rsidR="000E64F0" w:rsidRPr="003F5429" w14:paraId="60EF7355" w14:textId="77777777" w:rsidTr="00E47D97">
        <w:tc>
          <w:tcPr>
            <w:tcW w:w="1698" w:type="dxa"/>
          </w:tcPr>
          <w:p w14:paraId="7DA924FC" w14:textId="7AE26691" w:rsidR="000E64F0" w:rsidRPr="003F5429" w:rsidRDefault="000E64F0" w:rsidP="000E64F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Parotoid gland relative area</w:t>
            </w:r>
          </w:p>
        </w:tc>
        <w:tc>
          <w:tcPr>
            <w:tcW w:w="1699" w:type="dxa"/>
          </w:tcPr>
          <w:p w14:paraId="2A6E20BA" w14:textId="0AC054EA" w:rsidR="000E64F0" w:rsidRPr="003F5429" w:rsidRDefault="000E64F0" w:rsidP="000E64F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r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0.068</w:t>
            </w:r>
          </w:p>
          <w:p w14:paraId="5CFCC2C5" w14:textId="6696C65F" w:rsidR="000E64F0" w:rsidRPr="003F5429" w:rsidRDefault="000E64F0" w:rsidP="000E64F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P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0.528</w:t>
            </w:r>
          </w:p>
        </w:tc>
        <w:tc>
          <w:tcPr>
            <w:tcW w:w="1699" w:type="dxa"/>
          </w:tcPr>
          <w:p w14:paraId="606A4B23" w14:textId="2D6558A0" w:rsidR="000E64F0" w:rsidRPr="003F5429" w:rsidRDefault="000E64F0" w:rsidP="000E64F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r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-0.006</w:t>
            </w:r>
          </w:p>
          <w:p w14:paraId="67C8D6B5" w14:textId="068C4B4D" w:rsidR="000E64F0" w:rsidRPr="003F5429" w:rsidRDefault="000E64F0" w:rsidP="000E64F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P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0.956</w:t>
            </w:r>
          </w:p>
        </w:tc>
        <w:tc>
          <w:tcPr>
            <w:tcW w:w="1699" w:type="dxa"/>
          </w:tcPr>
          <w:p w14:paraId="1EE1C11C" w14:textId="77777777" w:rsidR="000E64F0" w:rsidRPr="003F5429" w:rsidRDefault="000E64F0" w:rsidP="000E64F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</w:tcPr>
          <w:p w14:paraId="78C054C4" w14:textId="77777777" w:rsidR="000E64F0" w:rsidRPr="003F5429" w:rsidRDefault="000E64F0" w:rsidP="000E64F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r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0.364</w:t>
            </w:r>
          </w:p>
          <w:p w14:paraId="55BA2377" w14:textId="0580DDA4" w:rsidR="000E64F0" w:rsidRPr="003F5429" w:rsidRDefault="000E64F0" w:rsidP="000E64F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P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&lt; 0.001</w:t>
            </w:r>
          </w:p>
        </w:tc>
      </w:tr>
      <w:tr w:rsidR="000E64F0" w:rsidRPr="003F5429" w14:paraId="0D1BFC3D" w14:textId="77777777" w:rsidTr="00E47D97">
        <w:tc>
          <w:tcPr>
            <w:tcW w:w="1698" w:type="dxa"/>
          </w:tcPr>
          <w:p w14:paraId="5D285B52" w14:textId="3A720F45" w:rsidR="000E64F0" w:rsidRPr="003F5429" w:rsidRDefault="000E64F0" w:rsidP="000E64F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Relative sprint speed</w:t>
            </w:r>
          </w:p>
        </w:tc>
        <w:tc>
          <w:tcPr>
            <w:tcW w:w="1699" w:type="dxa"/>
          </w:tcPr>
          <w:p w14:paraId="3A60EAC2" w14:textId="7C261E2D" w:rsidR="000E64F0" w:rsidRPr="003F5429" w:rsidRDefault="000E64F0" w:rsidP="000E64F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r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-0.076</w:t>
            </w:r>
          </w:p>
          <w:p w14:paraId="704431A7" w14:textId="259BE76A" w:rsidR="000E64F0" w:rsidRPr="003F5429" w:rsidRDefault="000E64F0" w:rsidP="000E64F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P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0.484</w:t>
            </w:r>
          </w:p>
        </w:tc>
        <w:tc>
          <w:tcPr>
            <w:tcW w:w="1699" w:type="dxa"/>
          </w:tcPr>
          <w:p w14:paraId="294FA0F5" w14:textId="43DE27E6" w:rsidR="000E64F0" w:rsidRPr="003F5429" w:rsidRDefault="000E64F0" w:rsidP="000E64F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r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-0.004</w:t>
            </w:r>
          </w:p>
          <w:p w14:paraId="0331BDD8" w14:textId="3802C8C6" w:rsidR="000E64F0" w:rsidRPr="003F5429" w:rsidRDefault="000E64F0" w:rsidP="000E64F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P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0.967</w:t>
            </w:r>
          </w:p>
        </w:tc>
        <w:tc>
          <w:tcPr>
            <w:tcW w:w="1699" w:type="dxa"/>
          </w:tcPr>
          <w:p w14:paraId="040B530E" w14:textId="542F6732" w:rsidR="000E64F0" w:rsidRPr="003F5429" w:rsidRDefault="000E64F0" w:rsidP="000E64F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r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0.364</w:t>
            </w:r>
          </w:p>
          <w:p w14:paraId="264CC9C8" w14:textId="4C12C4DF" w:rsidR="000E64F0" w:rsidRPr="003F5429" w:rsidRDefault="000E64F0" w:rsidP="000E64F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4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P</w:t>
            </w:r>
            <w:r w:rsidRPr="003F54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&lt; 0.001 </w:t>
            </w:r>
          </w:p>
        </w:tc>
        <w:tc>
          <w:tcPr>
            <w:tcW w:w="1699" w:type="dxa"/>
          </w:tcPr>
          <w:p w14:paraId="6AE5CDFB" w14:textId="77777777" w:rsidR="000E64F0" w:rsidRPr="003F5429" w:rsidRDefault="000E64F0" w:rsidP="000E64F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4E2AD165" w14:textId="34D1641A" w:rsidR="00E47D97" w:rsidRDefault="00E47D97" w:rsidP="0085041C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5FFA05A5" w14:textId="15B780BB" w:rsidR="00682E18" w:rsidRDefault="00682E18" w:rsidP="0085041C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3BD24E17" w14:textId="0E0A9F20" w:rsidR="00682E18" w:rsidRDefault="00682E18" w:rsidP="0085041C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48874F23" w14:textId="09F3DA9E" w:rsidR="00682E18" w:rsidRDefault="00682E18" w:rsidP="0085041C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6B169E43" w14:textId="5DC25963" w:rsidR="00682E18" w:rsidRDefault="00682E18" w:rsidP="0085041C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03EC1E49" w14:textId="1452788A" w:rsidR="00682E18" w:rsidRDefault="00682E18" w:rsidP="0085041C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3AE70B71" w14:textId="4CAEC890" w:rsidR="00682E18" w:rsidRDefault="00682E18" w:rsidP="0085041C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68512655" w14:textId="0C388BE9" w:rsidR="00682E18" w:rsidRDefault="00682E18" w:rsidP="0085041C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705C14E0" w14:textId="1799CE2A" w:rsidR="00682E18" w:rsidRDefault="00682E18" w:rsidP="0085041C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0286CD3F" w14:textId="087C8EE8" w:rsidR="00682E18" w:rsidRDefault="00682E18" w:rsidP="0085041C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2D83036C" w14:textId="162705FE" w:rsidR="00682E18" w:rsidRDefault="00682E18" w:rsidP="0085041C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721D9B9A" w14:textId="74E75F96" w:rsidR="00682E18" w:rsidRDefault="00682E18" w:rsidP="0085041C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6B4AF0A8" w14:textId="34FF3DEA" w:rsidR="00682E18" w:rsidRDefault="00682E18" w:rsidP="0085041C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3EF70E9A" w14:textId="26F8068F" w:rsidR="00682E18" w:rsidRDefault="00682E18" w:rsidP="0085041C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142062E9" w14:textId="397F38A5" w:rsidR="00682E18" w:rsidRDefault="00682E18" w:rsidP="0085041C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60ACEE07" w14:textId="65346572" w:rsidR="00682E18" w:rsidRDefault="00682E18" w:rsidP="0085041C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2624BDA0" w14:textId="6A8B7C96" w:rsidR="00682E18" w:rsidRDefault="00682E18" w:rsidP="0085041C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0437820E" w14:textId="6084F45A" w:rsidR="00682E18" w:rsidRDefault="00682E18" w:rsidP="0085041C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7BB3AF31" w14:textId="3754D26D" w:rsidR="00682E18" w:rsidRDefault="00682E18" w:rsidP="0085041C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0FA9BA79" w14:textId="5028F2C0" w:rsidR="00682E18" w:rsidRDefault="00682E18" w:rsidP="00682E18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3F5429">
        <w:rPr>
          <w:rFonts w:ascii="Times New Roman" w:hAnsi="Times New Roman" w:cs="Times New Roman"/>
          <w:sz w:val="20"/>
          <w:szCs w:val="20"/>
          <w:lang w:val="en-GB"/>
        </w:rPr>
        <w:lastRenderedPageBreak/>
        <w:t>Table S</w:t>
      </w:r>
      <w:r>
        <w:rPr>
          <w:rFonts w:ascii="Times New Roman" w:hAnsi="Times New Roman" w:cs="Times New Roman"/>
          <w:sz w:val="20"/>
          <w:szCs w:val="20"/>
          <w:lang w:val="en-GB"/>
        </w:rPr>
        <w:t>3</w:t>
      </w:r>
      <w:r w:rsidRPr="003F5429">
        <w:rPr>
          <w:rFonts w:ascii="Times New Roman" w:hAnsi="Times New Roman" w:cs="Times New Roman"/>
          <w:sz w:val="20"/>
          <w:szCs w:val="20"/>
          <w:lang w:val="en-GB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Results of the PCA including the behavioural traits </w:t>
      </w:r>
      <w:r w:rsidRPr="00682E18">
        <w:rPr>
          <w:rFonts w:ascii="Times New Roman" w:hAnsi="Times New Roman" w:cs="Times New Roman"/>
          <w:sz w:val="20"/>
          <w:szCs w:val="20"/>
          <w:lang w:val="en-GB"/>
        </w:rPr>
        <w:t xml:space="preserve">measured that were correlated (number of squares visited, number of square visits, </w:t>
      </w:r>
      <w:r w:rsidR="000F5103">
        <w:rPr>
          <w:rFonts w:ascii="Times New Roman" w:hAnsi="Times New Roman" w:cs="Times New Roman"/>
          <w:sz w:val="20"/>
          <w:szCs w:val="20"/>
          <w:lang w:val="en-GB"/>
        </w:rPr>
        <w:t>in</w:t>
      </w:r>
      <w:r w:rsidRPr="00682E18">
        <w:rPr>
          <w:rFonts w:ascii="Times New Roman" w:hAnsi="Times New Roman" w:cs="Times New Roman"/>
          <w:sz w:val="20"/>
          <w:szCs w:val="20"/>
          <w:lang w:val="en-GB"/>
        </w:rPr>
        <w:t xml:space="preserve">ternal squares visited ratio, </w:t>
      </w:r>
      <w:r w:rsidR="000F5103">
        <w:rPr>
          <w:rFonts w:ascii="Times New Roman" w:hAnsi="Times New Roman" w:cs="Times New Roman"/>
          <w:sz w:val="20"/>
          <w:szCs w:val="20"/>
          <w:lang w:val="en-GB"/>
        </w:rPr>
        <w:t>in</w:t>
      </w:r>
      <w:r w:rsidRPr="00682E18">
        <w:rPr>
          <w:rFonts w:ascii="Times New Roman" w:hAnsi="Times New Roman" w:cs="Times New Roman"/>
          <w:sz w:val="20"/>
          <w:szCs w:val="20"/>
          <w:lang w:val="en-GB"/>
        </w:rPr>
        <w:t xml:space="preserve">ternal square visits ratio, and activity time; Table S3a) and </w:t>
      </w:r>
      <w:r>
        <w:rPr>
          <w:rFonts w:ascii="Times New Roman" w:hAnsi="Times New Roman" w:cs="Times New Roman"/>
          <w:sz w:val="20"/>
          <w:szCs w:val="20"/>
          <w:lang w:val="en-GB"/>
        </w:rPr>
        <w:t>the</w:t>
      </w:r>
      <w:r w:rsidRPr="00682E18">
        <w:rPr>
          <w:rFonts w:ascii="Times New Roman" w:hAnsi="Times New Roman" w:cs="Times New Roman"/>
          <w:sz w:val="20"/>
          <w:szCs w:val="20"/>
          <w:lang w:val="en-GB"/>
        </w:rPr>
        <w:t xml:space="preserve"> PCA including the antipredator defences measured that were correlated (parotoid gland relative area and relative sprint speed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; Table S3b). </w:t>
      </w:r>
    </w:p>
    <w:p w14:paraId="576060C4" w14:textId="276D1393" w:rsidR="00682E18" w:rsidRDefault="00682E18" w:rsidP="00682E18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Style w:val="Tablaconcuadrcula"/>
        <w:tblW w:w="11063" w:type="dxa"/>
        <w:jc w:val="center"/>
        <w:tblLook w:val="04A0" w:firstRow="1" w:lastRow="0" w:firstColumn="1" w:lastColumn="0" w:noHBand="0" w:noVBand="1"/>
      </w:tblPr>
      <w:tblGrid>
        <w:gridCol w:w="2242"/>
        <w:gridCol w:w="3151"/>
        <w:gridCol w:w="1134"/>
        <w:gridCol w:w="1134"/>
        <w:gridCol w:w="1134"/>
        <w:gridCol w:w="1134"/>
        <w:gridCol w:w="1134"/>
      </w:tblGrid>
      <w:tr w:rsidR="00F0129A" w:rsidRPr="00F0129A" w14:paraId="41D627C7" w14:textId="77777777" w:rsidTr="00F0129A">
        <w:trPr>
          <w:jc w:val="center"/>
        </w:trPr>
        <w:tc>
          <w:tcPr>
            <w:tcW w:w="5393" w:type="dxa"/>
            <w:gridSpan w:val="2"/>
          </w:tcPr>
          <w:p w14:paraId="61693AE6" w14:textId="596093D4" w:rsidR="00F0129A" w:rsidRPr="00F0129A" w:rsidRDefault="00F0129A" w:rsidP="00777D3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bottom"/>
          </w:tcPr>
          <w:p w14:paraId="1D057502" w14:textId="56057D14" w:rsidR="00F0129A" w:rsidRPr="00F0129A" w:rsidRDefault="00F0129A" w:rsidP="00777D3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PCa</w:t>
            </w:r>
          </w:p>
        </w:tc>
        <w:tc>
          <w:tcPr>
            <w:tcW w:w="1134" w:type="dxa"/>
            <w:vAlign w:val="bottom"/>
          </w:tcPr>
          <w:p w14:paraId="756683F9" w14:textId="47A6DE96" w:rsidR="00F0129A" w:rsidRPr="00F0129A" w:rsidRDefault="00F0129A" w:rsidP="00777D3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PCb</w:t>
            </w:r>
          </w:p>
        </w:tc>
        <w:tc>
          <w:tcPr>
            <w:tcW w:w="1134" w:type="dxa"/>
            <w:vAlign w:val="bottom"/>
          </w:tcPr>
          <w:p w14:paraId="78E1D4C6" w14:textId="1C33F2F6" w:rsidR="00F0129A" w:rsidRPr="00F0129A" w:rsidRDefault="00F0129A" w:rsidP="00777D3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PCc</w:t>
            </w:r>
          </w:p>
        </w:tc>
        <w:tc>
          <w:tcPr>
            <w:tcW w:w="1134" w:type="dxa"/>
            <w:vAlign w:val="bottom"/>
          </w:tcPr>
          <w:p w14:paraId="0AACB0BC" w14:textId="2A21DF7B" w:rsidR="00F0129A" w:rsidRPr="00F0129A" w:rsidRDefault="00F0129A" w:rsidP="00777D3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PCd</w:t>
            </w:r>
          </w:p>
        </w:tc>
        <w:tc>
          <w:tcPr>
            <w:tcW w:w="1134" w:type="dxa"/>
            <w:vAlign w:val="bottom"/>
          </w:tcPr>
          <w:p w14:paraId="1E04D911" w14:textId="2310B44D" w:rsidR="00F0129A" w:rsidRPr="00F0129A" w:rsidRDefault="00F0129A" w:rsidP="00777D3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PCe</w:t>
            </w:r>
          </w:p>
        </w:tc>
      </w:tr>
      <w:tr w:rsidR="00F0129A" w:rsidRPr="00F0129A" w14:paraId="67E89CF8" w14:textId="77777777" w:rsidTr="00F0129A">
        <w:trPr>
          <w:jc w:val="center"/>
        </w:trPr>
        <w:tc>
          <w:tcPr>
            <w:tcW w:w="5393" w:type="dxa"/>
            <w:gridSpan w:val="2"/>
          </w:tcPr>
          <w:p w14:paraId="4FC0D39C" w14:textId="42847976" w:rsidR="00F0129A" w:rsidRPr="00F0129A" w:rsidRDefault="00F0129A" w:rsidP="00F0129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012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Eigenvalue</w:t>
            </w:r>
          </w:p>
        </w:tc>
        <w:tc>
          <w:tcPr>
            <w:tcW w:w="1134" w:type="dxa"/>
            <w:vAlign w:val="center"/>
          </w:tcPr>
          <w:p w14:paraId="3382EB1A" w14:textId="64A7CBDC" w:rsidR="00F0129A" w:rsidRPr="00F0129A" w:rsidRDefault="00F0129A" w:rsidP="00F0129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01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3.323098</w:t>
            </w:r>
          </w:p>
        </w:tc>
        <w:tc>
          <w:tcPr>
            <w:tcW w:w="1134" w:type="dxa"/>
            <w:vAlign w:val="center"/>
          </w:tcPr>
          <w:p w14:paraId="5B0745BC" w14:textId="1444B5B4" w:rsidR="00F0129A" w:rsidRPr="00F0129A" w:rsidRDefault="00F0129A" w:rsidP="00F0129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01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1.126300</w:t>
            </w:r>
          </w:p>
        </w:tc>
        <w:tc>
          <w:tcPr>
            <w:tcW w:w="1134" w:type="dxa"/>
            <w:vAlign w:val="center"/>
          </w:tcPr>
          <w:p w14:paraId="6135CEE0" w14:textId="2AFB7AC1" w:rsidR="00F0129A" w:rsidRPr="00F0129A" w:rsidRDefault="00F0129A" w:rsidP="00F0129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01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0.351899</w:t>
            </w:r>
          </w:p>
        </w:tc>
        <w:tc>
          <w:tcPr>
            <w:tcW w:w="1134" w:type="dxa"/>
            <w:vAlign w:val="center"/>
          </w:tcPr>
          <w:p w14:paraId="224491D0" w14:textId="0CA11914" w:rsidR="00F0129A" w:rsidRPr="00F0129A" w:rsidRDefault="00F0129A" w:rsidP="00F0129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01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0.122510</w:t>
            </w:r>
          </w:p>
        </w:tc>
        <w:tc>
          <w:tcPr>
            <w:tcW w:w="1134" w:type="dxa"/>
            <w:vAlign w:val="center"/>
          </w:tcPr>
          <w:p w14:paraId="339F05EF" w14:textId="1B4BDB60" w:rsidR="00F0129A" w:rsidRPr="00F0129A" w:rsidRDefault="00F0129A" w:rsidP="00F0129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01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0.076193</w:t>
            </w:r>
          </w:p>
        </w:tc>
      </w:tr>
      <w:tr w:rsidR="00F0129A" w:rsidRPr="00F0129A" w14:paraId="5425D125" w14:textId="77777777" w:rsidTr="00F0129A">
        <w:trPr>
          <w:jc w:val="center"/>
        </w:trPr>
        <w:tc>
          <w:tcPr>
            <w:tcW w:w="5393" w:type="dxa"/>
            <w:gridSpan w:val="2"/>
          </w:tcPr>
          <w:p w14:paraId="61DAB7CC" w14:textId="4A5A4ADA" w:rsidR="00F0129A" w:rsidRPr="00F0129A" w:rsidRDefault="00F0129A" w:rsidP="0096685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012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Percentage of variance explained</w:t>
            </w:r>
          </w:p>
        </w:tc>
        <w:tc>
          <w:tcPr>
            <w:tcW w:w="1134" w:type="dxa"/>
            <w:vAlign w:val="center"/>
          </w:tcPr>
          <w:p w14:paraId="479E910C" w14:textId="71593D0B" w:rsidR="00F0129A" w:rsidRPr="00F0129A" w:rsidRDefault="00F0129A" w:rsidP="00966856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01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66.46196</w:t>
            </w:r>
          </w:p>
        </w:tc>
        <w:tc>
          <w:tcPr>
            <w:tcW w:w="1134" w:type="dxa"/>
            <w:vAlign w:val="center"/>
          </w:tcPr>
          <w:p w14:paraId="292F488F" w14:textId="0787C264" w:rsidR="00F0129A" w:rsidRPr="00F0129A" w:rsidRDefault="00F0129A" w:rsidP="00966856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01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22.52600</w:t>
            </w:r>
          </w:p>
        </w:tc>
        <w:tc>
          <w:tcPr>
            <w:tcW w:w="1134" w:type="dxa"/>
            <w:vAlign w:val="center"/>
          </w:tcPr>
          <w:p w14:paraId="0367CA72" w14:textId="7E391F4F" w:rsidR="00F0129A" w:rsidRPr="00F0129A" w:rsidRDefault="00F0129A" w:rsidP="00966856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01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7.03798</w:t>
            </w:r>
          </w:p>
        </w:tc>
        <w:tc>
          <w:tcPr>
            <w:tcW w:w="1134" w:type="dxa"/>
            <w:vAlign w:val="center"/>
          </w:tcPr>
          <w:p w14:paraId="651949EF" w14:textId="7073279C" w:rsidR="00F0129A" w:rsidRPr="00F0129A" w:rsidRDefault="00F0129A" w:rsidP="00966856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01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2.45020</w:t>
            </w:r>
          </w:p>
        </w:tc>
        <w:tc>
          <w:tcPr>
            <w:tcW w:w="1134" w:type="dxa"/>
            <w:vAlign w:val="center"/>
          </w:tcPr>
          <w:p w14:paraId="3D08024B" w14:textId="0CC38D14" w:rsidR="00F0129A" w:rsidRPr="00F0129A" w:rsidRDefault="00F0129A" w:rsidP="00966856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01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1.52386</w:t>
            </w:r>
          </w:p>
        </w:tc>
      </w:tr>
      <w:tr w:rsidR="00F0129A" w:rsidRPr="00F0129A" w14:paraId="62E0CC15" w14:textId="77777777" w:rsidTr="00F0129A">
        <w:trPr>
          <w:jc w:val="center"/>
        </w:trPr>
        <w:tc>
          <w:tcPr>
            <w:tcW w:w="2242" w:type="dxa"/>
            <w:vMerge w:val="restart"/>
          </w:tcPr>
          <w:p w14:paraId="365E547F" w14:textId="1F81890D" w:rsidR="00F0129A" w:rsidRPr="00F0129A" w:rsidRDefault="00F0129A" w:rsidP="0096685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Coordinate correlations with variables </w:t>
            </w:r>
          </w:p>
        </w:tc>
        <w:tc>
          <w:tcPr>
            <w:tcW w:w="3151" w:type="dxa"/>
            <w:vAlign w:val="bottom"/>
          </w:tcPr>
          <w:p w14:paraId="49D554C1" w14:textId="79BF2E40" w:rsidR="00F0129A" w:rsidRPr="00F0129A" w:rsidRDefault="00F0129A" w:rsidP="0096685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012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Number of squares visited</w:t>
            </w:r>
          </w:p>
        </w:tc>
        <w:tc>
          <w:tcPr>
            <w:tcW w:w="1134" w:type="dxa"/>
            <w:vAlign w:val="center"/>
          </w:tcPr>
          <w:p w14:paraId="4EDCF5CC" w14:textId="38749406" w:rsidR="00F0129A" w:rsidRPr="00F0129A" w:rsidRDefault="00F0129A" w:rsidP="00966856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01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0.850348</w:t>
            </w:r>
          </w:p>
        </w:tc>
        <w:tc>
          <w:tcPr>
            <w:tcW w:w="1134" w:type="dxa"/>
            <w:vAlign w:val="center"/>
          </w:tcPr>
          <w:p w14:paraId="435336A8" w14:textId="6B5F746E" w:rsidR="00F0129A" w:rsidRPr="00F0129A" w:rsidRDefault="00F0129A" w:rsidP="00966856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01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-0.412439</w:t>
            </w:r>
          </w:p>
        </w:tc>
        <w:tc>
          <w:tcPr>
            <w:tcW w:w="1134" w:type="dxa"/>
            <w:vAlign w:val="center"/>
          </w:tcPr>
          <w:p w14:paraId="6A64A192" w14:textId="4802A063" w:rsidR="00F0129A" w:rsidRPr="00F0129A" w:rsidRDefault="00F0129A" w:rsidP="00966856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01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0.218779</w:t>
            </w:r>
          </w:p>
        </w:tc>
        <w:tc>
          <w:tcPr>
            <w:tcW w:w="1134" w:type="dxa"/>
            <w:vAlign w:val="center"/>
          </w:tcPr>
          <w:p w14:paraId="15D96FC7" w14:textId="27CFDCB1" w:rsidR="00F0129A" w:rsidRPr="00F0129A" w:rsidRDefault="00F0129A" w:rsidP="00966856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01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0.236779</w:t>
            </w:r>
          </w:p>
        </w:tc>
        <w:tc>
          <w:tcPr>
            <w:tcW w:w="1134" w:type="dxa"/>
            <w:vAlign w:val="center"/>
          </w:tcPr>
          <w:p w14:paraId="4A8F9D85" w14:textId="6C524D43" w:rsidR="00F0129A" w:rsidRPr="00F0129A" w:rsidRDefault="00F0129A" w:rsidP="00966856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01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-0.053614</w:t>
            </w:r>
          </w:p>
        </w:tc>
      </w:tr>
      <w:tr w:rsidR="00F0129A" w:rsidRPr="00F0129A" w14:paraId="50150C89" w14:textId="77777777" w:rsidTr="00F0129A">
        <w:trPr>
          <w:jc w:val="center"/>
        </w:trPr>
        <w:tc>
          <w:tcPr>
            <w:tcW w:w="2242" w:type="dxa"/>
            <w:vMerge/>
          </w:tcPr>
          <w:p w14:paraId="3077C28C" w14:textId="77777777" w:rsidR="00F0129A" w:rsidRPr="00F0129A" w:rsidRDefault="00F0129A" w:rsidP="0096685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51" w:type="dxa"/>
            <w:vAlign w:val="bottom"/>
          </w:tcPr>
          <w:p w14:paraId="6502348F" w14:textId="5BDC60BB" w:rsidR="00F0129A" w:rsidRPr="00F0129A" w:rsidRDefault="00F0129A" w:rsidP="0096685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012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Number of square visits </w:t>
            </w:r>
          </w:p>
        </w:tc>
        <w:tc>
          <w:tcPr>
            <w:tcW w:w="1134" w:type="dxa"/>
            <w:vAlign w:val="center"/>
          </w:tcPr>
          <w:p w14:paraId="49A66647" w14:textId="1DA51D94" w:rsidR="00F0129A" w:rsidRPr="00F0129A" w:rsidRDefault="00F0129A" w:rsidP="00966856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01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0.888227</w:t>
            </w:r>
          </w:p>
        </w:tc>
        <w:tc>
          <w:tcPr>
            <w:tcW w:w="1134" w:type="dxa"/>
            <w:vAlign w:val="center"/>
          </w:tcPr>
          <w:p w14:paraId="35831F49" w14:textId="626C6B37" w:rsidR="00F0129A" w:rsidRPr="00F0129A" w:rsidRDefault="00F0129A" w:rsidP="00966856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01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-0.291613</w:t>
            </w:r>
          </w:p>
        </w:tc>
        <w:tc>
          <w:tcPr>
            <w:tcW w:w="1134" w:type="dxa"/>
            <w:vAlign w:val="center"/>
          </w:tcPr>
          <w:p w14:paraId="6A4FB999" w14:textId="7459FC83" w:rsidR="00F0129A" w:rsidRPr="00F0129A" w:rsidRDefault="00F0129A" w:rsidP="00966856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01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0.259492</w:t>
            </w:r>
          </w:p>
        </w:tc>
        <w:tc>
          <w:tcPr>
            <w:tcW w:w="1134" w:type="dxa"/>
            <w:vAlign w:val="center"/>
          </w:tcPr>
          <w:p w14:paraId="0F9001D2" w14:textId="3B391E22" w:rsidR="00F0129A" w:rsidRPr="00F0129A" w:rsidRDefault="00F0129A" w:rsidP="00966856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01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-0.235165</w:t>
            </w:r>
          </w:p>
        </w:tc>
        <w:tc>
          <w:tcPr>
            <w:tcW w:w="1134" w:type="dxa"/>
            <w:vAlign w:val="center"/>
          </w:tcPr>
          <w:p w14:paraId="5311BA18" w14:textId="1945D199" w:rsidR="00F0129A" w:rsidRPr="00F0129A" w:rsidRDefault="00F0129A" w:rsidP="00966856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01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0.058113</w:t>
            </w:r>
          </w:p>
        </w:tc>
      </w:tr>
      <w:tr w:rsidR="00F0129A" w:rsidRPr="00F0129A" w14:paraId="47B05738" w14:textId="77777777" w:rsidTr="00F0129A">
        <w:trPr>
          <w:jc w:val="center"/>
        </w:trPr>
        <w:tc>
          <w:tcPr>
            <w:tcW w:w="2242" w:type="dxa"/>
            <w:vMerge/>
          </w:tcPr>
          <w:p w14:paraId="2F569B4A" w14:textId="77777777" w:rsidR="00F0129A" w:rsidRPr="00F0129A" w:rsidRDefault="00F0129A" w:rsidP="0096685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1" w:type="dxa"/>
            <w:vAlign w:val="bottom"/>
          </w:tcPr>
          <w:p w14:paraId="528EB644" w14:textId="5C395DED" w:rsidR="00F0129A" w:rsidRPr="00F0129A" w:rsidRDefault="000F5103" w:rsidP="0096685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</w:t>
            </w:r>
            <w:r w:rsidR="00F0129A" w:rsidRPr="00F012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ternal squares visited ratio</w:t>
            </w:r>
          </w:p>
        </w:tc>
        <w:tc>
          <w:tcPr>
            <w:tcW w:w="1134" w:type="dxa"/>
            <w:vAlign w:val="center"/>
          </w:tcPr>
          <w:p w14:paraId="56530F12" w14:textId="17A211F9" w:rsidR="00F0129A" w:rsidRPr="00F0129A" w:rsidRDefault="00F0129A" w:rsidP="00966856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01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-0.766180</w:t>
            </w:r>
          </w:p>
        </w:tc>
        <w:tc>
          <w:tcPr>
            <w:tcW w:w="1134" w:type="dxa"/>
            <w:vAlign w:val="center"/>
          </w:tcPr>
          <w:p w14:paraId="0D146CE6" w14:textId="3F982AB7" w:rsidR="00F0129A" w:rsidRPr="00F0129A" w:rsidRDefault="00F0129A" w:rsidP="00966856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01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-0.610002</w:t>
            </w:r>
          </w:p>
        </w:tc>
        <w:tc>
          <w:tcPr>
            <w:tcW w:w="1134" w:type="dxa"/>
            <w:vAlign w:val="center"/>
          </w:tcPr>
          <w:p w14:paraId="69ECBD57" w14:textId="4BAB7D3B" w:rsidR="00F0129A" w:rsidRPr="00F0129A" w:rsidRDefault="00F0129A" w:rsidP="00966856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01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0.023076</w:t>
            </w:r>
          </w:p>
        </w:tc>
        <w:tc>
          <w:tcPr>
            <w:tcW w:w="1134" w:type="dxa"/>
            <w:vAlign w:val="center"/>
          </w:tcPr>
          <w:p w14:paraId="4577AB59" w14:textId="0CF0169B" w:rsidR="00F0129A" w:rsidRPr="00F0129A" w:rsidRDefault="00F0129A" w:rsidP="00966856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01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-0.087390</w:t>
            </w:r>
          </w:p>
        </w:tc>
        <w:tc>
          <w:tcPr>
            <w:tcW w:w="1134" w:type="dxa"/>
            <w:vAlign w:val="center"/>
          </w:tcPr>
          <w:p w14:paraId="1AF54343" w14:textId="719FE770" w:rsidR="00F0129A" w:rsidRPr="00F0129A" w:rsidRDefault="00F0129A" w:rsidP="00966856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01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-0.180821</w:t>
            </w:r>
          </w:p>
        </w:tc>
      </w:tr>
      <w:tr w:rsidR="00F0129A" w:rsidRPr="00F0129A" w14:paraId="513C49FB" w14:textId="77777777" w:rsidTr="00F0129A">
        <w:trPr>
          <w:jc w:val="center"/>
        </w:trPr>
        <w:tc>
          <w:tcPr>
            <w:tcW w:w="2242" w:type="dxa"/>
            <w:vMerge/>
          </w:tcPr>
          <w:p w14:paraId="414569BE" w14:textId="77777777" w:rsidR="00F0129A" w:rsidRPr="00F0129A" w:rsidRDefault="00F0129A" w:rsidP="0096685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1" w:type="dxa"/>
            <w:vAlign w:val="bottom"/>
          </w:tcPr>
          <w:p w14:paraId="530EE1F3" w14:textId="4A228CEC" w:rsidR="00F0129A" w:rsidRPr="00F0129A" w:rsidRDefault="000F5103" w:rsidP="0096685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</w:t>
            </w:r>
            <w:r w:rsidR="00F0129A" w:rsidRPr="00F012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ternal square visits ratio</w:t>
            </w:r>
          </w:p>
        </w:tc>
        <w:tc>
          <w:tcPr>
            <w:tcW w:w="1134" w:type="dxa"/>
            <w:vAlign w:val="center"/>
          </w:tcPr>
          <w:p w14:paraId="5E142AFB" w14:textId="797B1507" w:rsidR="00F0129A" w:rsidRPr="00F0129A" w:rsidRDefault="00F0129A" w:rsidP="00966856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01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-0.790488</w:t>
            </w:r>
          </w:p>
        </w:tc>
        <w:tc>
          <w:tcPr>
            <w:tcW w:w="1134" w:type="dxa"/>
            <w:vAlign w:val="center"/>
          </w:tcPr>
          <w:p w14:paraId="15BDB4FC" w14:textId="01E2B2C5" w:rsidR="00F0129A" w:rsidRPr="00F0129A" w:rsidRDefault="00F0129A" w:rsidP="00966856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01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-0.577923</w:t>
            </w:r>
          </w:p>
        </w:tc>
        <w:tc>
          <w:tcPr>
            <w:tcW w:w="1134" w:type="dxa"/>
            <w:vAlign w:val="center"/>
          </w:tcPr>
          <w:p w14:paraId="693BE04F" w14:textId="70F0E18A" w:rsidR="00F0129A" w:rsidRPr="00F0129A" w:rsidRDefault="00F0129A" w:rsidP="00966856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01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0.029572</w:t>
            </w:r>
          </w:p>
        </w:tc>
        <w:tc>
          <w:tcPr>
            <w:tcW w:w="1134" w:type="dxa"/>
            <w:vAlign w:val="center"/>
          </w:tcPr>
          <w:p w14:paraId="17398F25" w14:textId="64097141" w:rsidR="00F0129A" w:rsidRPr="00F0129A" w:rsidRDefault="00F0129A" w:rsidP="00966856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01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0.055817</w:t>
            </w:r>
          </w:p>
        </w:tc>
        <w:tc>
          <w:tcPr>
            <w:tcW w:w="1134" w:type="dxa"/>
            <w:vAlign w:val="center"/>
          </w:tcPr>
          <w:p w14:paraId="136103AF" w14:textId="594AC0C6" w:rsidR="00F0129A" w:rsidRPr="00F0129A" w:rsidRDefault="00F0129A" w:rsidP="00966856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01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0.192729</w:t>
            </w:r>
          </w:p>
        </w:tc>
      </w:tr>
      <w:tr w:rsidR="00F0129A" w:rsidRPr="00F0129A" w14:paraId="40627B8F" w14:textId="77777777" w:rsidTr="00F0129A">
        <w:trPr>
          <w:jc w:val="center"/>
        </w:trPr>
        <w:tc>
          <w:tcPr>
            <w:tcW w:w="2242" w:type="dxa"/>
            <w:vMerge/>
          </w:tcPr>
          <w:p w14:paraId="6DCC08B3" w14:textId="77777777" w:rsidR="00F0129A" w:rsidRPr="00F0129A" w:rsidRDefault="00F0129A" w:rsidP="0096685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1" w:type="dxa"/>
            <w:vAlign w:val="bottom"/>
          </w:tcPr>
          <w:p w14:paraId="3A827258" w14:textId="1EF666A2" w:rsidR="00F0129A" w:rsidRPr="00F0129A" w:rsidRDefault="00F0129A" w:rsidP="0096685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012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Activity time  </w:t>
            </w:r>
          </w:p>
        </w:tc>
        <w:tc>
          <w:tcPr>
            <w:tcW w:w="1134" w:type="dxa"/>
            <w:vAlign w:val="center"/>
          </w:tcPr>
          <w:p w14:paraId="39696BDE" w14:textId="575DAA9F" w:rsidR="00F0129A" w:rsidRPr="00F0129A" w:rsidRDefault="00F0129A" w:rsidP="00966856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01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0.774053</w:t>
            </w:r>
          </w:p>
        </w:tc>
        <w:tc>
          <w:tcPr>
            <w:tcW w:w="1134" w:type="dxa"/>
            <w:vAlign w:val="center"/>
          </w:tcPr>
          <w:p w14:paraId="1C5BEB95" w14:textId="3F677E83" w:rsidR="00F0129A" w:rsidRPr="00F0129A" w:rsidRDefault="00F0129A" w:rsidP="00966856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01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-0.406274</w:t>
            </w:r>
          </w:p>
        </w:tc>
        <w:tc>
          <w:tcPr>
            <w:tcW w:w="1134" w:type="dxa"/>
            <w:vAlign w:val="center"/>
          </w:tcPr>
          <w:p w14:paraId="0D6974FF" w14:textId="006D3EE3" w:rsidR="00F0129A" w:rsidRPr="00F0129A" w:rsidRDefault="00F0129A" w:rsidP="00966856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01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-0.485069</w:t>
            </w:r>
          </w:p>
        </w:tc>
        <w:tc>
          <w:tcPr>
            <w:tcW w:w="1134" w:type="dxa"/>
            <w:vAlign w:val="center"/>
          </w:tcPr>
          <w:p w14:paraId="21BA0127" w14:textId="7A122F07" w:rsidR="00F0129A" w:rsidRPr="00F0129A" w:rsidRDefault="00F0129A" w:rsidP="00966856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01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-0.019765</w:t>
            </w:r>
          </w:p>
        </w:tc>
        <w:tc>
          <w:tcPr>
            <w:tcW w:w="1134" w:type="dxa"/>
            <w:vAlign w:val="center"/>
          </w:tcPr>
          <w:p w14:paraId="77CAF694" w14:textId="26A311F6" w:rsidR="00F0129A" w:rsidRPr="00F0129A" w:rsidRDefault="00F0129A" w:rsidP="00966856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01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0.010054</w:t>
            </w:r>
          </w:p>
        </w:tc>
      </w:tr>
    </w:tbl>
    <w:p w14:paraId="4C198187" w14:textId="7EF053C7" w:rsidR="00682E18" w:rsidRDefault="00F0129A" w:rsidP="0085041C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Table S3a.</w:t>
      </w:r>
    </w:p>
    <w:p w14:paraId="64CAFA3E" w14:textId="77777777" w:rsidR="00F0129A" w:rsidRDefault="00F0129A" w:rsidP="0085041C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7366" w:type="dxa"/>
        <w:tblLook w:val="04A0" w:firstRow="1" w:lastRow="0" w:firstColumn="1" w:lastColumn="0" w:noHBand="0" w:noVBand="1"/>
      </w:tblPr>
      <w:tblGrid>
        <w:gridCol w:w="2263"/>
        <w:gridCol w:w="2835"/>
        <w:gridCol w:w="1134"/>
        <w:gridCol w:w="1134"/>
      </w:tblGrid>
      <w:tr w:rsidR="008D4EC2" w:rsidRPr="00F0129A" w14:paraId="480AB468" w14:textId="77777777" w:rsidTr="008D4EC2">
        <w:tc>
          <w:tcPr>
            <w:tcW w:w="5098" w:type="dxa"/>
            <w:gridSpan w:val="2"/>
          </w:tcPr>
          <w:p w14:paraId="3489DDAF" w14:textId="13F2C1A7" w:rsidR="008D4EC2" w:rsidRDefault="008D4EC2" w:rsidP="008D4EC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bottom"/>
          </w:tcPr>
          <w:p w14:paraId="3DE5B7A2" w14:textId="7362E8CC" w:rsidR="008D4EC2" w:rsidRPr="00F0129A" w:rsidRDefault="008D4EC2" w:rsidP="008D4EC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PC</w:t>
            </w:r>
            <w:r w:rsidRPr="00F012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vAlign w:val="bottom"/>
          </w:tcPr>
          <w:p w14:paraId="30C2866A" w14:textId="1DFB9F65" w:rsidR="008D4EC2" w:rsidRPr="00F0129A" w:rsidRDefault="008D4EC2" w:rsidP="008D4EC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PC</w:t>
            </w:r>
            <w:r w:rsidRPr="00F012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2 </w:t>
            </w:r>
          </w:p>
        </w:tc>
      </w:tr>
      <w:tr w:rsidR="008D4EC2" w:rsidRPr="00F0129A" w14:paraId="14B330D5" w14:textId="77777777" w:rsidTr="008D4EC2">
        <w:tc>
          <w:tcPr>
            <w:tcW w:w="5098" w:type="dxa"/>
            <w:gridSpan w:val="2"/>
          </w:tcPr>
          <w:p w14:paraId="304EA2C4" w14:textId="1F072A08" w:rsidR="008D4EC2" w:rsidRPr="00F0129A" w:rsidRDefault="008D4EC2" w:rsidP="008D4EC2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012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Eigenvalue</w:t>
            </w:r>
          </w:p>
        </w:tc>
        <w:tc>
          <w:tcPr>
            <w:tcW w:w="1134" w:type="dxa"/>
            <w:vAlign w:val="center"/>
          </w:tcPr>
          <w:p w14:paraId="7143E0AA" w14:textId="5591F749" w:rsidR="008D4EC2" w:rsidRPr="008D4EC2" w:rsidRDefault="008D4EC2" w:rsidP="008D4EC2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4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1.363980</w:t>
            </w:r>
          </w:p>
        </w:tc>
        <w:tc>
          <w:tcPr>
            <w:tcW w:w="1134" w:type="dxa"/>
            <w:vAlign w:val="center"/>
          </w:tcPr>
          <w:p w14:paraId="540EBBC3" w14:textId="5BC8971D" w:rsidR="008D4EC2" w:rsidRPr="008D4EC2" w:rsidRDefault="008D4EC2" w:rsidP="008D4EC2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4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0.636020</w:t>
            </w:r>
          </w:p>
        </w:tc>
      </w:tr>
      <w:tr w:rsidR="008D4EC2" w:rsidRPr="00F0129A" w14:paraId="35BAC340" w14:textId="77777777" w:rsidTr="008D4EC2">
        <w:tc>
          <w:tcPr>
            <w:tcW w:w="5098" w:type="dxa"/>
            <w:gridSpan w:val="2"/>
          </w:tcPr>
          <w:p w14:paraId="17FB959E" w14:textId="0FC7AE25" w:rsidR="008D4EC2" w:rsidRPr="00F0129A" w:rsidRDefault="008D4EC2" w:rsidP="008D4EC2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012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Percentage of variance explained</w:t>
            </w:r>
          </w:p>
        </w:tc>
        <w:tc>
          <w:tcPr>
            <w:tcW w:w="1134" w:type="dxa"/>
            <w:vAlign w:val="center"/>
          </w:tcPr>
          <w:p w14:paraId="7581B305" w14:textId="476C44AA" w:rsidR="008D4EC2" w:rsidRPr="008D4EC2" w:rsidRDefault="008D4EC2" w:rsidP="008D4EC2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4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68.19902</w:t>
            </w:r>
          </w:p>
        </w:tc>
        <w:tc>
          <w:tcPr>
            <w:tcW w:w="1134" w:type="dxa"/>
            <w:vAlign w:val="center"/>
          </w:tcPr>
          <w:p w14:paraId="0BBDC094" w14:textId="1F92F6BE" w:rsidR="008D4EC2" w:rsidRPr="008D4EC2" w:rsidRDefault="008D4EC2" w:rsidP="008D4EC2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4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31.80098</w:t>
            </w:r>
          </w:p>
        </w:tc>
      </w:tr>
      <w:tr w:rsidR="008D4EC2" w:rsidRPr="00F0129A" w14:paraId="30150672" w14:textId="77777777" w:rsidTr="008D4EC2">
        <w:tc>
          <w:tcPr>
            <w:tcW w:w="2263" w:type="dxa"/>
            <w:vMerge w:val="restart"/>
          </w:tcPr>
          <w:p w14:paraId="3AF57318" w14:textId="55B58CFA" w:rsidR="008D4EC2" w:rsidRPr="00F0129A" w:rsidRDefault="008D4EC2" w:rsidP="008D4EC2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Coordinate correlations with variables </w:t>
            </w:r>
          </w:p>
        </w:tc>
        <w:tc>
          <w:tcPr>
            <w:tcW w:w="2835" w:type="dxa"/>
          </w:tcPr>
          <w:p w14:paraId="1CE02103" w14:textId="6E7175D6" w:rsidR="008D4EC2" w:rsidRPr="008D4EC2" w:rsidRDefault="008D4EC2" w:rsidP="008D4EC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D4EC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Parotoid gland relative area</w:t>
            </w:r>
          </w:p>
        </w:tc>
        <w:tc>
          <w:tcPr>
            <w:tcW w:w="1134" w:type="dxa"/>
            <w:vAlign w:val="center"/>
          </w:tcPr>
          <w:p w14:paraId="50C9885D" w14:textId="0732197C" w:rsidR="008D4EC2" w:rsidRPr="008D4EC2" w:rsidRDefault="008D4EC2" w:rsidP="008D4EC2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4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0.825827</w:t>
            </w:r>
          </w:p>
        </w:tc>
        <w:tc>
          <w:tcPr>
            <w:tcW w:w="1134" w:type="dxa"/>
            <w:vAlign w:val="center"/>
          </w:tcPr>
          <w:p w14:paraId="5E814148" w14:textId="28085FFF" w:rsidR="008D4EC2" w:rsidRPr="008D4EC2" w:rsidRDefault="008D4EC2" w:rsidP="008D4EC2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4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0.563924</w:t>
            </w:r>
          </w:p>
        </w:tc>
      </w:tr>
      <w:tr w:rsidR="008D4EC2" w:rsidRPr="00F0129A" w14:paraId="42A92F0A" w14:textId="77777777" w:rsidTr="008D4EC2">
        <w:tc>
          <w:tcPr>
            <w:tcW w:w="2263" w:type="dxa"/>
            <w:vMerge/>
          </w:tcPr>
          <w:p w14:paraId="2E163B17" w14:textId="77777777" w:rsidR="008D4EC2" w:rsidRPr="00F0129A" w:rsidRDefault="008D4EC2" w:rsidP="008D4EC2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2714F5A4" w14:textId="7038ADB1" w:rsidR="008D4EC2" w:rsidRPr="008D4EC2" w:rsidRDefault="008D4EC2" w:rsidP="008D4EC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D4EC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Relative sprint speed</w:t>
            </w:r>
          </w:p>
        </w:tc>
        <w:tc>
          <w:tcPr>
            <w:tcW w:w="1134" w:type="dxa"/>
            <w:vAlign w:val="center"/>
          </w:tcPr>
          <w:p w14:paraId="30A5CC76" w14:textId="64578B15" w:rsidR="008D4EC2" w:rsidRPr="008D4EC2" w:rsidRDefault="008D4EC2" w:rsidP="008D4EC2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4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0.825827</w:t>
            </w:r>
          </w:p>
        </w:tc>
        <w:tc>
          <w:tcPr>
            <w:tcW w:w="1134" w:type="dxa"/>
            <w:vAlign w:val="center"/>
          </w:tcPr>
          <w:p w14:paraId="63A195CB" w14:textId="0D7F8F7B" w:rsidR="008D4EC2" w:rsidRPr="008D4EC2" w:rsidRDefault="008D4EC2" w:rsidP="008D4EC2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4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-0.563924</w:t>
            </w:r>
          </w:p>
        </w:tc>
      </w:tr>
    </w:tbl>
    <w:p w14:paraId="4D7CCCA6" w14:textId="1AACAAA8" w:rsidR="00F0129A" w:rsidRDefault="008D4EC2" w:rsidP="0085041C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br w:type="textWrapping" w:clear="all"/>
      </w:r>
      <w:r w:rsidR="00F0129A">
        <w:rPr>
          <w:rFonts w:ascii="Times New Roman" w:hAnsi="Times New Roman" w:cs="Times New Roman"/>
          <w:sz w:val="20"/>
          <w:szCs w:val="20"/>
          <w:lang w:val="en-GB"/>
        </w:rPr>
        <w:t>Table S3b.</w:t>
      </w:r>
    </w:p>
    <w:p w14:paraId="0B63DBAB" w14:textId="77777777" w:rsidR="00682E18" w:rsidRPr="003F5429" w:rsidRDefault="00682E18" w:rsidP="0085041C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sectPr w:rsidR="00682E18" w:rsidRPr="003F54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923"/>
    <w:rsid w:val="00022F61"/>
    <w:rsid w:val="00035F96"/>
    <w:rsid w:val="00042FF9"/>
    <w:rsid w:val="0006708D"/>
    <w:rsid w:val="00082E7E"/>
    <w:rsid w:val="000B18DD"/>
    <w:rsid w:val="000E64F0"/>
    <w:rsid w:val="000F5103"/>
    <w:rsid w:val="00105015"/>
    <w:rsid w:val="0012107F"/>
    <w:rsid w:val="00157241"/>
    <w:rsid w:val="002E4F1A"/>
    <w:rsid w:val="00382185"/>
    <w:rsid w:val="0039116D"/>
    <w:rsid w:val="00397656"/>
    <w:rsid w:val="003F5429"/>
    <w:rsid w:val="004464D0"/>
    <w:rsid w:val="00463FB7"/>
    <w:rsid w:val="004863E4"/>
    <w:rsid w:val="00486919"/>
    <w:rsid w:val="004D3BC1"/>
    <w:rsid w:val="004F50EF"/>
    <w:rsid w:val="004F5923"/>
    <w:rsid w:val="005A460C"/>
    <w:rsid w:val="005A4955"/>
    <w:rsid w:val="005A6177"/>
    <w:rsid w:val="005E00A2"/>
    <w:rsid w:val="00656328"/>
    <w:rsid w:val="00672E5D"/>
    <w:rsid w:val="00682E18"/>
    <w:rsid w:val="0068502D"/>
    <w:rsid w:val="006B16E4"/>
    <w:rsid w:val="006C6B64"/>
    <w:rsid w:val="006D3952"/>
    <w:rsid w:val="00725F56"/>
    <w:rsid w:val="007373B5"/>
    <w:rsid w:val="0077479C"/>
    <w:rsid w:val="007A7BD5"/>
    <w:rsid w:val="007C138E"/>
    <w:rsid w:val="007C4974"/>
    <w:rsid w:val="007D35A3"/>
    <w:rsid w:val="0085041C"/>
    <w:rsid w:val="008A4149"/>
    <w:rsid w:val="008D4EC2"/>
    <w:rsid w:val="0090429D"/>
    <w:rsid w:val="00943649"/>
    <w:rsid w:val="00966856"/>
    <w:rsid w:val="009A326D"/>
    <w:rsid w:val="009A6AF0"/>
    <w:rsid w:val="009A7694"/>
    <w:rsid w:val="00A368FC"/>
    <w:rsid w:val="00B2474C"/>
    <w:rsid w:val="00B83A8E"/>
    <w:rsid w:val="00BB5507"/>
    <w:rsid w:val="00BF2C1B"/>
    <w:rsid w:val="00C0791A"/>
    <w:rsid w:val="00C8662A"/>
    <w:rsid w:val="00CC74C0"/>
    <w:rsid w:val="00CE5BC2"/>
    <w:rsid w:val="00D0360E"/>
    <w:rsid w:val="00D42014"/>
    <w:rsid w:val="00D539FF"/>
    <w:rsid w:val="00DD171A"/>
    <w:rsid w:val="00DD5B09"/>
    <w:rsid w:val="00E47D97"/>
    <w:rsid w:val="00E731E5"/>
    <w:rsid w:val="00EA6746"/>
    <w:rsid w:val="00EC4A87"/>
    <w:rsid w:val="00F0129A"/>
    <w:rsid w:val="00F16729"/>
    <w:rsid w:val="00F32E27"/>
    <w:rsid w:val="00F504EB"/>
    <w:rsid w:val="00F54ABA"/>
    <w:rsid w:val="00F7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3C60C4"/>
  <w15:chartTrackingRefBased/>
  <w15:docId w15:val="{8A5D33ED-4B68-4F34-AE84-52080A94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4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4</Pages>
  <Words>519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Zamora Camacho</dc:creator>
  <cp:keywords/>
  <dc:description/>
  <cp:lastModifiedBy>Francisco Javier Zamora Camacho</cp:lastModifiedBy>
  <cp:revision>59</cp:revision>
  <dcterms:created xsi:type="dcterms:W3CDTF">2021-08-22T17:18:00Z</dcterms:created>
  <dcterms:modified xsi:type="dcterms:W3CDTF">2022-01-28T11:00:00Z</dcterms:modified>
</cp:coreProperties>
</file>