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8D3" w14:textId="326425FD" w:rsidR="00B3694D" w:rsidRPr="00B3694D" w:rsidRDefault="0046197E" w:rsidP="00EB75E0">
      <w:pPr>
        <w:tabs>
          <w:tab w:val="left" w:pos="1086"/>
        </w:tabs>
        <w:adjustRightInd w:val="0"/>
        <w:snapToGrid w:val="0"/>
        <w:spacing w:beforeLines="50" w:before="156" w:afterLines="50" w:after="156" w:line="300" w:lineRule="exact"/>
        <w:outlineLvl w:val="1"/>
        <w:rPr>
          <w:rFonts w:hint="eastAsia"/>
          <w:bCs/>
          <w:kern w:val="0"/>
          <w:sz w:val="21"/>
          <w:szCs w:val="21"/>
          <w:lang w:bidi="ar"/>
        </w:rPr>
      </w:pPr>
      <w:r w:rsidRPr="001F74F5">
        <w:rPr>
          <w:sz w:val="21"/>
          <w:szCs w:val="21"/>
        </w:rPr>
        <w:t>S</w:t>
      </w:r>
      <w:r>
        <w:rPr>
          <w:sz w:val="21"/>
          <w:szCs w:val="21"/>
        </w:rPr>
        <w:t>3</w:t>
      </w:r>
      <w:r w:rsidRPr="001F74F5">
        <w:rPr>
          <w:sz w:val="21"/>
          <w:szCs w:val="21"/>
        </w:rPr>
        <w:t xml:space="preserve"> </w:t>
      </w:r>
      <w:r w:rsidR="00C7608F" w:rsidRPr="00C7608F">
        <w:rPr>
          <w:bCs/>
          <w:kern w:val="0"/>
          <w:sz w:val="21"/>
          <w:szCs w:val="21"/>
          <w:lang w:bidi="ar"/>
        </w:rPr>
        <w:t>Correlation between dietary fatty acid patterns and clinical pathological factor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357"/>
        <w:gridCol w:w="1265"/>
        <w:gridCol w:w="1491"/>
        <w:gridCol w:w="1285"/>
        <w:gridCol w:w="1285"/>
      </w:tblGrid>
      <w:tr w:rsidR="00EB75E0" w:rsidRPr="007E68AC" w14:paraId="234C529C" w14:textId="77777777" w:rsidTr="00080ABF">
        <w:tc>
          <w:tcPr>
            <w:tcW w:w="13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5327D7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2C3DEC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B07176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T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4" w:space="0" w:color="auto"/>
            </w:tcBorders>
          </w:tcPr>
          <w:p w14:paraId="1CFD8F1D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4" w:space="0" w:color="auto"/>
            </w:tcBorders>
          </w:tcPr>
          <w:p w14:paraId="46681DCE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 w:rsidR="00EB75E0" w:rsidRPr="007E68AC" w14:paraId="16CC9C39" w14:textId="77777777" w:rsidTr="00080ABF"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9FE4B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szCs w:val="21"/>
              </w:rPr>
              <w:t>MLC-SFA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146D5200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proofErr w:type="spellStart"/>
            <w:r w:rsidRPr="00F96B67">
              <w:rPr>
                <w:szCs w:val="21"/>
              </w:rPr>
              <w:t>r</w:t>
            </w:r>
            <w:r w:rsidRPr="00F96B67">
              <w:rPr>
                <w:szCs w:val="21"/>
                <w:vertAlign w:val="subscript"/>
              </w:rPr>
              <w:t>s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14:paraId="3E20A954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-0.002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060CDF06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.117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36D4A50C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.093</w:t>
            </w:r>
          </w:p>
        </w:tc>
      </w:tr>
      <w:tr w:rsidR="00EB75E0" w:rsidRPr="007E68AC" w14:paraId="368E4D88" w14:textId="77777777" w:rsidTr="00080ABF">
        <w:tc>
          <w:tcPr>
            <w:tcW w:w="1357" w:type="dxa"/>
            <w:vMerge/>
            <w:shd w:val="clear" w:color="auto" w:fill="auto"/>
          </w:tcPr>
          <w:p w14:paraId="4291E889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shd w:val="clear" w:color="auto" w:fill="auto"/>
          </w:tcPr>
          <w:p w14:paraId="7292A197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i/>
                <w:iCs/>
                <w:kern w:val="0"/>
                <w:szCs w:val="21"/>
                <w:lang w:bidi="ar"/>
              </w:rPr>
            </w:pPr>
            <w:r w:rsidRPr="00F96B67">
              <w:rPr>
                <w:i/>
                <w:iCs/>
                <w:szCs w:val="21"/>
              </w:rPr>
              <w:t>P</w:t>
            </w:r>
          </w:p>
        </w:tc>
        <w:tc>
          <w:tcPr>
            <w:tcW w:w="1491" w:type="dxa"/>
            <w:shd w:val="clear" w:color="auto" w:fill="auto"/>
          </w:tcPr>
          <w:p w14:paraId="1229A22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0.969</w:t>
            </w:r>
          </w:p>
        </w:tc>
        <w:tc>
          <w:tcPr>
            <w:tcW w:w="1285" w:type="dxa"/>
          </w:tcPr>
          <w:p w14:paraId="623DC5E5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.052</w:t>
            </w:r>
          </w:p>
        </w:tc>
        <w:tc>
          <w:tcPr>
            <w:tcW w:w="1285" w:type="dxa"/>
          </w:tcPr>
          <w:p w14:paraId="76DDD055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.121</w:t>
            </w:r>
          </w:p>
        </w:tc>
      </w:tr>
      <w:tr w:rsidR="00EB75E0" w:rsidRPr="007E68AC" w14:paraId="6258C8D2" w14:textId="77777777" w:rsidTr="00080ABF">
        <w:tc>
          <w:tcPr>
            <w:tcW w:w="1357" w:type="dxa"/>
            <w:vMerge w:val="restart"/>
            <w:shd w:val="clear" w:color="auto" w:fill="auto"/>
            <w:vAlign w:val="center"/>
          </w:tcPr>
          <w:p w14:paraId="0C412F9A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szCs w:val="21"/>
              </w:rPr>
              <w:t>EC-UFA</w:t>
            </w:r>
          </w:p>
        </w:tc>
        <w:tc>
          <w:tcPr>
            <w:tcW w:w="1265" w:type="dxa"/>
            <w:shd w:val="clear" w:color="auto" w:fill="auto"/>
          </w:tcPr>
          <w:p w14:paraId="3BCBEE94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proofErr w:type="spellStart"/>
            <w:r w:rsidRPr="00F96B67">
              <w:rPr>
                <w:szCs w:val="21"/>
              </w:rPr>
              <w:t>r</w:t>
            </w:r>
            <w:r w:rsidRPr="00F96B67">
              <w:rPr>
                <w:szCs w:val="21"/>
                <w:vertAlign w:val="subscript"/>
              </w:rPr>
              <w:t>s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3BB60C42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0.076</w:t>
            </w:r>
          </w:p>
        </w:tc>
        <w:tc>
          <w:tcPr>
            <w:tcW w:w="1285" w:type="dxa"/>
          </w:tcPr>
          <w:p w14:paraId="52012641" w14:textId="4787D194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.270</w:t>
            </w:r>
          </w:p>
        </w:tc>
        <w:tc>
          <w:tcPr>
            <w:tcW w:w="1285" w:type="dxa"/>
          </w:tcPr>
          <w:p w14:paraId="11256322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.061</w:t>
            </w:r>
          </w:p>
        </w:tc>
      </w:tr>
      <w:tr w:rsidR="00EB75E0" w:rsidRPr="007E68AC" w14:paraId="541FA052" w14:textId="77777777" w:rsidTr="00080ABF">
        <w:tc>
          <w:tcPr>
            <w:tcW w:w="1357" w:type="dxa"/>
            <w:vMerge/>
            <w:shd w:val="clear" w:color="auto" w:fill="auto"/>
          </w:tcPr>
          <w:p w14:paraId="031D0658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shd w:val="clear" w:color="auto" w:fill="auto"/>
          </w:tcPr>
          <w:p w14:paraId="0B892095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i/>
                <w:iCs/>
                <w:szCs w:val="21"/>
              </w:rPr>
              <w:t>P</w:t>
            </w:r>
          </w:p>
        </w:tc>
        <w:tc>
          <w:tcPr>
            <w:tcW w:w="1491" w:type="dxa"/>
            <w:shd w:val="clear" w:color="auto" w:fill="auto"/>
          </w:tcPr>
          <w:p w14:paraId="57F20E4A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0.219</w:t>
            </w:r>
          </w:p>
        </w:tc>
        <w:tc>
          <w:tcPr>
            <w:tcW w:w="1285" w:type="dxa"/>
          </w:tcPr>
          <w:p w14:paraId="7C1B081B" w14:textId="407FE731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 w:rsidRPr="007E68AC">
              <w:rPr>
                <w:szCs w:val="21"/>
              </w:rPr>
              <w:t>&lt;0.001*</w:t>
            </w:r>
          </w:p>
        </w:tc>
        <w:tc>
          <w:tcPr>
            <w:tcW w:w="1285" w:type="dxa"/>
          </w:tcPr>
          <w:p w14:paraId="3412E67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.310</w:t>
            </w:r>
          </w:p>
        </w:tc>
      </w:tr>
      <w:tr w:rsidR="00EB75E0" w:rsidRPr="007E68AC" w14:paraId="3A5A627E" w14:textId="77777777" w:rsidTr="00080ABF">
        <w:tc>
          <w:tcPr>
            <w:tcW w:w="1357" w:type="dxa"/>
            <w:vMerge w:val="restart"/>
            <w:shd w:val="clear" w:color="auto" w:fill="auto"/>
            <w:vAlign w:val="center"/>
          </w:tcPr>
          <w:p w14:paraId="5C563BC2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szCs w:val="21"/>
              </w:rPr>
              <w:t>SFA</w:t>
            </w:r>
          </w:p>
        </w:tc>
        <w:tc>
          <w:tcPr>
            <w:tcW w:w="1265" w:type="dxa"/>
            <w:shd w:val="clear" w:color="auto" w:fill="auto"/>
          </w:tcPr>
          <w:p w14:paraId="733F76BD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proofErr w:type="spellStart"/>
            <w:r w:rsidRPr="00F96B67">
              <w:rPr>
                <w:szCs w:val="21"/>
              </w:rPr>
              <w:t>r</w:t>
            </w:r>
            <w:r w:rsidRPr="00F96B67">
              <w:rPr>
                <w:szCs w:val="21"/>
                <w:vertAlign w:val="subscript"/>
              </w:rPr>
              <w:t>s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7818707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0.006</w:t>
            </w:r>
          </w:p>
        </w:tc>
        <w:tc>
          <w:tcPr>
            <w:tcW w:w="1285" w:type="dxa"/>
          </w:tcPr>
          <w:p w14:paraId="5C9EF665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0.057</w:t>
            </w:r>
          </w:p>
        </w:tc>
        <w:tc>
          <w:tcPr>
            <w:tcW w:w="1285" w:type="dxa"/>
          </w:tcPr>
          <w:p w14:paraId="595F5C07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.108</w:t>
            </w:r>
          </w:p>
        </w:tc>
      </w:tr>
      <w:tr w:rsidR="00EB75E0" w:rsidRPr="007E68AC" w14:paraId="6FEF67E9" w14:textId="77777777" w:rsidTr="00080ABF">
        <w:tc>
          <w:tcPr>
            <w:tcW w:w="1357" w:type="dxa"/>
            <w:vMerge/>
            <w:shd w:val="clear" w:color="auto" w:fill="auto"/>
          </w:tcPr>
          <w:p w14:paraId="38814F78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shd w:val="clear" w:color="auto" w:fill="auto"/>
          </w:tcPr>
          <w:p w14:paraId="53D28450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i/>
                <w:iCs/>
                <w:szCs w:val="21"/>
              </w:rPr>
              <w:t>P</w:t>
            </w:r>
          </w:p>
        </w:tc>
        <w:tc>
          <w:tcPr>
            <w:tcW w:w="1491" w:type="dxa"/>
            <w:shd w:val="clear" w:color="auto" w:fill="auto"/>
          </w:tcPr>
          <w:p w14:paraId="598BDF0A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0.925</w:t>
            </w:r>
          </w:p>
        </w:tc>
        <w:tc>
          <w:tcPr>
            <w:tcW w:w="1285" w:type="dxa"/>
          </w:tcPr>
          <w:p w14:paraId="65F8629D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.340</w:t>
            </w:r>
          </w:p>
        </w:tc>
        <w:tc>
          <w:tcPr>
            <w:tcW w:w="1285" w:type="dxa"/>
          </w:tcPr>
          <w:p w14:paraId="04EC1507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.070</w:t>
            </w:r>
          </w:p>
        </w:tc>
      </w:tr>
      <w:tr w:rsidR="00EB75E0" w:rsidRPr="007E68AC" w14:paraId="2FB8C272" w14:textId="77777777" w:rsidTr="00080ABF">
        <w:tc>
          <w:tcPr>
            <w:tcW w:w="1357" w:type="dxa"/>
            <w:vMerge w:val="restart"/>
            <w:shd w:val="clear" w:color="auto" w:fill="auto"/>
            <w:vAlign w:val="center"/>
          </w:tcPr>
          <w:p w14:paraId="4E724297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F96B67">
              <w:rPr>
                <w:szCs w:val="21"/>
              </w:rPr>
              <w:t>n-3 LC-PUFA</w:t>
            </w:r>
          </w:p>
        </w:tc>
        <w:tc>
          <w:tcPr>
            <w:tcW w:w="1265" w:type="dxa"/>
            <w:shd w:val="clear" w:color="auto" w:fill="auto"/>
          </w:tcPr>
          <w:p w14:paraId="107178E5" w14:textId="77777777" w:rsidR="00EB75E0" w:rsidRPr="00F96B67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proofErr w:type="spellStart"/>
            <w:r w:rsidRPr="00F96B67">
              <w:rPr>
                <w:szCs w:val="21"/>
              </w:rPr>
              <w:t>r</w:t>
            </w:r>
            <w:r w:rsidRPr="00F96B67">
              <w:rPr>
                <w:szCs w:val="21"/>
                <w:vertAlign w:val="subscript"/>
              </w:rPr>
              <w:t>s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2C45C08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-0.112</w:t>
            </w:r>
          </w:p>
        </w:tc>
        <w:tc>
          <w:tcPr>
            <w:tcW w:w="1285" w:type="dxa"/>
          </w:tcPr>
          <w:p w14:paraId="0AF71E8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.036</w:t>
            </w:r>
          </w:p>
        </w:tc>
        <w:tc>
          <w:tcPr>
            <w:tcW w:w="1285" w:type="dxa"/>
          </w:tcPr>
          <w:p w14:paraId="455A2E8D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0.175</w:t>
            </w:r>
          </w:p>
        </w:tc>
      </w:tr>
      <w:tr w:rsidR="00EB75E0" w:rsidRPr="007E68AC" w14:paraId="1F605650" w14:textId="77777777" w:rsidTr="00080ABF">
        <w:tc>
          <w:tcPr>
            <w:tcW w:w="1357" w:type="dxa"/>
            <w:vMerge/>
            <w:shd w:val="clear" w:color="auto" w:fill="auto"/>
          </w:tcPr>
          <w:p w14:paraId="5E08667B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shd w:val="clear" w:color="auto" w:fill="auto"/>
          </w:tcPr>
          <w:p w14:paraId="03505913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i/>
                <w:iCs/>
                <w:szCs w:val="21"/>
              </w:rPr>
              <w:t>P</w:t>
            </w:r>
          </w:p>
        </w:tc>
        <w:tc>
          <w:tcPr>
            <w:tcW w:w="1491" w:type="dxa"/>
            <w:shd w:val="clear" w:color="auto" w:fill="auto"/>
          </w:tcPr>
          <w:p w14:paraId="111D7A5F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bCs/>
                <w:kern w:val="0"/>
                <w:szCs w:val="21"/>
                <w:lang w:bidi="ar"/>
              </w:rPr>
            </w:pPr>
            <w:r w:rsidRPr="007E68AC">
              <w:rPr>
                <w:szCs w:val="21"/>
              </w:rPr>
              <w:t>0.070</w:t>
            </w:r>
          </w:p>
        </w:tc>
        <w:tc>
          <w:tcPr>
            <w:tcW w:w="1285" w:type="dxa"/>
          </w:tcPr>
          <w:p w14:paraId="32EC5A1E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.548</w:t>
            </w:r>
          </w:p>
        </w:tc>
        <w:tc>
          <w:tcPr>
            <w:tcW w:w="1285" w:type="dxa"/>
          </w:tcPr>
          <w:p w14:paraId="3049EEF1" w14:textId="77777777" w:rsidR="00EB75E0" w:rsidRPr="007E68AC" w:rsidRDefault="00EB75E0" w:rsidP="00080ABF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.003</w:t>
            </w:r>
            <w:r w:rsidRPr="007E68AC">
              <w:rPr>
                <w:szCs w:val="21"/>
              </w:rPr>
              <w:t>*</w:t>
            </w:r>
          </w:p>
        </w:tc>
      </w:tr>
    </w:tbl>
    <w:p w14:paraId="20F5CD01" w14:textId="271DC857" w:rsidR="0046197E" w:rsidRPr="00B3694D" w:rsidRDefault="00B3694D" w:rsidP="00B3694D">
      <w:pPr>
        <w:tabs>
          <w:tab w:val="left" w:pos="1086"/>
        </w:tabs>
        <w:adjustRightInd w:val="0"/>
        <w:snapToGrid w:val="0"/>
        <w:spacing w:beforeLines="50" w:before="156" w:afterLines="50" w:after="156" w:line="300" w:lineRule="exact"/>
        <w:jc w:val="left"/>
        <w:outlineLvl w:val="1"/>
        <w:rPr>
          <w:bCs/>
          <w:kern w:val="0"/>
          <w:sz w:val="21"/>
          <w:szCs w:val="21"/>
          <w:lang w:bidi="ar"/>
        </w:rPr>
      </w:pPr>
      <w:r w:rsidRPr="00B3694D">
        <w:rPr>
          <w:bCs/>
          <w:kern w:val="0"/>
          <w:sz w:val="21"/>
          <w:szCs w:val="21"/>
          <w:lang w:bidi="ar"/>
        </w:rPr>
        <w:t>*</w:t>
      </w:r>
      <w:r w:rsidRPr="00B3694D">
        <w:rPr>
          <w:sz w:val="21"/>
          <w:szCs w:val="21"/>
        </w:rPr>
        <w:t xml:space="preserve"> </w:t>
      </w:r>
      <w:proofErr w:type="gramStart"/>
      <w:r w:rsidRPr="00B3694D">
        <w:rPr>
          <w:bCs/>
          <w:kern w:val="0"/>
          <w:sz w:val="21"/>
          <w:szCs w:val="21"/>
          <w:lang w:bidi="ar"/>
        </w:rPr>
        <w:t>all</w:t>
      </w:r>
      <w:proofErr w:type="gramEnd"/>
      <w:r w:rsidRPr="00B3694D">
        <w:rPr>
          <w:bCs/>
          <w:kern w:val="0"/>
          <w:sz w:val="21"/>
          <w:szCs w:val="21"/>
          <w:lang w:bidi="ar"/>
        </w:rPr>
        <w:t xml:space="preserve"> p &lt; 0.05</w:t>
      </w:r>
    </w:p>
    <w:sectPr w:rsidR="0046197E" w:rsidRPr="00B3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7E"/>
    <w:rsid w:val="0046197E"/>
    <w:rsid w:val="00617090"/>
    <w:rsid w:val="00835F23"/>
    <w:rsid w:val="00B3694D"/>
    <w:rsid w:val="00C7608F"/>
    <w:rsid w:val="00D13B76"/>
    <w:rsid w:val="00EB75E0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BC71"/>
  <w15:chartTrackingRefBased/>
  <w15:docId w15:val="{280F06DB-DAE9-43AB-B758-03BB3A3C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7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</dc:creator>
  <cp:keywords/>
  <dc:description/>
  <cp:lastModifiedBy>胡 婵婵</cp:lastModifiedBy>
  <cp:revision>8</cp:revision>
  <dcterms:created xsi:type="dcterms:W3CDTF">2022-01-08T11:36:00Z</dcterms:created>
  <dcterms:modified xsi:type="dcterms:W3CDTF">2022-01-21T03:49:00Z</dcterms:modified>
</cp:coreProperties>
</file>