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6283" w14:textId="66FAC834" w:rsidR="00832797" w:rsidRDefault="00DC32FA" w:rsidP="00DC32FA">
      <w:pPr>
        <w:rPr>
          <w:rFonts w:ascii="TH SarabunPSK" w:hAnsi="TH SarabunPSK" w:cs="TH SarabunPSK"/>
          <w:sz w:val="32"/>
          <w:szCs w:val="32"/>
        </w:rPr>
      </w:pPr>
      <w:r w:rsidRPr="00832797">
        <w:rPr>
          <w:rFonts w:cs="Times New Roman"/>
          <w:b/>
          <w:bCs/>
          <w:sz w:val="20"/>
          <w:szCs w:val="20"/>
        </w:rPr>
        <w:t>Table S</w:t>
      </w:r>
      <w:r w:rsidR="00832797" w:rsidRPr="00832797">
        <w:rPr>
          <w:rFonts w:cs="Times New Roman"/>
          <w:b/>
          <w:bCs/>
          <w:sz w:val="20"/>
          <w:szCs w:val="20"/>
        </w:rPr>
        <w:t>4</w:t>
      </w:r>
      <w:r w:rsidR="00832797" w:rsidRPr="00832797">
        <w:rPr>
          <w:rFonts w:cs="Times New Roman"/>
          <w:sz w:val="20"/>
          <w:szCs w:val="20"/>
          <w:lang w:val="en-GB"/>
        </w:rPr>
        <w:t xml:space="preserve"> </w:t>
      </w:r>
      <w:r w:rsidR="00832797" w:rsidRPr="002A752A">
        <w:rPr>
          <w:rFonts w:cs="Times New Roman"/>
          <w:sz w:val="20"/>
          <w:szCs w:val="20"/>
          <w:lang w:val="en-GB"/>
        </w:rPr>
        <w:t xml:space="preserve">Details of </w:t>
      </w:r>
      <w:r w:rsidR="00832797">
        <w:rPr>
          <w:rFonts w:cs="Times New Roman"/>
          <w:sz w:val="20"/>
          <w:szCs w:val="20"/>
          <w:lang w:val="en-GB"/>
        </w:rPr>
        <w:t>SNP</w:t>
      </w:r>
      <w:r w:rsidR="00832797" w:rsidRPr="002A752A">
        <w:rPr>
          <w:rFonts w:cs="Times New Roman"/>
          <w:sz w:val="20"/>
          <w:szCs w:val="20"/>
          <w:lang w:val="en-GB"/>
        </w:rPr>
        <w:t xml:space="preserve"> primers </w:t>
      </w:r>
      <w:r w:rsidR="00832797">
        <w:rPr>
          <w:rFonts w:cs="Times New Roman"/>
          <w:sz w:val="20"/>
          <w:szCs w:val="20"/>
          <w:lang w:val="en-GB"/>
        </w:rPr>
        <w:t xml:space="preserve">designed from the 4 SNP variations of the three genes, including </w:t>
      </w:r>
      <w:r w:rsidR="00832797" w:rsidRPr="00832797">
        <w:rPr>
          <w:rFonts w:cs="Times New Roman"/>
          <w:i/>
          <w:iCs/>
          <w:sz w:val="20"/>
          <w:szCs w:val="20"/>
          <w:lang w:val="en-GB"/>
        </w:rPr>
        <w:t>EgDELLA1</w:t>
      </w:r>
      <w:r w:rsidR="00832797" w:rsidRPr="00832797">
        <w:rPr>
          <w:rFonts w:cs="Times New Roman"/>
          <w:sz w:val="20"/>
          <w:szCs w:val="20"/>
          <w:lang w:val="en-GB"/>
        </w:rPr>
        <w:t xml:space="preserve">, </w:t>
      </w:r>
      <w:r w:rsidR="00832797" w:rsidRPr="00832797">
        <w:rPr>
          <w:rFonts w:cs="Times New Roman"/>
          <w:i/>
          <w:iCs/>
          <w:sz w:val="20"/>
          <w:szCs w:val="20"/>
          <w:lang w:val="en-GB"/>
        </w:rPr>
        <w:t>EgGA20ox1</w:t>
      </w:r>
      <w:r w:rsidR="00832797" w:rsidRPr="00832797">
        <w:rPr>
          <w:rFonts w:cs="Times New Roman"/>
          <w:sz w:val="20"/>
          <w:szCs w:val="20"/>
          <w:lang w:val="en-GB"/>
        </w:rPr>
        <w:t xml:space="preserve"> </w:t>
      </w:r>
      <w:r w:rsidR="00832797">
        <w:rPr>
          <w:rFonts w:cs="Arial Unicode MS"/>
          <w:sz w:val="20"/>
          <w:szCs w:val="20"/>
        </w:rPr>
        <w:t>and</w:t>
      </w:r>
      <w:r w:rsidR="00832797" w:rsidRPr="00832797">
        <w:rPr>
          <w:rFonts w:cs="Arial Unicode MS"/>
          <w:sz w:val="20"/>
          <w:szCs w:val="20"/>
          <w:cs/>
          <w:lang w:val="en-GB"/>
        </w:rPr>
        <w:t xml:space="preserve"> </w:t>
      </w:r>
      <w:r w:rsidR="00832797" w:rsidRPr="00832797">
        <w:rPr>
          <w:rFonts w:cs="Times New Roman"/>
          <w:i/>
          <w:iCs/>
          <w:sz w:val="20"/>
          <w:szCs w:val="20"/>
          <w:lang w:val="en-GB"/>
        </w:rPr>
        <w:t>EgExp4</w:t>
      </w:r>
      <w:r w:rsidR="00832797" w:rsidRPr="002A752A">
        <w:rPr>
          <w:rFonts w:cs="Times New Roman"/>
          <w:sz w:val="20"/>
          <w:szCs w:val="20"/>
          <w:lang w:val="en-GB"/>
        </w:rPr>
        <w:t>.</w:t>
      </w:r>
      <w:r w:rsidR="00832797">
        <w:rPr>
          <w:rFonts w:cs="Times New Roman"/>
          <w:sz w:val="20"/>
          <w:szCs w:val="20"/>
          <w:lang w:val="en-GB"/>
        </w:rPr>
        <w:t xml:space="preserve"> To amplify each SNP position, three primers</w:t>
      </w:r>
      <w:r w:rsidR="00221BC4">
        <w:rPr>
          <w:rFonts w:cs="Times New Roman"/>
          <w:sz w:val="20"/>
          <w:szCs w:val="20"/>
          <w:lang w:val="en-GB"/>
        </w:rPr>
        <w:t>,</w:t>
      </w:r>
      <w:r w:rsidR="00832797">
        <w:rPr>
          <w:rFonts w:cs="Times New Roman"/>
          <w:sz w:val="20"/>
          <w:szCs w:val="20"/>
          <w:lang w:val="en-GB"/>
        </w:rPr>
        <w:t xml:space="preserve"> includ</w:t>
      </w:r>
      <w:r w:rsidR="00221BC4">
        <w:rPr>
          <w:rFonts w:cs="Times New Roman"/>
          <w:sz w:val="20"/>
          <w:szCs w:val="20"/>
          <w:lang w:val="en-GB"/>
        </w:rPr>
        <w:t xml:space="preserve">ing </w:t>
      </w:r>
      <w:r w:rsidR="00832797">
        <w:rPr>
          <w:rFonts w:cs="Times New Roman"/>
          <w:sz w:val="20"/>
          <w:szCs w:val="20"/>
          <w:lang w:val="en-GB"/>
        </w:rPr>
        <w:t>two forward primers that are specific for each SNP (red letters and yellow highlights) and 1 common reverse primer</w:t>
      </w:r>
      <w:r w:rsidR="00221BC4">
        <w:rPr>
          <w:rFonts w:cs="Times New Roman"/>
          <w:sz w:val="20"/>
          <w:szCs w:val="20"/>
          <w:lang w:val="en-GB"/>
        </w:rPr>
        <w:t>,</w:t>
      </w:r>
      <w:r w:rsidR="00581D24">
        <w:rPr>
          <w:rFonts w:cs="Times New Roman"/>
          <w:sz w:val="20"/>
          <w:szCs w:val="20"/>
          <w:lang w:val="en-GB"/>
        </w:rPr>
        <w:t xml:space="preserve"> were designed</w:t>
      </w:r>
      <w:r w:rsidR="00832797">
        <w:rPr>
          <w:rFonts w:cs="Times New Roman"/>
          <w:sz w:val="20"/>
          <w:szCs w:val="20"/>
          <w:lang w:val="en-GB"/>
        </w:rPr>
        <w:t xml:space="preserve">. </w:t>
      </w:r>
      <w:r w:rsidR="00832797" w:rsidRPr="002A752A">
        <w:rPr>
          <w:rFonts w:cs="Times New Roman"/>
          <w:sz w:val="20"/>
          <w:szCs w:val="20"/>
          <w:lang w:val="en-GB"/>
        </w:rPr>
        <w:t xml:space="preserve">Sequences in </w:t>
      </w:r>
      <w:r w:rsidR="00832797">
        <w:rPr>
          <w:rFonts w:cs="Times New Roman"/>
          <w:sz w:val="20"/>
          <w:szCs w:val="20"/>
          <w:lang w:val="en-GB"/>
        </w:rPr>
        <w:t>blue</w:t>
      </w:r>
      <w:r w:rsidR="00832797" w:rsidRPr="002A752A">
        <w:rPr>
          <w:rFonts w:cs="Times New Roman"/>
          <w:sz w:val="20"/>
          <w:szCs w:val="20"/>
          <w:lang w:val="en-GB"/>
        </w:rPr>
        <w:t xml:space="preserve"> letters represent </w:t>
      </w:r>
      <w:r w:rsidR="00832797">
        <w:rPr>
          <w:rFonts w:cs="Times New Roman"/>
          <w:sz w:val="20"/>
          <w:szCs w:val="20"/>
          <w:lang w:val="en-GB"/>
        </w:rPr>
        <w:t>sequences for FAM emission</w:t>
      </w:r>
      <w:r w:rsidR="00832797" w:rsidRPr="002A752A">
        <w:rPr>
          <w:rFonts w:cs="Times New Roman"/>
          <w:sz w:val="20"/>
          <w:szCs w:val="20"/>
          <w:lang w:val="en-GB"/>
        </w:rPr>
        <w:t xml:space="preserve"> while sequences in </w:t>
      </w:r>
      <w:r w:rsidR="00832797">
        <w:rPr>
          <w:rFonts w:cs="Times New Roman"/>
          <w:sz w:val="20"/>
          <w:szCs w:val="20"/>
          <w:lang w:val="en-GB"/>
        </w:rPr>
        <w:t>green</w:t>
      </w:r>
      <w:r w:rsidR="00832797" w:rsidRPr="002A752A">
        <w:rPr>
          <w:rFonts w:cs="Times New Roman"/>
          <w:sz w:val="20"/>
          <w:szCs w:val="20"/>
          <w:lang w:val="en-GB"/>
        </w:rPr>
        <w:t xml:space="preserve"> letters represent</w:t>
      </w:r>
      <w:r w:rsidR="00221BC4">
        <w:rPr>
          <w:rFonts w:cs="Times New Roman"/>
          <w:sz w:val="20"/>
          <w:szCs w:val="20"/>
          <w:lang w:val="en-GB"/>
        </w:rPr>
        <w:t xml:space="preserve"> </w:t>
      </w:r>
      <w:r w:rsidR="00832797">
        <w:rPr>
          <w:rFonts w:cs="Times New Roman"/>
          <w:sz w:val="20"/>
          <w:szCs w:val="20"/>
          <w:lang w:val="en-GB"/>
        </w:rPr>
        <w:t>sequences for HEX emission</w:t>
      </w:r>
      <w:r w:rsidR="00832797" w:rsidRPr="002A752A">
        <w:rPr>
          <w:rFonts w:cs="Times New Roman"/>
          <w:sz w:val="20"/>
          <w:szCs w:val="20"/>
          <w:lang w:val="en-GB"/>
        </w:rPr>
        <w:t xml:space="preserve"> </w:t>
      </w:r>
    </w:p>
    <w:p w14:paraId="63D43173" w14:textId="77777777" w:rsidR="00DC32FA" w:rsidRPr="00A168CA" w:rsidRDefault="00DC32FA" w:rsidP="00DC32FA">
      <w:pPr>
        <w:rPr>
          <w:rFonts w:ascii="TH SarabunPSK" w:hAnsi="TH SarabunPSK" w:cs="TH SarabunPSK"/>
          <w:sz w:val="32"/>
          <w:szCs w:val="32"/>
        </w:rPr>
      </w:pPr>
    </w:p>
    <w:tbl>
      <w:tblPr>
        <w:tblW w:w="9603" w:type="dxa"/>
        <w:tblLook w:val="04A0" w:firstRow="1" w:lastRow="0" w:firstColumn="1" w:lastColumn="0" w:noHBand="0" w:noVBand="1"/>
      </w:tblPr>
      <w:tblGrid>
        <w:gridCol w:w="2483"/>
        <w:gridCol w:w="6252"/>
        <w:gridCol w:w="590"/>
        <w:gridCol w:w="590"/>
      </w:tblGrid>
      <w:tr w:rsidR="00DC32FA" w:rsidRPr="00011400" w14:paraId="533B2A38" w14:textId="77777777" w:rsidTr="00DC32FA">
        <w:trPr>
          <w:trHeight w:val="26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E57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SNP primer name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2939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Primer Sequences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C7A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SNP1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3B5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SNP2</w:t>
            </w:r>
          </w:p>
        </w:tc>
      </w:tr>
      <w:tr w:rsidR="00DC32FA" w:rsidRPr="00011400" w14:paraId="632D1377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CAA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mEgDELLA1_SNP2100_Allele 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42D2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32797">
              <w:rPr>
                <w:rFonts w:cs="Times New Roman"/>
                <w:color w:val="0070C0"/>
                <w:sz w:val="16"/>
                <w:szCs w:val="16"/>
              </w:rPr>
              <w:t>GAAGGTGACCAAGTTCATGCT</w:t>
            </w:r>
            <w:r w:rsidRPr="00011400">
              <w:rPr>
                <w:rFonts w:cs="Times New Roman"/>
                <w:color w:val="FF0000"/>
                <w:sz w:val="16"/>
                <w:szCs w:val="16"/>
              </w:rPr>
              <w:t>CCTCCTCCAATTCAAACATCTCTTC</w:t>
            </w:r>
            <w:r w:rsidRPr="00445B76">
              <w:rPr>
                <w:rFonts w:cs="Times New Roman"/>
                <w:color w:val="FF0000"/>
                <w:sz w:val="16"/>
                <w:szCs w:val="16"/>
                <w:highlight w:val="yellow"/>
                <w:u w:val="single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3EA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B23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DC32FA" w:rsidRPr="00011400" w14:paraId="679FC996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FB2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mEgDELLA1_SNP2100_Allele 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5FB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B050"/>
                <w:sz w:val="16"/>
                <w:szCs w:val="16"/>
              </w:rPr>
              <w:t>GAAGGTCGGAGTCAACGGATT</w:t>
            </w:r>
            <w:r w:rsidRPr="00011400">
              <w:rPr>
                <w:rFonts w:cs="Times New Roman"/>
                <w:color w:val="FF0000"/>
                <w:sz w:val="16"/>
                <w:szCs w:val="16"/>
              </w:rPr>
              <w:t>CCTCCTCCAATTCAAACATCTCTTC</w:t>
            </w:r>
            <w:r w:rsidRPr="00445B76">
              <w:rPr>
                <w:rFonts w:cs="Times New Roman"/>
                <w:color w:val="FF0000"/>
                <w:sz w:val="16"/>
                <w:szCs w:val="16"/>
                <w:highlight w:val="yellow"/>
                <w:u w:val="single"/>
              </w:rPr>
              <w:t>T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19D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5F4C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32FA" w:rsidRPr="00011400" w14:paraId="0DC1DFF3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DAB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mEgDELLA1_SNP2100_common reverse primer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04D5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AAGCAGTGGCAGTCTCAGATCTCAA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0EA9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479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32FA" w:rsidRPr="00011400" w14:paraId="73A67AAD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685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B3D4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AFE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C6FB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32FA" w:rsidRPr="00011400" w14:paraId="0F6F7B78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37A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mEgDELLA1_SNP2248_Allele 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D70F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32797">
              <w:rPr>
                <w:rFonts w:cs="Times New Roman"/>
                <w:color w:val="0070C0"/>
                <w:sz w:val="16"/>
                <w:szCs w:val="16"/>
              </w:rPr>
              <w:t>GAAGGTGACCAAGTTCATGCT</w:t>
            </w:r>
            <w:r w:rsidRPr="00011400">
              <w:rPr>
                <w:rFonts w:cs="Times New Roman"/>
                <w:color w:val="FF0000"/>
                <w:sz w:val="16"/>
                <w:szCs w:val="16"/>
              </w:rPr>
              <w:t>GCCATACGTAATGATAGTTGCAGAT</w:t>
            </w:r>
            <w:r w:rsidRPr="00445B76">
              <w:rPr>
                <w:rFonts w:cs="Times New Roman"/>
                <w:color w:val="FF0000"/>
                <w:sz w:val="16"/>
                <w:szCs w:val="16"/>
                <w:highlight w:val="yellow"/>
                <w:u w:val="single"/>
              </w:rPr>
              <w:t>G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F30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BE47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DC32FA" w:rsidRPr="00011400" w14:paraId="52D54D54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5D9F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mEgDELLA1_SNP2248_Allele 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6AFD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B050"/>
                <w:sz w:val="16"/>
                <w:szCs w:val="16"/>
              </w:rPr>
              <w:t>GAAGGTCGGAGTCAACGGATT</w:t>
            </w:r>
            <w:r w:rsidRPr="00011400">
              <w:rPr>
                <w:rFonts w:cs="Times New Roman"/>
                <w:color w:val="FF0000"/>
                <w:sz w:val="16"/>
                <w:szCs w:val="16"/>
              </w:rPr>
              <w:t>AGCCATACGTAATGATAGTTGCAGAT</w:t>
            </w:r>
            <w:r w:rsidRPr="00445B76">
              <w:rPr>
                <w:rFonts w:cs="Times New Roman"/>
                <w:color w:val="FF0000"/>
                <w:sz w:val="16"/>
                <w:szCs w:val="16"/>
                <w:highlight w:val="yellow"/>
                <w:u w:val="single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37A9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40BC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32FA" w:rsidRPr="00011400" w14:paraId="6172AE6C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1F8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mEgDELLA1_SNP2248_common reverse primer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2ADC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GGCTTCAGTGAAGCGGTTGATGAAA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05C0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9B3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32FA" w:rsidRPr="00011400" w14:paraId="24B9A8C9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607F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93E5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9507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968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32FA" w:rsidRPr="00011400" w14:paraId="339AE140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DDF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mEgGA20ox1_SNP1468_Allele 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5FE" w14:textId="77777777" w:rsidR="00DC32FA" w:rsidRPr="00445B76" w:rsidRDefault="00DC32FA" w:rsidP="007D1B40">
            <w:pPr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  <w:r w:rsidRPr="00832797">
              <w:rPr>
                <w:rFonts w:cs="Times New Roman"/>
                <w:color w:val="0070C0"/>
                <w:sz w:val="16"/>
                <w:szCs w:val="16"/>
              </w:rPr>
              <w:t>GAAGGTGACCAAGTTCATGCT</w:t>
            </w:r>
            <w:r w:rsidRPr="00011400">
              <w:rPr>
                <w:rFonts w:cs="Times New Roman"/>
                <w:color w:val="FF0000"/>
                <w:sz w:val="16"/>
                <w:szCs w:val="16"/>
              </w:rPr>
              <w:t>ATGAGAGGAAATTTATAAGGAAAAAAAAAAAC</w:t>
            </w:r>
            <w:r w:rsidRPr="00445B76">
              <w:rPr>
                <w:rFonts w:cs="Times New Roman"/>
                <w:color w:val="FF0000"/>
                <w:sz w:val="16"/>
                <w:szCs w:val="16"/>
                <w:highlight w:val="yellow"/>
                <w:u w:val="single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7AAB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DCB6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G</w:t>
            </w:r>
          </w:p>
        </w:tc>
      </w:tr>
      <w:tr w:rsidR="00DC32FA" w:rsidRPr="00011400" w14:paraId="2288B9F8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1164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mEgGA20ox1_SNP1468_Allele 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B8E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B050"/>
                <w:sz w:val="16"/>
                <w:szCs w:val="16"/>
              </w:rPr>
              <w:t>GAAGGTCGGAGTCAACGGATT</w:t>
            </w:r>
            <w:r w:rsidRPr="00011400">
              <w:rPr>
                <w:rFonts w:cs="Times New Roman"/>
                <w:color w:val="FF0000"/>
                <w:sz w:val="16"/>
                <w:szCs w:val="16"/>
              </w:rPr>
              <w:t>ATGAGAGGAAATTTATAAGGAAAAAAAAAAAC</w:t>
            </w:r>
            <w:r w:rsidRPr="00445B76">
              <w:rPr>
                <w:rFonts w:cs="Times New Roman"/>
                <w:color w:val="FF0000"/>
                <w:sz w:val="16"/>
                <w:szCs w:val="16"/>
                <w:highlight w:val="yellow"/>
                <w:u w:val="single"/>
              </w:rPr>
              <w:t>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BCE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1C8A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32FA" w:rsidRPr="00011400" w14:paraId="5491A0CD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1EC8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mEgGA20ox1_SNP1468_common reverse primer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C7A1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TGCACTTTGGGTAGGACAGAATAACAAAA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57C2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973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32FA" w:rsidRPr="00011400" w14:paraId="071F8852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B202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F941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F647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618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32FA" w:rsidRPr="00011400" w14:paraId="1804CD6D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DD8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mEgExp4_SNP118_Allele 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202D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70C0"/>
                <w:sz w:val="16"/>
                <w:szCs w:val="16"/>
              </w:rPr>
              <w:t>GAAGGTGACCAAGTTCATGCT</w:t>
            </w:r>
            <w:r w:rsidRPr="00011400">
              <w:rPr>
                <w:rFonts w:cs="Times New Roman"/>
                <w:color w:val="FF0000"/>
                <w:sz w:val="16"/>
                <w:szCs w:val="16"/>
              </w:rPr>
              <w:t>ATAATTCATGAAAGATACGATAAAATTATTGG</w:t>
            </w:r>
            <w:r w:rsidRPr="00445B76">
              <w:rPr>
                <w:rFonts w:cs="Times New Roman"/>
                <w:color w:val="FF0000"/>
                <w:sz w:val="16"/>
                <w:szCs w:val="16"/>
                <w:highlight w:val="yellow"/>
                <w:u w:val="single"/>
              </w:rPr>
              <w:t>T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5018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5202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DC32FA" w:rsidRPr="00011400" w14:paraId="6ACE941F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901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mEgExp4_SNP118_Allele 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7D01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B050"/>
                <w:sz w:val="16"/>
                <w:szCs w:val="16"/>
              </w:rPr>
              <w:t>GAAGGTCGGAGTCAACGGATT</w:t>
            </w:r>
            <w:r w:rsidRPr="00011400">
              <w:rPr>
                <w:rFonts w:cs="Times New Roman"/>
                <w:color w:val="FF0000"/>
                <w:sz w:val="16"/>
                <w:szCs w:val="16"/>
              </w:rPr>
              <w:t>ATAATTCATGAAAGATACGATAAAATTATTGG</w:t>
            </w:r>
            <w:r w:rsidRPr="00445B76">
              <w:rPr>
                <w:rFonts w:cs="Times New Roman"/>
                <w:color w:val="FF0000"/>
                <w:sz w:val="16"/>
                <w:szCs w:val="16"/>
                <w:highlight w:val="yellow"/>
                <w:u w:val="single"/>
              </w:rPr>
              <w:t>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4756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7C06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32FA" w:rsidRPr="00011400" w14:paraId="1309896F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DF8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mEgExp4_SNP118_common reverse primer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B5D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CTCTTAGATAATTGAATCACCTAATATCAT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686F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4883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32FA" w:rsidRPr="00011400" w14:paraId="4E014417" w14:textId="77777777" w:rsidTr="00DC32FA">
        <w:trPr>
          <w:trHeight w:val="262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182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C2F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A68A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D035" w14:textId="77777777" w:rsidR="00DC32FA" w:rsidRPr="00011400" w:rsidRDefault="00DC32FA" w:rsidP="007D1B4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1140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219E0119" w14:textId="77777777" w:rsidR="00DC32FA" w:rsidRDefault="00DC32FA" w:rsidP="00DC32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59CCE49" w14:textId="77777777" w:rsidR="00651AAE" w:rsidRDefault="00651AAE"/>
    <w:sectPr w:rsidR="00651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FA"/>
    <w:rsid w:val="00221BC4"/>
    <w:rsid w:val="00581D24"/>
    <w:rsid w:val="00651AAE"/>
    <w:rsid w:val="00832797"/>
    <w:rsid w:val="00DC32FA"/>
    <w:rsid w:val="00DF07A6"/>
    <w:rsid w:val="00E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0F03"/>
  <w15:chartTrackingRefBased/>
  <w15:docId w15:val="{E02F6825-463E-4C17-B1D9-D3EEE628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FA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9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97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Suthasinee Somyong</dc:creator>
  <cp:keywords/>
  <dc:description/>
  <cp:lastModifiedBy>Suthasinee Somyong</cp:lastModifiedBy>
  <cp:revision>6</cp:revision>
  <dcterms:created xsi:type="dcterms:W3CDTF">2020-10-20T04:14:00Z</dcterms:created>
  <dcterms:modified xsi:type="dcterms:W3CDTF">2021-03-05T03:21:00Z</dcterms:modified>
</cp:coreProperties>
</file>