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E6F" w:rsidRPr="00945E6F" w:rsidRDefault="00945E6F" w:rsidP="00945E6F">
      <w:pPr>
        <w:pStyle w:val="a3"/>
        <w:jc w:val="center"/>
        <w:rPr>
          <w:rFonts w:ascii="AktivGrotesk" w:hAnsi="AktivGrotesk"/>
          <w:b/>
          <w:color w:val="212121"/>
          <w:sz w:val="28"/>
        </w:rPr>
      </w:pPr>
      <w:r w:rsidRPr="00945E6F">
        <w:rPr>
          <w:rFonts w:ascii="AktivGrotesk" w:hAnsi="AktivGrotesk" w:hint="eastAsia"/>
          <w:b/>
          <w:color w:val="212121"/>
          <w:sz w:val="28"/>
        </w:rPr>
        <w:t>Statement</w:t>
      </w:r>
    </w:p>
    <w:p w:rsidR="00945E6F" w:rsidRDefault="00945E6F" w:rsidP="00945E6F">
      <w:pPr>
        <w:pStyle w:val="a3"/>
        <w:rPr>
          <w:rFonts w:ascii="AktivGrotesk" w:hAnsi="AktivGrotesk"/>
          <w:color w:val="212121"/>
        </w:rPr>
      </w:pPr>
    </w:p>
    <w:p w:rsidR="00945E6F" w:rsidRPr="00945E6F" w:rsidRDefault="00945E6F" w:rsidP="00945E6F">
      <w:pPr>
        <w:pStyle w:val="a3"/>
        <w:ind w:firstLineChars="150" w:firstLine="360"/>
        <w:rPr>
          <w:rFonts w:ascii="AktivGrotesk" w:hAnsi="AktivGrotesk"/>
          <w:color w:val="212121"/>
        </w:rPr>
      </w:pPr>
      <w:r w:rsidRPr="00945E6F">
        <w:rPr>
          <w:rFonts w:ascii="AktivGrotesk" w:hAnsi="AktivGrotesk" w:hint="eastAsia"/>
          <w:color w:val="212121"/>
        </w:rPr>
        <w:t>B</w:t>
      </w:r>
      <w:r w:rsidRPr="00945E6F">
        <w:rPr>
          <w:rFonts w:ascii="AktivGrotesk" w:hAnsi="AktivGrotesk"/>
          <w:color w:val="212121"/>
        </w:rPr>
        <w:t xml:space="preserve">efore the study, we made the protocol about the </w:t>
      </w:r>
      <w:r w:rsidRPr="00945E6F">
        <w:rPr>
          <w:rFonts w:ascii="AktivGrotesk" w:hAnsi="AktivGrotesk"/>
          <w:color w:val="212121"/>
        </w:rPr>
        <w:t>research question, key design features, analysis plan</w:t>
      </w:r>
      <w:r w:rsidRPr="00945E6F">
        <w:rPr>
          <w:rFonts w:ascii="AktivGrotesk" w:hAnsi="AktivGrotesk"/>
          <w:color w:val="212121"/>
        </w:rPr>
        <w:t xml:space="preserve">, </w:t>
      </w:r>
      <w:r w:rsidRPr="00945E6F">
        <w:rPr>
          <w:rFonts w:ascii="Times New Roman" w:hAnsi="Times New Roman" w:cs="Times New Roman"/>
        </w:rPr>
        <w:t xml:space="preserve">and registered in the </w:t>
      </w:r>
      <w:r w:rsidRPr="00945E6F">
        <w:rPr>
          <w:rFonts w:ascii="Times New Roman" w:hAnsi="Times New Roman" w:cs="Times New Roman"/>
        </w:rPr>
        <w:t>College Animal Science and Technology, Gansu Agricultural University</w:t>
      </w:r>
      <w:r w:rsidRPr="00945E6F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45E6F" w:rsidRPr="00945E6F" w:rsidRDefault="00945E6F" w:rsidP="00945E6F">
      <w:pPr>
        <w:jc w:val="left"/>
        <w:rPr>
          <w:rFonts w:ascii="AktivGrotesk" w:eastAsia="宋体" w:hAnsi="AktivGrotesk" w:cs="宋体"/>
          <w:color w:val="212121"/>
          <w:kern w:val="0"/>
          <w:sz w:val="22"/>
          <w:szCs w:val="22"/>
        </w:rPr>
      </w:pPr>
      <w:r w:rsidRPr="00945E6F">
        <w:rPr>
          <w:rFonts w:ascii="AktivGrotesk" w:eastAsia="宋体" w:hAnsi="AktivGrotesk" w:cs="宋体"/>
          <w:color w:val="212121"/>
          <w:kern w:val="0"/>
          <w:sz w:val="22"/>
          <w:szCs w:val="22"/>
        </w:rPr>
        <w:t>Corresponding author:</w:t>
      </w:r>
    </w:p>
    <w:p w:rsidR="00945E6F" w:rsidRPr="00945E6F" w:rsidRDefault="00945E6F" w:rsidP="00945E6F">
      <w:pPr>
        <w:jc w:val="left"/>
        <w:rPr>
          <w:rFonts w:ascii="AktivGrotesk" w:eastAsia="宋体" w:hAnsi="AktivGrotesk" w:cs="宋体"/>
          <w:color w:val="212121"/>
          <w:kern w:val="0"/>
          <w:sz w:val="22"/>
          <w:szCs w:val="22"/>
        </w:rPr>
      </w:pPr>
      <w:proofErr w:type="spellStart"/>
      <w:r w:rsidRPr="00945E6F">
        <w:rPr>
          <w:rFonts w:ascii="AktivGrotesk" w:eastAsia="宋体" w:hAnsi="AktivGrotesk" w:cs="宋体" w:hint="eastAsia"/>
          <w:color w:val="212121"/>
          <w:kern w:val="0"/>
          <w:sz w:val="22"/>
          <w:szCs w:val="22"/>
        </w:rPr>
        <w:t>Shuangbao</w:t>
      </w:r>
      <w:proofErr w:type="spellEnd"/>
      <w:r w:rsidRPr="00945E6F">
        <w:rPr>
          <w:rFonts w:ascii="AktivGrotesk" w:eastAsia="宋体" w:hAnsi="AktivGrotesk" w:cs="宋体"/>
          <w:color w:val="212121"/>
          <w:kern w:val="0"/>
          <w:sz w:val="22"/>
          <w:szCs w:val="22"/>
        </w:rPr>
        <w:t xml:space="preserve"> </w:t>
      </w:r>
      <w:r w:rsidRPr="00945E6F">
        <w:rPr>
          <w:rFonts w:ascii="AktivGrotesk" w:eastAsia="宋体" w:hAnsi="AktivGrotesk" w:cs="宋体" w:hint="eastAsia"/>
          <w:color w:val="212121"/>
          <w:kern w:val="0"/>
          <w:sz w:val="22"/>
          <w:szCs w:val="22"/>
        </w:rPr>
        <w:t>Gun</w:t>
      </w:r>
    </w:p>
    <w:p w:rsidR="00945E6F" w:rsidRPr="00945E6F" w:rsidRDefault="00945E6F" w:rsidP="00945E6F">
      <w:pPr>
        <w:jc w:val="left"/>
        <w:rPr>
          <w:rFonts w:ascii="AktivGrotesk" w:eastAsia="宋体" w:hAnsi="AktivGrotesk" w:cs="宋体"/>
          <w:color w:val="212121"/>
          <w:kern w:val="0"/>
          <w:sz w:val="22"/>
          <w:szCs w:val="22"/>
        </w:rPr>
      </w:pPr>
      <w:r w:rsidRPr="00945E6F">
        <w:rPr>
          <w:rFonts w:ascii="AktivGrotesk" w:eastAsia="宋体" w:hAnsi="AktivGrotesk" w:cs="宋体"/>
          <w:color w:val="212121"/>
          <w:kern w:val="0"/>
          <w:sz w:val="22"/>
          <w:szCs w:val="22"/>
        </w:rPr>
        <w:t xml:space="preserve">E-mail: </w:t>
      </w:r>
      <w:r w:rsidRPr="00945E6F">
        <w:rPr>
          <w:rFonts w:ascii="AktivGrotesk" w:eastAsia="宋体" w:hAnsi="AktivGrotesk" w:cs="宋体"/>
          <w:color w:val="212121"/>
          <w:kern w:val="0"/>
          <w:sz w:val="22"/>
          <w:szCs w:val="22"/>
        </w:rPr>
        <w:t>gunsb@gsau.edu.cn</w:t>
      </w:r>
    </w:p>
    <w:p w:rsidR="00167498" w:rsidRPr="00945E6F" w:rsidRDefault="00945E6F"/>
    <w:sectPr w:rsidR="00167498" w:rsidRPr="00945E6F" w:rsidSect="0037116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ktivGrotesk">
    <w:altName w:val="Cambria"/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6F"/>
    <w:rsid w:val="000D692C"/>
    <w:rsid w:val="000F1EB6"/>
    <w:rsid w:val="00114947"/>
    <w:rsid w:val="00191DEF"/>
    <w:rsid w:val="001C7326"/>
    <w:rsid w:val="002500BB"/>
    <w:rsid w:val="002B5DF3"/>
    <w:rsid w:val="00371169"/>
    <w:rsid w:val="003D3C7C"/>
    <w:rsid w:val="00586B04"/>
    <w:rsid w:val="00783CC4"/>
    <w:rsid w:val="007F089E"/>
    <w:rsid w:val="008D38D3"/>
    <w:rsid w:val="009044E7"/>
    <w:rsid w:val="00945E6F"/>
    <w:rsid w:val="00960B9B"/>
    <w:rsid w:val="00987AEB"/>
    <w:rsid w:val="009C5EFA"/>
    <w:rsid w:val="00A45D0D"/>
    <w:rsid w:val="00A5680E"/>
    <w:rsid w:val="00BE7060"/>
    <w:rsid w:val="00C61C72"/>
    <w:rsid w:val="00DD792A"/>
    <w:rsid w:val="00E7442D"/>
    <w:rsid w:val="00F768B6"/>
    <w:rsid w:val="00FB208A"/>
    <w:rsid w:val="00FC64C7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4427"/>
  <w14:defaultImageDpi w14:val="32767"/>
  <w15:chartTrackingRefBased/>
  <w15:docId w15:val="{C000F91A-16F2-9541-9D79-97BB1F45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E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Feng, Yang</dc:creator>
  <cp:keywords/>
  <dc:description/>
  <cp:lastModifiedBy>Feng, Yang</cp:lastModifiedBy>
  <cp:revision>1</cp:revision>
  <dcterms:created xsi:type="dcterms:W3CDTF">2020-12-09T10:19:00Z</dcterms:created>
  <dcterms:modified xsi:type="dcterms:W3CDTF">2020-12-09T23:09:00Z</dcterms:modified>
</cp:coreProperties>
</file>