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C34" w14:textId="77777777" w:rsidR="00161365" w:rsidRPr="00C61031" w:rsidRDefault="00161365" w:rsidP="00161365">
      <w:pPr>
        <w:rPr>
          <w:rFonts w:ascii="Times New Roman" w:hAnsi="Times New Roman" w:cs="Times New Roman"/>
          <w:b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Crop damage by vertebrates in Latin America: current knowledge and potential future management directions</w:t>
      </w:r>
    </w:p>
    <w:p w14:paraId="3AB4CF4D" w14:textId="77777777" w:rsidR="00161365" w:rsidRPr="00C61031" w:rsidRDefault="00161365" w:rsidP="00161365">
      <w:pPr>
        <w:rPr>
          <w:rFonts w:ascii="Times New Roman" w:hAnsi="Times New Roman" w:cs="Times New Roman"/>
          <w:b/>
          <w:sz w:val="24"/>
          <w:szCs w:val="24"/>
        </w:rPr>
      </w:pPr>
    </w:p>
    <w:p w14:paraId="458192EA" w14:textId="77777777" w:rsidR="00161365" w:rsidRPr="00C61031" w:rsidRDefault="00161365" w:rsidP="00161365">
      <w:pPr>
        <w:rPr>
          <w:rFonts w:ascii="Times New Roman" w:hAnsi="Times New Roman" w:cs="Times New Roman"/>
          <w:b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 xml:space="preserve">Adrián Alejandro Cuesta </w:t>
      </w:r>
      <w:proofErr w:type="spellStart"/>
      <w:r w:rsidRPr="00C61031">
        <w:rPr>
          <w:rFonts w:ascii="Times New Roman" w:hAnsi="Times New Roman" w:cs="Times New Roman"/>
          <w:b/>
          <w:sz w:val="24"/>
          <w:szCs w:val="24"/>
        </w:rPr>
        <w:t>Hermira</w:t>
      </w:r>
      <w:proofErr w:type="spellEnd"/>
      <w:r w:rsidRPr="00C61031">
        <w:rPr>
          <w:rFonts w:ascii="Times New Roman" w:hAnsi="Times New Roman" w:cs="Times New Roman"/>
          <w:b/>
          <w:sz w:val="24"/>
          <w:szCs w:val="24"/>
        </w:rPr>
        <w:t>, Fernanda Michalski</w:t>
      </w:r>
    </w:p>
    <w:p w14:paraId="16EE01F6" w14:textId="77777777" w:rsidR="00161365" w:rsidRPr="00C61031" w:rsidRDefault="00161365" w:rsidP="00161365">
      <w:pPr>
        <w:rPr>
          <w:rFonts w:ascii="Times New Roman" w:hAnsi="Times New Roman" w:cs="Times New Roman"/>
          <w:sz w:val="24"/>
          <w:szCs w:val="24"/>
        </w:rPr>
      </w:pPr>
    </w:p>
    <w:p w14:paraId="43CE03DF" w14:textId="77777777" w:rsidR="00161365" w:rsidRPr="00C61031" w:rsidRDefault="00161365" w:rsidP="00161365">
      <w:pPr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1CF83EA2" w14:textId="77777777" w:rsidR="00161365" w:rsidRDefault="00161365" w:rsidP="00003F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EF616" w14:textId="241E4C97" w:rsidR="00161365" w:rsidRDefault="00003F13" w:rsidP="0000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048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136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61365">
        <w:rPr>
          <w:rFonts w:ascii="Times New Roman" w:hAnsi="Times New Roman" w:cs="Times New Roman"/>
          <w:b/>
          <w:sz w:val="24"/>
          <w:szCs w:val="24"/>
        </w:rPr>
        <w:t xml:space="preserve">List of the </w:t>
      </w:r>
      <w:r w:rsidR="00827B7F">
        <w:rPr>
          <w:rFonts w:ascii="Times New Roman" w:hAnsi="Times New Roman" w:cs="Times New Roman"/>
          <w:b/>
          <w:sz w:val="24"/>
          <w:szCs w:val="24"/>
        </w:rPr>
        <w:t>113</w:t>
      </w:r>
      <w:r w:rsidRPr="00161365">
        <w:rPr>
          <w:rFonts w:ascii="Times New Roman" w:hAnsi="Times New Roman" w:cs="Times New Roman"/>
          <w:b/>
          <w:sz w:val="24"/>
          <w:szCs w:val="24"/>
        </w:rPr>
        <w:t xml:space="preserve"> reviewed studies</w:t>
      </w:r>
      <w:r w:rsidR="00161365" w:rsidRPr="00161365">
        <w:rPr>
          <w:rFonts w:ascii="Times New Roman" w:hAnsi="Times New Roman" w:cs="Times New Roman"/>
          <w:b/>
          <w:sz w:val="24"/>
          <w:szCs w:val="24"/>
        </w:rPr>
        <w:t xml:space="preserve"> with geographical data</w:t>
      </w:r>
      <w:r w:rsidRPr="001613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BDA7" w14:textId="16B82326" w:rsidR="00003F13" w:rsidRDefault="00003F13" w:rsidP="0000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Including information on the </w:t>
      </w:r>
      <w:r w:rsidR="00477865">
        <w:rPr>
          <w:rFonts w:ascii="Times New Roman" w:hAnsi="Times New Roman" w:cs="Times New Roman"/>
          <w:sz w:val="24"/>
          <w:szCs w:val="24"/>
        </w:rPr>
        <w:t xml:space="preserve">type of study that they are, their country, whether coordinates and a map of the study area are provided, the coordinates of the locations plotted in Figure </w:t>
      </w:r>
      <w:r w:rsidR="00161365">
        <w:rPr>
          <w:rFonts w:ascii="Times New Roman" w:hAnsi="Times New Roman" w:cs="Times New Roman"/>
          <w:sz w:val="24"/>
          <w:szCs w:val="24"/>
        </w:rPr>
        <w:t>3</w:t>
      </w:r>
      <w:r w:rsidR="00477865">
        <w:rPr>
          <w:rFonts w:ascii="Times New Roman" w:hAnsi="Times New Roman" w:cs="Times New Roman"/>
          <w:sz w:val="24"/>
          <w:szCs w:val="24"/>
        </w:rPr>
        <w:t>, and notes about how these coordinates were obtained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306"/>
        <w:gridCol w:w="1470"/>
        <w:gridCol w:w="1790"/>
        <w:gridCol w:w="2410"/>
        <w:gridCol w:w="2436"/>
      </w:tblGrid>
      <w:tr w:rsidR="00AA6C37" w14:paraId="05135159" w14:textId="77777777" w:rsidTr="00846780">
        <w:trPr>
          <w:tblHeader/>
        </w:trPr>
        <w:tc>
          <w:tcPr>
            <w:tcW w:w="1882" w:type="dxa"/>
            <w:tcBorders>
              <w:left w:val="nil"/>
            </w:tcBorders>
          </w:tcPr>
          <w:p w14:paraId="51852594" w14:textId="7F39E757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</w:t>
            </w:r>
          </w:p>
        </w:tc>
        <w:tc>
          <w:tcPr>
            <w:tcW w:w="1882" w:type="dxa"/>
          </w:tcPr>
          <w:p w14:paraId="7BFF8FAE" w14:textId="00C5AA42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study</w:t>
            </w:r>
          </w:p>
        </w:tc>
        <w:tc>
          <w:tcPr>
            <w:tcW w:w="1306" w:type="dxa"/>
          </w:tcPr>
          <w:p w14:paraId="1637FC27" w14:textId="04CF16DF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1470" w:type="dxa"/>
          </w:tcPr>
          <w:p w14:paraId="7CD1140B" w14:textId="14AB8A3A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Exact </w:t>
            </w: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Coordinates</w:t>
            </w:r>
          </w:p>
        </w:tc>
        <w:tc>
          <w:tcPr>
            <w:tcW w:w="1790" w:type="dxa"/>
          </w:tcPr>
          <w:p w14:paraId="7BFAECD1" w14:textId="3CC645F5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Map provided</w:t>
            </w:r>
          </w:p>
        </w:tc>
        <w:tc>
          <w:tcPr>
            <w:tcW w:w="2410" w:type="dxa"/>
          </w:tcPr>
          <w:p w14:paraId="3B3D4C66" w14:textId="77777777" w:rsidR="00AA6C37" w:rsidRPr="001E2EF9" w:rsidRDefault="00AA6C37" w:rsidP="00AA6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Plotted locations</w:t>
            </w:r>
          </w:p>
          <w:p w14:paraId="645C13D2" w14:textId="39A8A7F7" w:rsidR="00AA6C37" w:rsidRDefault="00AA6C37" w:rsidP="00AA6C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(Latitude, longitude)</w:t>
            </w:r>
          </w:p>
        </w:tc>
        <w:tc>
          <w:tcPr>
            <w:tcW w:w="2436" w:type="dxa"/>
            <w:tcBorders>
              <w:right w:val="nil"/>
            </w:tcBorders>
          </w:tcPr>
          <w:p w14:paraId="3B714FE8" w14:textId="10A540AB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AA6C37" w14:paraId="221C9157" w14:textId="77777777" w:rsidTr="00846780">
        <w:tc>
          <w:tcPr>
            <w:tcW w:w="1882" w:type="dxa"/>
            <w:tcBorders>
              <w:left w:val="nil"/>
            </w:tcBorders>
          </w:tcPr>
          <w:p w14:paraId="5124838B" w14:textId="1FF298AA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Abba et al.  (2015)</w:t>
            </w:r>
          </w:p>
        </w:tc>
        <w:tc>
          <w:tcPr>
            <w:tcW w:w="1882" w:type="dxa"/>
          </w:tcPr>
          <w:p w14:paraId="00D75EE4" w14:textId="6AB35E5A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</w:t>
            </w:r>
            <w:r w:rsidR="00BE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feeding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species behavior</w:t>
            </w:r>
          </w:p>
        </w:tc>
        <w:tc>
          <w:tcPr>
            <w:tcW w:w="1306" w:type="dxa"/>
          </w:tcPr>
          <w:p w14:paraId="615FF9D0" w14:textId="45DA7ACC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39FF881E" w14:textId="6FCAFDE4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1B15A6E4" w14:textId="138588DD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F6A9224" w14:textId="77777777" w:rsidR="00AA6C37" w:rsidRPr="001E2EF9" w:rsidRDefault="00AA6C37" w:rsidP="00AA6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-34.4169, -60.4072</w:t>
            </w:r>
          </w:p>
          <w:p w14:paraId="5675319D" w14:textId="77777777" w:rsidR="00AA6C37" w:rsidRPr="001E2EF9" w:rsidRDefault="00AA6C37" w:rsidP="00AA6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-35.4281, -62.1458</w:t>
            </w:r>
          </w:p>
          <w:p w14:paraId="68FD3943" w14:textId="77777777" w:rsidR="00AA6C37" w:rsidRPr="001E2EF9" w:rsidRDefault="00AA6C37" w:rsidP="00AA6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-36.6042, -62.9100</w:t>
            </w:r>
          </w:p>
          <w:p w14:paraId="558AA863" w14:textId="77777777" w:rsidR="00AA6C37" w:rsidRPr="001E2EF9" w:rsidRDefault="00AA6C37" w:rsidP="00AA6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-36.4214, -58.5411</w:t>
            </w:r>
          </w:p>
          <w:p w14:paraId="28B030F3" w14:textId="436AD121" w:rsidR="00AA6C37" w:rsidRDefault="00AA6C37" w:rsidP="00AA6C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-38.3842, -60.2508</w:t>
            </w:r>
          </w:p>
        </w:tc>
        <w:tc>
          <w:tcPr>
            <w:tcW w:w="2436" w:type="dxa"/>
            <w:tcBorders>
              <w:right w:val="nil"/>
            </w:tcBorders>
          </w:tcPr>
          <w:p w14:paraId="0A52B5FE" w14:textId="67FF1D1A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for each of the regions found using Google Earth, based on provided map.</w:t>
            </w:r>
          </w:p>
        </w:tc>
      </w:tr>
      <w:tr w:rsidR="00AA6C37" w14:paraId="55B30F35" w14:textId="77777777" w:rsidTr="00846780">
        <w:tc>
          <w:tcPr>
            <w:tcW w:w="1882" w:type="dxa"/>
            <w:tcBorders>
              <w:left w:val="nil"/>
            </w:tcBorders>
          </w:tcPr>
          <w:p w14:paraId="3D0075B2" w14:textId="24306EEC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Abrahams et al. (2018)</w:t>
            </w:r>
          </w:p>
        </w:tc>
        <w:tc>
          <w:tcPr>
            <w:tcW w:w="1882" w:type="dxa"/>
          </w:tcPr>
          <w:p w14:paraId="55B00541" w14:textId="0C1F1141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5CC6756A" w14:textId="2370E344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44934570" w14:textId="735861B7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0DBC309" w14:textId="60F749EC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9D618F1" w14:textId="2CC7C9C7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-5.5544, -67.7015</w:t>
            </w:r>
          </w:p>
        </w:tc>
        <w:tc>
          <w:tcPr>
            <w:tcW w:w="2436" w:type="dxa"/>
            <w:tcBorders>
              <w:right w:val="nil"/>
            </w:tcBorders>
          </w:tcPr>
          <w:p w14:paraId="5587CC3C" w14:textId="2DB82D35" w:rsidR="00AA6C37" w:rsidRDefault="00AA6C37" w:rsidP="00003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Google Earth, based on provided map.</w:t>
            </w:r>
          </w:p>
        </w:tc>
      </w:tr>
      <w:tr w:rsidR="009057CE" w14:paraId="0FCF9526" w14:textId="77777777" w:rsidTr="00846780">
        <w:tc>
          <w:tcPr>
            <w:tcW w:w="1882" w:type="dxa"/>
            <w:tcBorders>
              <w:left w:val="nil"/>
            </w:tcBorders>
          </w:tcPr>
          <w:p w14:paraId="0ABF2EA6" w14:textId="3B906F1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Aguiar et al. (2011)</w:t>
            </w:r>
          </w:p>
        </w:tc>
        <w:tc>
          <w:tcPr>
            <w:tcW w:w="1882" w:type="dxa"/>
          </w:tcPr>
          <w:p w14:paraId="636D5877" w14:textId="25CA1499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feeding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species behavior</w:t>
            </w:r>
          </w:p>
        </w:tc>
        <w:tc>
          <w:tcPr>
            <w:tcW w:w="1306" w:type="dxa"/>
          </w:tcPr>
          <w:p w14:paraId="74E7B5FA" w14:textId="589C1DD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783D3579" w14:textId="3BF0DD9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5F395452" w14:textId="418A523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564C740" w14:textId="03BCB10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-24.2117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-50.5581</w:t>
            </w:r>
          </w:p>
        </w:tc>
        <w:tc>
          <w:tcPr>
            <w:tcW w:w="2436" w:type="dxa"/>
            <w:tcBorders>
              <w:right w:val="nil"/>
            </w:tcBorders>
          </w:tcPr>
          <w:p w14:paraId="763CA695" w14:textId="78E0995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7CE" w14:paraId="579502CE" w14:textId="77777777" w:rsidTr="00846780">
        <w:tc>
          <w:tcPr>
            <w:tcW w:w="1882" w:type="dxa"/>
            <w:tcBorders>
              <w:left w:val="nil"/>
            </w:tcBorders>
          </w:tcPr>
          <w:p w14:paraId="2A4AB562" w14:textId="4959553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Albarracín</w:t>
            </w:r>
            <w:proofErr w:type="spellEnd"/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Aliaga-Rossel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1882" w:type="dxa"/>
          </w:tcPr>
          <w:p w14:paraId="0F1D2A99" w14:textId="0201670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6CF7F9AF" w14:textId="4B82A548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Bolivia</w:t>
            </w:r>
          </w:p>
        </w:tc>
        <w:tc>
          <w:tcPr>
            <w:tcW w:w="1470" w:type="dxa"/>
          </w:tcPr>
          <w:p w14:paraId="0032A112" w14:textId="4C31F9E3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3159D1A2" w14:textId="5E69A00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5DCC0021" w14:textId="5909EED8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-16.5669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-67.6094</w:t>
            </w:r>
          </w:p>
        </w:tc>
        <w:tc>
          <w:tcPr>
            <w:tcW w:w="2436" w:type="dxa"/>
            <w:tcBorders>
              <w:right w:val="nil"/>
            </w:tcBorders>
          </w:tcPr>
          <w:p w14:paraId="762DD6C4" w14:textId="6600693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290C2480" w14:textId="77777777" w:rsidTr="00846780">
        <w:tc>
          <w:tcPr>
            <w:tcW w:w="1882" w:type="dxa"/>
            <w:tcBorders>
              <w:left w:val="nil"/>
            </w:tcBorders>
          </w:tcPr>
          <w:p w14:paraId="552B16A2" w14:textId="51E0F82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Almeida-</w:t>
            </w:r>
            <w:proofErr w:type="spellStart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Jácomo</w:t>
            </w:r>
            <w:proofErr w:type="spellEnd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(2013)</w:t>
            </w:r>
          </w:p>
        </w:tc>
        <w:tc>
          <w:tcPr>
            <w:tcW w:w="1882" w:type="dxa"/>
          </w:tcPr>
          <w:p w14:paraId="711038B0" w14:textId="0801665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Crop-feeding species behavior</w:t>
            </w:r>
          </w:p>
        </w:tc>
        <w:tc>
          <w:tcPr>
            <w:tcW w:w="1306" w:type="dxa"/>
          </w:tcPr>
          <w:p w14:paraId="165BB119" w14:textId="3790280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56A5DAFB" w14:textId="499ACD0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33CEB34A" w14:textId="75770C4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BC0EB23" w14:textId="7C6DB5A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-18.3167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-52.7500</w:t>
            </w:r>
          </w:p>
        </w:tc>
        <w:tc>
          <w:tcPr>
            <w:tcW w:w="2436" w:type="dxa"/>
            <w:tcBorders>
              <w:right w:val="nil"/>
            </w:tcBorders>
          </w:tcPr>
          <w:p w14:paraId="53095B9B" w14:textId="070D7FA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7CE" w14:paraId="67189C97" w14:textId="77777777" w:rsidTr="00846780">
        <w:tc>
          <w:tcPr>
            <w:tcW w:w="1882" w:type="dxa"/>
            <w:tcBorders>
              <w:left w:val="nil"/>
            </w:tcBorders>
          </w:tcPr>
          <w:p w14:paraId="213E278D" w14:textId="231D939B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 et al. (2008)</w:t>
            </w:r>
          </w:p>
        </w:tc>
        <w:tc>
          <w:tcPr>
            <w:tcW w:w="1882" w:type="dxa"/>
          </w:tcPr>
          <w:p w14:paraId="688014FA" w14:textId="5E5E68F2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14B1A2F9" w14:textId="4184B252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470" w:type="dxa"/>
          </w:tcPr>
          <w:p w14:paraId="7DC5F05D" w14:textId="639FE432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2DA30BAF" w14:textId="2EA16FA6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630401A1" w14:textId="20A5339D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-13.0614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-73.7769</w:t>
            </w:r>
          </w:p>
        </w:tc>
        <w:tc>
          <w:tcPr>
            <w:tcW w:w="2436" w:type="dxa"/>
            <w:tcBorders>
              <w:right w:val="nil"/>
            </w:tcBorders>
          </w:tcPr>
          <w:p w14:paraId="2BBF5B26" w14:textId="2D5B9D6F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Earth.</w:t>
            </w:r>
          </w:p>
        </w:tc>
      </w:tr>
      <w:tr w:rsidR="009057CE" w14:paraId="1E64E6BD" w14:textId="77777777" w:rsidTr="00846780">
        <w:tc>
          <w:tcPr>
            <w:tcW w:w="1882" w:type="dxa"/>
            <w:tcBorders>
              <w:left w:val="nil"/>
            </w:tcBorders>
          </w:tcPr>
          <w:p w14:paraId="4C622092" w14:textId="47B220A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Arroyo-Quiroz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(2017)</w:t>
            </w:r>
          </w:p>
        </w:tc>
        <w:tc>
          <w:tcPr>
            <w:tcW w:w="1882" w:type="dxa"/>
          </w:tcPr>
          <w:p w14:paraId="6B8871F4" w14:textId="7E6DA891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6C889393" w14:textId="5F59F20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4E926B02" w14:textId="47F2EBB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2200843" w14:textId="469F2A4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1E9D8B2" w14:textId="03910671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-99.4564</w:t>
            </w:r>
          </w:p>
        </w:tc>
        <w:tc>
          <w:tcPr>
            <w:tcW w:w="2436" w:type="dxa"/>
            <w:tcBorders>
              <w:right w:val="nil"/>
            </w:tcBorders>
          </w:tcPr>
          <w:p w14:paraId="032ADCCA" w14:textId="66A972BA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reserve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53FE016F" w14:textId="77777777" w:rsidTr="00846780">
        <w:tc>
          <w:tcPr>
            <w:tcW w:w="1882" w:type="dxa"/>
            <w:tcBorders>
              <w:left w:val="nil"/>
            </w:tcBorders>
          </w:tcPr>
          <w:p w14:paraId="7E8A8EC6" w14:textId="2C542A5C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Avery et al. (2001)</w:t>
            </w:r>
          </w:p>
        </w:tc>
        <w:tc>
          <w:tcPr>
            <w:tcW w:w="1882" w:type="dxa"/>
          </w:tcPr>
          <w:p w14:paraId="24943CBD" w14:textId="1D8DE7F4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</w:p>
        </w:tc>
        <w:tc>
          <w:tcPr>
            <w:tcW w:w="1306" w:type="dxa"/>
          </w:tcPr>
          <w:p w14:paraId="65EAED68" w14:textId="5FB6A53E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1470" w:type="dxa"/>
          </w:tcPr>
          <w:p w14:paraId="00A2AB51" w14:textId="6A423777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7B92F18D" w14:textId="3A469617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F49B817" w14:textId="22913FF6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9.5440, -69.1864</w:t>
            </w:r>
          </w:p>
        </w:tc>
        <w:tc>
          <w:tcPr>
            <w:tcW w:w="2436" w:type="dxa"/>
            <w:tcBorders>
              <w:right w:val="nil"/>
            </w:tcBorders>
          </w:tcPr>
          <w:p w14:paraId="5A283820" w14:textId="7D550471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Ex-situ experiment, approximate location of where birds where captured found using Google Earth.</w:t>
            </w:r>
          </w:p>
        </w:tc>
      </w:tr>
      <w:tr w:rsidR="009057CE" w14:paraId="1F2A850D" w14:textId="77777777" w:rsidTr="00846780">
        <w:tc>
          <w:tcPr>
            <w:tcW w:w="1882" w:type="dxa"/>
            <w:tcBorders>
              <w:left w:val="nil"/>
            </w:tcBorders>
          </w:tcPr>
          <w:p w14:paraId="7009311D" w14:textId="61524FDA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Barceló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(2012)</w:t>
            </w:r>
          </w:p>
        </w:tc>
        <w:tc>
          <w:tcPr>
            <w:tcW w:w="1882" w:type="dxa"/>
          </w:tcPr>
          <w:p w14:paraId="2BAE230B" w14:textId="00B1745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52831A10" w14:textId="5778136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0A8BB314" w14:textId="285B9BD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C61C2E2" w14:textId="270332A0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38771D11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28.6562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-106.1021</w:t>
            </w:r>
          </w:p>
          <w:p w14:paraId="686AD781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26.8883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-103.9347</w:t>
            </w:r>
          </w:p>
          <w:p w14:paraId="3DCC22AC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-104.9132</w:t>
            </w:r>
          </w:p>
          <w:p w14:paraId="3D7E2FEB" w14:textId="7B9420E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-102.5886</w:t>
            </w:r>
          </w:p>
        </w:tc>
        <w:tc>
          <w:tcPr>
            <w:tcW w:w="2436" w:type="dxa"/>
            <w:tcBorders>
              <w:right w:val="nil"/>
            </w:tcBorders>
          </w:tcPr>
          <w:p w14:paraId="2D011FB7" w14:textId="12BDB61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named places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34A46DA5" w14:textId="77777777" w:rsidTr="00846780">
        <w:tc>
          <w:tcPr>
            <w:tcW w:w="1882" w:type="dxa"/>
            <w:tcBorders>
              <w:left w:val="nil"/>
            </w:tcBorders>
          </w:tcPr>
          <w:p w14:paraId="37C5CB34" w14:textId="19FC7D4E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Basili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Temple (1999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3A11609F" w14:textId="6961CBB0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47B483EF" w14:textId="3A729FF8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1470" w:type="dxa"/>
          </w:tcPr>
          <w:p w14:paraId="73364F4C" w14:textId="518CBA2E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58D10E5" w14:textId="1A2A0216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0FCDE574" w14:textId="42192233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 </w:t>
            </w: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-69.0992</w:t>
            </w:r>
          </w:p>
        </w:tc>
        <w:tc>
          <w:tcPr>
            <w:tcW w:w="2436" w:type="dxa"/>
            <w:tcBorders>
              <w:right w:val="nil"/>
            </w:tcBorders>
          </w:tcPr>
          <w:p w14:paraId="68E858D2" w14:textId="5E2F571D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Google Earth, based on named region.</w:t>
            </w:r>
          </w:p>
        </w:tc>
      </w:tr>
      <w:tr w:rsidR="009057CE" w14:paraId="09470005" w14:textId="77777777" w:rsidTr="00846780">
        <w:tc>
          <w:tcPr>
            <w:tcW w:w="1882" w:type="dxa"/>
            <w:tcBorders>
              <w:left w:val="nil"/>
            </w:tcBorders>
          </w:tcPr>
          <w:p w14:paraId="6CA049BA" w14:textId="6859FE19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Basili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Temple (1999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5C396393" w14:textId="5B68384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behavior, Farmer perception</w:t>
            </w:r>
          </w:p>
        </w:tc>
        <w:tc>
          <w:tcPr>
            <w:tcW w:w="1306" w:type="dxa"/>
          </w:tcPr>
          <w:p w14:paraId="20ADD3BF" w14:textId="7720CD08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1470" w:type="dxa"/>
          </w:tcPr>
          <w:p w14:paraId="47A11BF4" w14:textId="1BAA4369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ABA4A1E" w14:textId="1FC222B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7BA18A6" w14:textId="775F2E9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 </w:t>
            </w: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-69.0992</w:t>
            </w:r>
          </w:p>
        </w:tc>
        <w:tc>
          <w:tcPr>
            <w:tcW w:w="2436" w:type="dxa"/>
            <w:tcBorders>
              <w:right w:val="nil"/>
            </w:tcBorders>
          </w:tcPr>
          <w:p w14:paraId="2950512D" w14:textId="2E1AC380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Google Earth, based on named region.</w:t>
            </w:r>
          </w:p>
        </w:tc>
      </w:tr>
      <w:tr w:rsidR="009057CE" w14:paraId="761ADD50" w14:textId="77777777" w:rsidTr="00846780">
        <w:tc>
          <w:tcPr>
            <w:tcW w:w="1882" w:type="dxa"/>
            <w:tcBorders>
              <w:left w:val="nil"/>
            </w:tcBorders>
          </w:tcPr>
          <w:p w14:paraId="6F7E5E82" w14:textId="37F190D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Berón</w:t>
            </w:r>
            <w:proofErr w:type="spellEnd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(2020)</w:t>
            </w:r>
          </w:p>
        </w:tc>
        <w:tc>
          <w:tcPr>
            <w:tcW w:w="1882" w:type="dxa"/>
          </w:tcPr>
          <w:p w14:paraId="5DFC9A4F" w14:textId="218FC00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3EB8B6EB" w14:textId="2D49DAB0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4F4E36A1" w14:textId="4F0309C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06928F7D" w14:textId="38A8E19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3F976F73" w14:textId="70EBF780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-31.5550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-60.6769</w:t>
            </w:r>
          </w:p>
        </w:tc>
        <w:tc>
          <w:tcPr>
            <w:tcW w:w="2436" w:type="dxa"/>
            <w:tcBorders>
              <w:right w:val="nil"/>
            </w:tcBorders>
          </w:tcPr>
          <w:p w14:paraId="2F9B5BBB" w14:textId="2782CCE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7CE" w14:paraId="2A202FBA" w14:textId="77777777" w:rsidTr="00846780">
        <w:tc>
          <w:tcPr>
            <w:tcW w:w="1882" w:type="dxa"/>
            <w:tcBorders>
              <w:left w:val="nil"/>
            </w:tcBorders>
          </w:tcPr>
          <w:p w14:paraId="7C81115E" w14:textId="65BDE594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(2016)</w:t>
            </w:r>
          </w:p>
        </w:tc>
        <w:tc>
          <w:tcPr>
            <w:tcW w:w="1882" w:type="dxa"/>
          </w:tcPr>
          <w:p w14:paraId="7E84320A" w14:textId="52D79D40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3080A33E" w14:textId="670AF8F6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Uruguay</w:t>
            </w:r>
          </w:p>
        </w:tc>
        <w:tc>
          <w:tcPr>
            <w:tcW w:w="1470" w:type="dxa"/>
          </w:tcPr>
          <w:p w14:paraId="520353DE" w14:textId="480FB85C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4B55D63" w14:textId="0B772D1A" w:rsidR="009057CE" w:rsidRPr="00791BCA" w:rsidRDefault="009057CE" w:rsidP="0090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2A23187" w14:textId="0ED9C608" w:rsidR="009057CE" w:rsidRPr="00791BCA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-31.9892, -58.1075</w:t>
            </w:r>
          </w:p>
          <w:p w14:paraId="121BA7FD" w14:textId="77777777" w:rsidR="009057CE" w:rsidRPr="00791BCA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-32.5636, -57.9856</w:t>
            </w:r>
          </w:p>
          <w:p w14:paraId="5130035F" w14:textId="77777777" w:rsidR="009057CE" w:rsidRDefault="009057CE" w:rsidP="0090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CA">
              <w:rPr>
                <w:rFonts w:ascii="Times New Roman" w:hAnsi="Times New Roman" w:cs="Times New Roman"/>
                <w:sz w:val="24"/>
                <w:szCs w:val="24"/>
              </w:rPr>
              <w:t>-33.2633, -58.0219</w:t>
            </w:r>
          </w:p>
          <w:p w14:paraId="78C0A5D7" w14:textId="77777777" w:rsidR="009057CE" w:rsidRDefault="009057CE" w:rsidP="0090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-34.2083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1BCA">
              <w:rPr>
                <w:rFonts w:ascii="Times New Roman" w:hAnsi="Times New Roman" w:cs="Times New Roman"/>
                <w:sz w:val="24"/>
                <w:szCs w:val="24"/>
              </w:rPr>
              <w:t>-57.6803</w:t>
            </w:r>
          </w:p>
          <w:p w14:paraId="1CCC94D4" w14:textId="1D5532C0" w:rsidR="009057CE" w:rsidRPr="00791BCA" w:rsidRDefault="009057CE" w:rsidP="0090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CA">
              <w:rPr>
                <w:rFonts w:ascii="Times New Roman" w:hAnsi="Times New Roman" w:cs="Times New Roman"/>
                <w:sz w:val="24"/>
                <w:szCs w:val="24"/>
              </w:rPr>
              <w:t>-34.5911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1BCA">
              <w:rPr>
                <w:rFonts w:ascii="Times New Roman" w:hAnsi="Times New Roman" w:cs="Times New Roman"/>
                <w:sz w:val="24"/>
                <w:szCs w:val="24"/>
              </w:rPr>
              <w:t>-56.6089</w:t>
            </w:r>
          </w:p>
        </w:tc>
        <w:tc>
          <w:tcPr>
            <w:tcW w:w="2436" w:type="dxa"/>
            <w:tcBorders>
              <w:right w:val="nil"/>
            </w:tcBorders>
          </w:tcPr>
          <w:p w14:paraId="6F765823" w14:textId="549D9D22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Approximate locations found using Google Earth, based on 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provided map.</w:t>
            </w:r>
          </w:p>
        </w:tc>
      </w:tr>
      <w:tr w:rsidR="009057CE" w14:paraId="24F3D00A" w14:textId="77777777" w:rsidTr="00846780">
        <w:tc>
          <w:tcPr>
            <w:tcW w:w="1882" w:type="dxa"/>
            <w:tcBorders>
              <w:left w:val="nil"/>
            </w:tcBorders>
          </w:tcPr>
          <w:p w14:paraId="72D44A84" w14:textId="7081F12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Boulton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(1996)</w:t>
            </w:r>
          </w:p>
        </w:tc>
        <w:tc>
          <w:tcPr>
            <w:tcW w:w="1882" w:type="dxa"/>
          </w:tcPr>
          <w:p w14:paraId="553B9E04" w14:textId="7859A61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6B29E73A" w14:textId="01DBEB5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Barbados</w:t>
            </w:r>
          </w:p>
        </w:tc>
        <w:tc>
          <w:tcPr>
            <w:tcW w:w="1470" w:type="dxa"/>
          </w:tcPr>
          <w:p w14:paraId="41988BDD" w14:textId="639DEB2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143A776D" w14:textId="27A51DF9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20457C8" w14:textId="10F09DF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13.1882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-59.5353</w:t>
            </w:r>
          </w:p>
        </w:tc>
        <w:tc>
          <w:tcPr>
            <w:tcW w:w="2436" w:type="dxa"/>
            <w:tcBorders>
              <w:right w:val="nil"/>
            </w:tcBorders>
          </w:tcPr>
          <w:p w14:paraId="1BA85C90" w14:textId="582D33B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Barbados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738D17C0" w14:textId="77777777" w:rsidTr="00846780">
        <w:tc>
          <w:tcPr>
            <w:tcW w:w="1882" w:type="dxa"/>
            <w:tcBorders>
              <w:left w:val="nil"/>
            </w:tcBorders>
          </w:tcPr>
          <w:p w14:paraId="3EA9B4C1" w14:textId="56F0D095" w:rsidR="009057CE" w:rsidRPr="00315BB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(1981)</w:t>
            </w:r>
          </w:p>
        </w:tc>
        <w:tc>
          <w:tcPr>
            <w:tcW w:w="1882" w:type="dxa"/>
          </w:tcPr>
          <w:p w14:paraId="0F882071" w14:textId="55321059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745137BC" w14:textId="51695B7C" w:rsidR="009057CE" w:rsidRPr="00D25052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Guyana</w:t>
            </w:r>
          </w:p>
        </w:tc>
        <w:tc>
          <w:tcPr>
            <w:tcW w:w="1470" w:type="dxa"/>
          </w:tcPr>
          <w:p w14:paraId="6AD41956" w14:textId="65FD170A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65DCE3C3" w14:textId="293A20BD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661AA2DA" w14:textId="2D792A8E" w:rsidR="009057CE" w:rsidRPr="00D25052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-57.7500</w:t>
            </w:r>
          </w:p>
        </w:tc>
        <w:tc>
          <w:tcPr>
            <w:tcW w:w="2436" w:type="dxa"/>
            <w:tcBorders>
              <w:right w:val="nil"/>
            </w:tcBorders>
          </w:tcPr>
          <w:p w14:paraId="26E67E6E" w14:textId="1C625A49" w:rsidR="009057CE" w:rsidRPr="00D25052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7CE" w14:paraId="53827FCF" w14:textId="77777777" w:rsidTr="00846780">
        <w:tc>
          <w:tcPr>
            <w:tcW w:w="1882" w:type="dxa"/>
            <w:tcBorders>
              <w:left w:val="nil"/>
            </w:tcBorders>
          </w:tcPr>
          <w:p w14:paraId="02BCA096" w14:textId="630106E5" w:rsidR="009057CE" w:rsidRPr="00315BB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Bruggers</w:t>
            </w:r>
            <w:proofErr w:type="spellEnd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(1998)</w:t>
            </w:r>
          </w:p>
        </w:tc>
        <w:tc>
          <w:tcPr>
            <w:tcW w:w="1882" w:type="dxa"/>
          </w:tcPr>
          <w:p w14:paraId="19694FD8" w14:textId="4DE83C1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7828D188" w14:textId="5D50FC0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Argentina, Uruguay</w:t>
            </w:r>
          </w:p>
        </w:tc>
        <w:tc>
          <w:tcPr>
            <w:tcW w:w="1470" w:type="dxa"/>
          </w:tcPr>
          <w:p w14:paraId="50FB4ADD" w14:textId="0CDAA5B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373CEE2" w14:textId="6CABDBE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CD4A2B3" w14:textId="2840E050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-31.2167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-57.9333</w:t>
            </w:r>
          </w:p>
        </w:tc>
        <w:tc>
          <w:tcPr>
            <w:tcW w:w="2436" w:type="dxa"/>
            <w:tcBorders>
              <w:right w:val="nil"/>
            </w:tcBorders>
          </w:tcPr>
          <w:p w14:paraId="24726467" w14:textId="016EC6E3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157B2153" w14:textId="77777777" w:rsidTr="00846780">
        <w:tc>
          <w:tcPr>
            <w:tcW w:w="1882" w:type="dxa"/>
            <w:tcBorders>
              <w:left w:val="nil"/>
            </w:tcBorders>
          </w:tcPr>
          <w:p w14:paraId="7F35B599" w14:textId="23D69A8A" w:rsidR="009057CE" w:rsidRPr="00315BB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Bucher and </w:t>
            </w:r>
            <w:proofErr w:type="spellStart"/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</w:rPr>
              <w:t>Aramburú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(2014)</w:t>
            </w:r>
          </w:p>
        </w:tc>
        <w:tc>
          <w:tcPr>
            <w:tcW w:w="1882" w:type="dxa"/>
          </w:tcPr>
          <w:p w14:paraId="4A84A7D1" w14:textId="736EC0A3" w:rsidR="009057CE" w:rsidRPr="00D25052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5E26D2DE" w14:textId="2AA0FEBE" w:rsidR="009057CE" w:rsidRPr="00D25052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1274759A" w14:textId="32F6095F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18D05E74" w14:textId="23D248EC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CC442E3" w14:textId="0D0B26D7" w:rsidR="009057CE" w:rsidRPr="00D25052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-36.2678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-60.3192</w:t>
            </w:r>
          </w:p>
        </w:tc>
        <w:tc>
          <w:tcPr>
            <w:tcW w:w="2436" w:type="dxa"/>
            <w:tcBorders>
              <w:right w:val="nil"/>
            </w:tcBorders>
          </w:tcPr>
          <w:p w14:paraId="6046C186" w14:textId="577E5CFE" w:rsidR="009057CE" w:rsidRPr="00D25052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35260D53" w14:textId="77777777" w:rsidTr="00846780">
        <w:tc>
          <w:tcPr>
            <w:tcW w:w="1882" w:type="dxa"/>
            <w:tcBorders>
              <w:left w:val="nil"/>
            </w:tcBorders>
          </w:tcPr>
          <w:p w14:paraId="1A8DC166" w14:textId="482E5472" w:rsidR="009057CE" w:rsidRPr="00315BB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Bucher and </w:t>
            </w:r>
            <w:proofErr w:type="spellStart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Ranvaud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(2006)</w:t>
            </w:r>
          </w:p>
        </w:tc>
        <w:tc>
          <w:tcPr>
            <w:tcW w:w="1882" w:type="dxa"/>
          </w:tcPr>
          <w:p w14:paraId="4B411CD4" w14:textId="44688BA8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1BFBC264" w14:textId="7B5D634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Argentina, Colombia, Uruguay, Bolivia, Brazil</w:t>
            </w:r>
          </w:p>
        </w:tc>
        <w:tc>
          <w:tcPr>
            <w:tcW w:w="1470" w:type="dxa"/>
          </w:tcPr>
          <w:p w14:paraId="245D33D9" w14:textId="68960038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69AC42E" w14:textId="5D934AC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15C01523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-32.2953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-63.5825</w:t>
            </w:r>
          </w:p>
          <w:p w14:paraId="7DEF3EA4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-32.5169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-59.1042</w:t>
            </w:r>
          </w:p>
          <w:p w14:paraId="506ABAAE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-33.8761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-66.2375</w:t>
            </w:r>
          </w:p>
          <w:p w14:paraId="319F92F9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-26.5847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-60.9542</w:t>
            </w:r>
          </w:p>
          <w:p w14:paraId="0B252A73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-25.2489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-64.7183</w:t>
            </w:r>
          </w:p>
          <w:p w14:paraId="360D143C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-76.6431</w:t>
            </w:r>
          </w:p>
          <w:p w14:paraId="11B4402E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-17.8131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-63.1575</w:t>
            </w:r>
          </w:p>
          <w:p w14:paraId="0BD33C14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-23.5528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-46.6411</w:t>
            </w:r>
          </w:p>
          <w:p w14:paraId="1A64E2F8" w14:textId="0FF6217A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-25.2406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-52.0297</w:t>
            </w:r>
          </w:p>
        </w:tc>
        <w:tc>
          <w:tcPr>
            <w:tcW w:w="2436" w:type="dxa"/>
            <w:tcBorders>
              <w:right w:val="nil"/>
            </w:tcBorders>
          </w:tcPr>
          <w:p w14:paraId="2B63F7CC" w14:textId="6D841F8D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named regions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677288DE" w14:textId="77777777" w:rsidTr="00846780">
        <w:tc>
          <w:tcPr>
            <w:tcW w:w="1882" w:type="dxa"/>
            <w:tcBorders>
              <w:left w:val="nil"/>
            </w:tcBorders>
          </w:tcPr>
          <w:p w14:paraId="7E4D9AA8" w14:textId="254F00B7" w:rsidR="009057CE" w:rsidRPr="00315BB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Calamari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1882" w:type="dxa"/>
          </w:tcPr>
          <w:p w14:paraId="023318A5" w14:textId="6418019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7D451DEC" w14:textId="7674620D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5F99D87A" w14:textId="398AD434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C12A6E6" w14:textId="1DFBA4F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2999294" w14:textId="3817D81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-31.6181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-60.7063</w:t>
            </w:r>
          </w:p>
        </w:tc>
        <w:tc>
          <w:tcPr>
            <w:tcW w:w="2436" w:type="dxa"/>
            <w:tcBorders>
              <w:right w:val="nil"/>
            </w:tcBorders>
          </w:tcPr>
          <w:p w14:paraId="38992D7B" w14:textId="4151EE6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of study region found using 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7518AB63" w14:textId="77777777" w:rsidTr="00846780">
        <w:tc>
          <w:tcPr>
            <w:tcW w:w="1882" w:type="dxa"/>
            <w:tcBorders>
              <w:left w:val="nil"/>
            </w:tcBorders>
          </w:tcPr>
          <w:p w14:paraId="63F8AEA1" w14:textId="229C3B18" w:rsidR="009057CE" w:rsidRPr="00315BB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Canavelli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1E7B333B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6504528" w14:textId="4CB0951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Protection technique </w:t>
            </w: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evaluation</w:t>
            </w:r>
          </w:p>
        </w:tc>
        <w:tc>
          <w:tcPr>
            <w:tcW w:w="1306" w:type="dxa"/>
          </w:tcPr>
          <w:p w14:paraId="6079F43C" w14:textId="0371F83D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Argentina</w:t>
            </w:r>
          </w:p>
        </w:tc>
        <w:tc>
          <w:tcPr>
            <w:tcW w:w="1470" w:type="dxa"/>
          </w:tcPr>
          <w:p w14:paraId="419B806E" w14:textId="56413AF1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59AE59D" w14:textId="1F7F217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2676FDC" w14:textId="3A14BD01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-38.4530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-63.5989</w:t>
            </w:r>
          </w:p>
        </w:tc>
        <w:tc>
          <w:tcPr>
            <w:tcW w:w="2436" w:type="dxa"/>
            <w:tcBorders>
              <w:right w:val="nil"/>
            </w:tcBorders>
          </w:tcPr>
          <w:p w14:paraId="753B0AC2" w14:textId="1F0E33E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Argentina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7F101FD6" w14:textId="77777777" w:rsidTr="00846780">
        <w:tc>
          <w:tcPr>
            <w:tcW w:w="1882" w:type="dxa"/>
            <w:tcBorders>
              <w:left w:val="nil"/>
            </w:tcBorders>
          </w:tcPr>
          <w:p w14:paraId="5D0B5B87" w14:textId="473E721F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Canavelli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(2013)</w:t>
            </w:r>
          </w:p>
        </w:tc>
        <w:tc>
          <w:tcPr>
            <w:tcW w:w="1882" w:type="dxa"/>
          </w:tcPr>
          <w:p w14:paraId="17C33E56" w14:textId="23D61EE0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383B191F" w14:textId="3190D0EF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4E3F96B9" w14:textId="184E4D27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78861696" w14:textId="6F20F24E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B1D8176" w14:textId="0C733297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-31.6125, -60.0783</w:t>
            </w:r>
          </w:p>
        </w:tc>
        <w:tc>
          <w:tcPr>
            <w:tcW w:w="2436" w:type="dxa"/>
            <w:tcBorders>
              <w:right w:val="nil"/>
            </w:tcBorders>
          </w:tcPr>
          <w:p w14:paraId="45FC6734" w14:textId="742BC24B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Google Earth, based on named region.</w:t>
            </w:r>
          </w:p>
        </w:tc>
      </w:tr>
      <w:tr w:rsidR="009057CE" w14:paraId="43950B13" w14:textId="77777777" w:rsidTr="00846780">
        <w:tc>
          <w:tcPr>
            <w:tcW w:w="1882" w:type="dxa"/>
            <w:tcBorders>
              <w:left w:val="nil"/>
            </w:tcBorders>
          </w:tcPr>
          <w:p w14:paraId="0DC8AD48" w14:textId="743E728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Canavelli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66AC6491" w14:textId="4F4896D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7E9AFE77" w14:textId="22EC1FB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1B211BBC" w14:textId="130BA43D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031C28D" w14:textId="0A1C5A60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0019175" w14:textId="523EF97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-31.6125, -60.0783</w:t>
            </w:r>
          </w:p>
        </w:tc>
        <w:tc>
          <w:tcPr>
            <w:tcW w:w="2436" w:type="dxa"/>
            <w:tcBorders>
              <w:right w:val="nil"/>
            </w:tcBorders>
          </w:tcPr>
          <w:p w14:paraId="07362779" w14:textId="09FAA70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5B465A26" w14:textId="77777777" w:rsidTr="00846780">
        <w:tc>
          <w:tcPr>
            <w:tcW w:w="1882" w:type="dxa"/>
            <w:tcBorders>
              <w:left w:val="nil"/>
            </w:tcBorders>
          </w:tcPr>
          <w:p w14:paraId="20130B79" w14:textId="555F92CC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Can-Hernandez et al. (2019)</w:t>
            </w:r>
          </w:p>
        </w:tc>
        <w:tc>
          <w:tcPr>
            <w:tcW w:w="1882" w:type="dxa"/>
          </w:tcPr>
          <w:p w14:paraId="15ABE572" w14:textId="74305C67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Crop damage evaluation</w:t>
            </w:r>
          </w:p>
        </w:tc>
        <w:tc>
          <w:tcPr>
            <w:tcW w:w="1306" w:type="dxa"/>
          </w:tcPr>
          <w:p w14:paraId="7E8DFAA3" w14:textId="4C40F2B9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27D53035" w14:textId="0A08B1EA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38A737CC" w14:textId="2C0578C6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2145F16" w14:textId="16AAF2AE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17.5911, -92.4550</w:t>
            </w:r>
          </w:p>
        </w:tc>
        <w:tc>
          <w:tcPr>
            <w:tcW w:w="2436" w:type="dxa"/>
            <w:tcBorders>
              <w:right w:val="nil"/>
            </w:tcBorders>
          </w:tcPr>
          <w:p w14:paraId="62907787" w14:textId="750B477E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Earth.</w:t>
            </w:r>
          </w:p>
        </w:tc>
      </w:tr>
      <w:tr w:rsidR="009057CE" w14:paraId="37E95EDE" w14:textId="77777777" w:rsidTr="00846780">
        <w:tc>
          <w:tcPr>
            <w:tcW w:w="1882" w:type="dxa"/>
            <w:tcBorders>
              <w:left w:val="nil"/>
            </w:tcBorders>
          </w:tcPr>
          <w:p w14:paraId="1BDEE65A" w14:textId="4E97B8A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Carvalho et al. (2019)</w:t>
            </w:r>
          </w:p>
        </w:tc>
        <w:tc>
          <w:tcPr>
            <w:tcW w:w="1882" w:type="dxa"/>
          </w:tcPr>
          <w:p w14:paraId="5137C045" w14:textId="2D94572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62D7EC09" w14:textId="2EDF731E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1086EE5D" w14:textId="4D500F7A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3731824" w14:textId="136EA36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171D2F4" w14:textId="1494F3D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-21.1311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-44.2533</w:t>
            </w:r>
          </w:p>
        </w:tc>
        <w:tc>
          <w:tcPr>
            <w:tcW w:w="2436" w:type="dxa"/>
            <w:tcBorders>
              <w:right w:val="nil"/>
            </w:tcBorders>
          </w:tcPr>
          <w:p w14:paraId="56B6A51E" w14:textId="2AA0864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Google Earth, based on provided map.</w:t>
            </w:r>
          </w:p>
        </w:tc>
      </w:tr>
      <w:tr w:rsidR="009057CE" w14:paraId="420699A3" w14:textId="77777777" w:rsidTr="00846780">
        <w:tc>
          <w:tcPr>
            <w:tcW w:w="1882" w:type="dxa"/>
            <w:tcBorders>
              <w:left w:val="nil"/>
            </w:tcBorders>
          </w:tcPr>
          <w:p w14:paraId="4B7795DF" w14:textId="26D247B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Castilho et al. (2018)</w:t>
            </w:r>
          </w:p>
        </w:tc>
        <w:tc>
          <w:tcPr>
            <w:tcW w:w="1882" w:type="dxa"/>
          </w:tcPr>
          <w:p w14:paraId="45BD60AE" w14:textId="0C531CE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0D32D6CB" w14:textId="5274FD7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7266EC94" w14:textId="79C65C0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718EEADD" w14:textId="49C573A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2D51F4B" w14:textId="4CD5BE0A" w:rsidR="009057CE" w:rsidRPr="005B50B1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-15.1636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-39.3458</w:t>
            </w:r>
          </w:p>
        </w:tc>
        <w:tc>
          <w:tcPr>
            <w:tcW w:w="2436" w:type="dxa"/>
            <w:tcBorders>
              <w:right w:val="nil"/>
            </w:tcBorders>
          </w:tcPr>
          <w:p w14:paraId="151E2F3B" w14:textId="0B801D9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protected area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7CE" w14:paraId="267DA854" w14:textId="77777777" w:rsidTr="00846780">
        <w:tc>
          <w:tcPr>
            <w:tcW w:w="1882" w:type="dxa"/>
            <w:tcBorders>
              <w:left w:val="nil"/>
            </w:tcBorders>
          </w:tcPr>
          <w:p w14:paraId="35F90467" w14:textId="7B34BB75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Castillo-Chinchilla et al. (2018)</w:t>
            </w:r>
          </w:p>
        </w:tc>
        <w:tc>
          <w:tcPr>
            <w:tcW w:w="1882" w:type="dxa"/>
          </w:tcPr>
          <w:p w14:paraId="2D2ABF82" w14:textId="4E789E88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06" w:type="dxa"/>
          </w:tcPr>
          <w:p w14:paraId="5C019AC4" w14:textId="617D00C2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449B486A" w14:textId="2BBAB434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1435E3FA" w14:textId="70F77A53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2779CA6" w14:textId="6702A645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10.1900, -85.3644</w:t>
            </w:r>
          </w:p>
        </w:tc>
        <w:tc>
          <w:tcPr>
            <w:tcW w:w="2436" w:type="dxa"/>
            <w:tcBorders>
              <w:right w:val="nil"/>
            </w:tcBorders>
          </w:tcPr>
          <w:p w14:paraId="71C17A4C" w14:textId="7F3AB210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057CE" w14:paraId="05CDD7F9" w14:textId="77777777" w:rsidTr="00846780">
        <w:tc>
          <w:tcPr>
            <w:tcW w:w="1882" w:type="dxa"/>
            <w:tcBorders>
              <w:left w:val="nil"/>
            </w:tcBorders>
          </w:tcPr>
          <w:p w14:paraId="515B564B" w14:textId="3192140A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Castillo-Lopez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06A70E56" w14:textId="77777777" w:rsidR="009057CE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perception,</w:t>
            </w:r>
          </w:p>
          <w:p w14:paraId="380A669F" w14:textId="51DDA693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020FA068" w14:textId="37696B89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1470" w:type="dxa"/>
          </w:tcPr>
          <w:p w14:paraId="2C896390" w14:textId="20C48355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DBD647B" w14:textId="2BF438B3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55C49301" w14:textId="4CD029BD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5.0773, -73.4215</w:t>
            </w:r>
          </w:p>
        </w:tc>
        <w:tc>
          <w:tcPr>
            <w:tcW w:w="2436" w:type="dxa"/>
            <w:tcBorders>
              <w:right w:val="nil"/>
            </w:tcBorders>
          </w:tcPr>
          <w:p w14:paraId="714882C6" w14:textId="052CF88B" w:rsidR="009057CE" w:rsidRDefault="009057CE" w:rsidP="00905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Earth, based on named cities.</w:t>
            </w:r>
          </w:p>
        </w:tc>
      </w:tr>
      <w:tr w:rsidR="009057CE" w14:paraId="74D30704" w14:textId="77777777" w:rsidTr="00846780">
        <w:tc>
          <w:tcPr>
            <w:tcW w:w="1882" w:type="dxa"/>
            <w:tcBorders>
              <w:left w:val="nil"/>
            </w:tcBorders>
          </w:tcPr>
          <w:p w14:paraId="24A19CB6" w14:textId="7300D319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Cervo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Guadagnin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(2020)</w:t>
            </w:r>
          </w:p>
        </w:tc>
        <w:tc>
          <w:tcPr>
            <w:tcW w:w="1882" w:type="dxa"/>
          </w:tcPr>
          <w:p w14:paraId="6705B4BA" w14:textId="5EB86C1A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Crop-feeding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species behavior</w:t>
            </w:r>
          </w:p>
        </w:tc>
        <w:tc>
          <w:tcPr>
            <w:tcW w:w="1306" w:type="dxa"/>
          </w:tcPr>
          <w:p w14:paraId="60F32FC4" w14:textId="01026AE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Brazil</w:t>
            </w:r>
          </w:p>
        </w:tc>
        <w:tc>
          <w:tcPr>
            <w:tcW w:w="1470" w:type="dxa"/>
          </w:tcPr>
          <w:p w14:paraId="6C7C5721" w14:textId="1A381C1F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79278086" w14:textId="5A74FE6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755E82A" w14:textId="2C7DDBAC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-16.7197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-56.8389</w:t>
            </w:r>
          </w:p>
          <w:p w14:paraId="65B89029" w14:textId="7777777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-28.6318, -51.5735</w:t>
            </w:r>
          </w:p>
          <w:p w14:paraId="747F6D3A" w14:textId="7777777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-28.7965, -51.0955</w:t>
            </w:r>
          </w:p>
          <w:p w14:paraId="578E3F55" w14:textId="7777777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-29.0479, -50.1435</w:t>
            </w:r>
          </w:p>
          <w:p w14:paraId="07208410" w14:textId="1CC8F6DA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-29.4419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-50.5797</w:t>
            </w:r>
          </w:p>
          <w:p w14:paraId="057707AC" w14:textId="7777777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-29.7914, -55.7813</w:t>
            </w:r>
          </w:p>
          <w:p w14:paraId="426E0B41" w14:textId="7777777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-30.8722, -55.5208</w:t>
            </w:r>
          </w:p>
          <w:p w14:paraId="12B2982E" w14:textId="77777777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-30.9734, -54.6670</w:t>
            </w:r>
          </w:p>
          <w:p w14:paraId="7B7A987A" w14:textId="6884CED6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-30.5459, -52.5247</w:t>
            </w:r>
          </w:p>
        </w:tc>
        <w:tc>
          <w:tcPr>
            <w:tcW w:w="2436" w:type="dxa"/>
            <w:tcBorders>
              <w:right w:val="nil"/>
            </w:tcBorders>
          </w:tcPr>
          <w:p w14:paraId="29386DA4" w14:textId="63FCA171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Approximate locations 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found using Google Earth, based on named cities.</w:t>
            </w:r>
          </w:p>
        </w:tc>
      </w:tr>
      <w:tr w:rsidR="009057CE" w14:paraId="57ACC88C" w14:textId="77777777" w:rsidTr="00846780">
        <w:tc>
          <w:tcPr>
            <w:tcW w:w="1882" w:type="dxa"/>
            <w:tcBorders>
              <w:left w:val="nil"/>
            </w:tcBorders>
          </w:tcPr>
          <w:p w14:paraId="58AADD2F" w14:textId="03A5DF00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Chaves and </w:t>
            </w: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Bicca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-Marques (2017)</w:t>
            </w:r>
          </w:p>
        </w:tc>
        <w:tc>
          <w:tcPr>
            <w:tcW w:w="1882" w:type="dxa"/>
          </w:tcPr>
          <w:p w14:paraId="2DF43F99" w14:textId="28A83B49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Crop damage </w:t>
            </w:r>
            <w:proofErr w:type="gram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Crop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-feeding species behavior, Farmer perception</w:t>
            </w:r>
          </w:p>
        </w:tc>
        <w:tc>
          <w:tcPr>
            <w:tcW w:w="1306" w:type="dxa"/>
          </w:tcPr>
          <w:p w14:paraId="0E389D2A" w14:textId="4252326B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2CF1F9CC" w14:textId="63B5160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5A08E106" w14:textId="3706D0A2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1AD7BD2" w14:textId="23EBA615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-30.1985, -51.0915</w:t>
            </w:r>
          </w:p>
        </w:tc>
        <w:tc>
          <w:tcPr>
            <w:tcW w:w="2436" w:type="dxa"/>
            <w:tcBorders>
              <w:right w:val="nil"/>
            </w:tcBorders>
          </w:tcPr>
          <w:p w14:paraId="1773FC8F" w14:textId="6246A3ED" w:rsidR="009057CE" w:rsidRPr="001E2EF9" w:rsidRDefault="009057CE" w:rsidP="00905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Earth.</w:t>
            </w:r>
          </w:p>
        </w:tc>
      </w:tr>
      <w:tr w:rsidR="00062768" w14:paraId="441FE3FD" w14:textId="77777777" w:rsidTr="00846780">
        <w:tc>
          <w:tcPr>
            <w:tcW w:w="1882" w:type="dxa"/>
            <w:tcBorders>
              <w:left w:val="nil"/>
            </w:tcBorders>
          </w:tcPr>
          <w:p w14:paraId="3FCF6B5E" w14:textId="5560AFE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</w:rPr>
              <w:t>López-</w:t>
            </w:r>
            <w:proofErr w:type="spellStart"/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</w:rPr>
              <w:t>Iborra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(2005)</w:t>
            </w:r>
          </w:p>
        </w:tc>
        <w:tc>
          <w:tcPr>
            <w:tcW w:w="1882" w:type="dxa"/>
          </w:tcPr>
          <w:p w14:paraId="1356D476" w14:textId="061AC70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05216825" w14:textId="457BEBD1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6DA50C89" w14:textId="1BAB95F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6FDECD57" w14:textId="730BAFD5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51788042" w14:textId="54C861CB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-52.5833</w:t>
            </w:r>
          </w:p>
        </w:tc>
        <w:tc>
          <w:tcPr>
            <w:tcW w:w="2436" w:type="dxa"/>
            <w:tcBorders>
              <w:right w:val="nil"/>
            </w:tcBorders>
          </w:tcPr>
          <w:p w14:paraId="16DD5559" w14:textId="265C88A8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2768" w14:paraId="738E99F3" w14:textId="77777777" w:rsidTr="00846780">
        <w:tc>
          <w:tcPr>
            <w:tcW w:w="1882" w:type="dxa"/>
            <w:tcBorders>
              <w:left w:val="nil"/>
            </w:tcBorders>
          </w:tcPr>
          <w:p w14:paraId="70D36EB9" w14:textId="549BD542" w:rsidR="00062768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Codesido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(2015)</w:t>
            </w:r>
          </w:p>
        </w:tc>
        <w:tc>
          <w:tcPr>
            <w:tcW w:w="1882" w:type="dxa"/>
          </w:tcPr>
          <w:p w14:paraId="7A4BB267" w14:textId="60B475D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45081BB8" w14:textId="0FB65710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631C36E3" w14:textId="57884F53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C728286" w14:textId="450BFA19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0062346" w14:textId="1F7008E1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-36.2678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-60.3192</w:t>
            </w:r>
          </w:p>
        </w:tc>
        <w:tc>
          <w:tcPr>
            <w:tcW w:w="2436" w:type="dxa"/>
            <w:tcBorders>
              <w:right w:val="nil"/>
            </w:tcBorders>
          </w:tcPr>
          <w:p w14:paraId="6684110A" w14:textId="2E9E7F0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2768" w14:paraId="648EE3E2" w14:textId="77777777" w:rsidTr="00846780">
        <w:tc>
          <w:tcPr>
            <w:tcW w:w="1882" w:type="dxa"/>
            <w:tcBorders>
              <w:left w:val="nil"/>
            </w:tcBorders>
          </w:tcPr>
          <w:p w14:paraId="64BB5F61" w14:textId="180A2BF2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Cornejo (2000)</w:t>
            </w:r>
          </w:p>
        </w:tc>
        <w:tc>
          <w:tcPr>
            <w:tcW w:w="1882" w:type="dxa"/>
          </w:tcPr>
          <w:p w14:paraId="0346FFEE" w14:textId="675E94FB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</w:p>
        </w:tc>
        <w:tc>
          <w:tcPr>
            <w:tcW w:w="1306" w:type="dxa"/>
          </w:tcPr>
          <w:p w14:paraId="55D51252" w14:textId="6326ABF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6A2CAADB" w14:textId="3F1ECA1B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EA386F3" w14:textId="72815DE1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27CE7A0" w14:textId="245F7D83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19.54205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-96.884908</w:t>
            </w:r>
          </w:p>
        </w:tc>
        <w:tc>
          <w:tcPr>
            <w:tcW w:w="2436" w:type="dxa"/>
            <w:tcBorders>
              <w:right w:val="nil"/>
            </w:tcBorders>
          </w:tcPr>
          <w:p w14:paraId="3CCECCAD" w14:textId="436B42E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city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2768" w14:paraId="2C1133BF" w14:textId="77777777" w:rsidTr="00846780">
        <w:tc>
          <w:tcPr>
            <w:tcW w:w="1882" w:type="dxa"/>
            <w:tcBorders>
              <w:left w:val="nil"/>
            </w:tcBorders>
          </w:tcPr>
          <w:p w14:paraId="16DCE837" w14:textId="112C2A4E" w:rsidR="00062768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Corrêa</w:t>
            </w:r>
            <w:proofErr w:type="spellEnd"/>
            <w:r w:rsidRPr="004D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1882" w:type="dxa"/>
          </w:tcPr>
          <w:p w14:paraId="33C53902" w14:textId="4C530BC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3028CFF4" w14:textId="12116D80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28BE8F65" w14:textId="66146E70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318FE1AB" w14:textId="38DD9B99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7D13E00" w14:textId="0FDF7C1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-30.2392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-51.0897</w:t>
            </w:r>
          </w:p>
        </w:tc>
        <w:tc>
          <w:tcPr>
            <w:tcW w:w="2436" w:type="dxa"/>
            <w:tcBorders>
              <w:right w:val="nil"/>
            </w:tcBorders>
          </w:tcPr>
          <w:p w14:paraId="314480E2" w14:textId="28A71F6A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2768" w14:paraId="65C65E15" w14:textId="77777777" w:rsidTr="00846780">
        <w:tc>
          <w:tcPr>
            <w:tcW w:w="1882" w:type="dxa"/>
            <w:tcBorders>
              <w:left w:val="nil"/>
            </w:tcBorders>
          </w:tcPr>
          <w:p w14:paraId="7E688882" w14:textId="07640C55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Cossios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(2018)</w:t>
            </w:r>
          </w:p>
        </w:tc>
        <w:tc>
          <w:tcPr>
            <w:tcW w:w="1882" w:type="dxa"/>
          </w:tcPr>
          <w:p w14:paraId="0B49E0A9" w14:textId="4FF55F52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2C3C6992" w14:textId="1E4A0DB8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470" w:type="dxa"/>
          </w:tcPr>
          <w:p w14:paraId="24AAC608" w14:textId="1EC9FEF0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467BD907" w14:textId="339A1C97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841BD42" w14:textId="3CBDBC3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-10.4076, -76.3943</w:t>
            </w:r>
          </w:p>
        </w:tc>
        <w:tc>
          <w:tcPr>
            <w:tcW w:w="2436" w:type="dxa"/>
            <w:tcBorders>
              <w:right w:val="nil"/>
            </w:tcBorders>
          </w:tcPr>
          <w:p w14:paraId="2D064D0B" w14:textId="01D4C4A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Earth.</w:t>
            </w:r>
          </w:p>
        </w:tc>
      </w:tr>
      <w:tr w:rsidR="00062768" w14:paraId="17C42B41" w14:textId="77777777" w:rsidTr="00846780">
        <w:tc>
          <w:tcPr>
            <w:tcW w:w="1882" w:type="dxa"/>
            <w:tcBorders>
              <w:left w:val="nil"/>
            </w:tcBorders>
          </w:tcPr>
          <w:p w14:paraId="78F91ED8" w14:textId="59DCFD51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Costán</w:t>
            </w:r>
            <w:proofErr w:type="spellEnd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(2017)</w:t>
            </w:r>
          </w:p>
        </w:tc>
        <w:tc>
          <w:tcPr>
            <w:tcW w:w="1882" w:type="dxa"/>
          </w:tcPr>
          <w:p w14:paraId="08213AA2" w14:textId="28F8754A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7DD31D8F" w14:textId="0FF9850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2721E672" w14:textId="16784E58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5A9261AE" w14:textId="75FD1CA8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CBA27E1" w14:textId="63275C29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-36.9136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-64.2614</w:t>
            </w:r>
          </w:p>
        </w:tc>
        <w:tc>
          <w:tcPr>
            <w:tcW w:w="2436" w:type="dxa"/>
            <w:tcBorders>
              <w:right w:val="nil"/>
            </w:tcBorders>
          </w:tcPr>
          <w:p w14:paraId="4C98AA25" w14:textId="0A4154D1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2768" w14:paraId="5A568232" w14:textId="77777777" w:rsidTr="00846780">
        <w:tc>
          <w:tcPr>
            <w:tcW w:w="1882" w:type="dxa"/>
            <w:tcBorders>
              <w:left w:val="nil"/>
            </w:tcBorders>
          </w:tcPr>
          <w:p w14:paraId="0FB7A7AF" w14:textId="2B676500" w:rsidR="00062768" w:rsidRPr="00315BB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Dardanelli</w:t>
            </w:r>
            <w:proofErr w:type="spellEnd"/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(2016)</w:t>
            </w:r>
          </w:p>
        </w:tc>
        <w:tc>
          <w:tcPr>
            <w:tcW w:w="1882" w:type="dxa"/>
          </w:tcPr>
          <w:p w14:paraId="13A8A025" w14:textId="38BF7D02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47146E6D" w14:textId="516EFEB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75DD3445" w14:textId="6EE0192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22B31C1" w14:textId="26330707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E20882A" w14:textId="33305EF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-32.5169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-59.1042</w:t>
            </w:r>
          </w:p>
        </w:tc>
        <w:tc>
          <w:tcPr>
            <w:tcW w:w="2436" w:type="dxa"/>
            <w:tcBorders>
              <w:right w:val="nil"/>
            </w:tcBorders>
          </w:tcPr>
          <w:p w14:paraId="11147EF0" w14:textId="1F56D95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2768" w14:paraId="59B15172" w14:textId="77777777" w:rsidTr="00846780">
        <w:tc>
          <w:tcPr>
            <w:tcW w:w="1882" w:type="dxa"/>
            <w:tcBorders>
              <w:left w:val="nil"/>
            </w:tcBorders>
          </w:tcPr>
          <w:p w14:paraId="21CB9658" w14:textId="311B4200" w:rsidR="00062768" w:rsidRPr="00315BB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Dore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1882" w:type="dxa"/>
          </w:tcPr>
          <w:p w14:paraId="1A538304" w14:textId="6E8CE2A5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10D5EA27" w14:textId="1BF0B8F9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Kitts and Nevis</w:t>
            </w:r>
          </w:p>
        </w:tc>
        <w:tc>
          <w:tcPr>
            <w:tcW w:w="1470" w:type="dxa"/>
          </w:tcPr>
          <w:p w14:paraId="79848865" w14:textId="1804A963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C718DAA" w14:textId="08341318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5B54A014" w14:textId="44B6E9A9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-62.7428</w:t>
            </w:r>
          </w:p>
        </w:tc>
        <w:tc>
          <w:tcPr>
            <w:tcW w:w="2436" w:type="dxa"/>
            <w:tcBorders>
              <w:right w:val="nil"/>
            </w:tcBorders>
          </w:tcPr>
          <w:p w14:paraId="588DF9B4" w14:textId="6E5A878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Island-wide study, approximate middle-point found using 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2768" w14:paraId="061E7895" w14:textId="77777777" w:rsidTr="00846780">
        <w:tc>
          <w:tcPr>
            <w:tcW w:w="1882" w:type="dxa"/>
            <w:tcBorders>
              <w:left w:val="nil"/>
            </w:tcBorders>
          </w:tcPr>
          <w:p w14:paraId="3F73D384" w14:textId="5E01912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Doutel-Ribas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(2019)</w:t>
            </w:r>
          </w:p>
        </w:tc>
        <w:tc>
          <w:tcPr>
            <w:tcW w:w="1882" w:type="dxa"/>
          </w:tcPr>
          <w:p w14:paraId="59863B74" w14:textId="54CB30A3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Protection technique </w:t>
            </w:r>
            <w:proofErr w:type="gram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Crop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-feeding species behavior</w:t>
            </w:r>
          </w:p>
        </w:tc>
        <w:tc>
          <w:tcPr>
            <w:tcW w:w="1306" w:type="dxa"/>
          </w:tcPr>
          <w:p w14:paraId="0DA3BC71" w14:textId="409CE562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5D80F2B9" w14:textId="2D64AF69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36EC7B79" w14:textId="60DD743A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949A9C0" w14:textId="7E3F316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-21.5454, -54.2273</w:t>
            </w:r>
          </w:p>
        </w:tc>
        <w:tc>
          <w:tcPr>
            <w:tcW w:w="2436" w:type="dxa"/>
            <w:tcBorders>
              <w:right w:val="nil"/>
            </w:tcBorders>
          </w:tcPr>
          <w:p w14:paraId="0A01E798" w14:textId="38709AB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Earth.</w:t>
            </w:r>
          </w:p>
        </w:tc>
      </w:tr>
      <w:tr w:rsidR="00062768" w14:paraId="154103B1" w14:textId="77777777" w:rsidTr="00846780">
        <w:tc>
          <w:tcPr>
            <w:tcW w:w="1882" w:type="dxa"/>
            <w:tcBorders>
              <w:left w:val="nil"/>
            </w:tcBorders>
          </w:tcPr>
          <w:p w14:paraId="7638E09E" w14:textId="422A25F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Eiris</w:t>
            </w:r>
            <w:proofErr w:type="spellEnd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Barreto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(2009)</w:t>
            </w:r>
          </w:p>
        </w:tc>
        <w:tc>
          <w:tcPr>
            <w:tcW w:w="1882" w:type="dxa"/>
          </w:tcPr>
          <w:p w14:paraId="7F0E0308" w14:textId="252B7D0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57975100" w14:textId="15E19F0B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1470" w:type="dxa"/>
          </w:tcPr>
          <w:p w14:paraId="630B5A05" w14:textId="7E8A8918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458956AB" w14:textId="6C8F20F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0CECAB1" w14:textId="00346033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8.8453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-67.5428</w:t>
            </w:r>
          </w:p>
        </w:tc>
        <w:tc>
          <w:tcPr>
            <w:tcW w:w="2436" w:type="dxa"/>
            <w:tcBorders>
              <w:right w:val="nil"/>
            </w:tcBorders>
          </w:tcPr>
          <w:p w14:paraId="5842C9B5" w14:textId="49F01E5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2768" w14:paraId="23919DE7" w14:textId="77777777" w:rsidTr="00846780">
        <w:tc>
          <w:tcPr>
            <w:tcW w:w="1882" w:type="dxa"/>
            <w:tcBorders>
              <w:left w:val="nil"/>
            </w:tcBorders>
          </w:tcPr>
          <w:p w14:paraId="36B1DB37" w14:textId="6B2D20E5" w:rsidR="00062768" w:rsidRPr="00817CB0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Engeman</w:t>
            </w:r>
            <w:proofErr w:type="spellEnd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(2010)</w:t>
            </w:r>
          </w:p>
        </w:tc>
        <w:tc>
          <w:tcPr>
            <w:tcW w:w="1882" w:type="dxa"/>
          </w:tcPr>
          <w:p w14:paraId="60339CB4" w14:textId="1B77863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perception, Crop damage evaluation</w:t>
            </w:r>
          </w:p>
        </w:tc>
        <w:tc>
          <w:tcPr>
            <w:tcW w:w="1306" w:type="dxa"/>
          </w:tcPr>
          <w:p w14:paraId="370F896C" w14:textId="6A8917F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1470" w:type="dxa"/>
          </w:tcPr>
          <w:p w14:paraId="6A17BA84" w14:textId="3F6A14F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B5B4254" w14:textId="45F81FD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670C6B54" w14:textId="59583FE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-67.0061</w:t>
            </w:r>
          </w:p>
        </w:tc>
        <w:tc>
          <w:tcPr>
            <w:tcW w:w="2436" w:type="dxa"/>
            <w:tcBorders>
              <w:right w:val="nil"/>
            </w:tcBorders>
          </w:tcPr>
          <w:p w14:paraId="627E550C" w14:textId="53E79CB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2768" w14:paraId="3E525A62" w14:textId="77777777" w:rsidTr="00846780">
        <w:tc>
          <w:tcPr>
            <w:tcW w:w="1882" w:type="dxa"/>
            <w:tcBorders>
              <w:left w:val="nil"/>
            </w:tcBorders>
          </w:tcPr>
          <w:p w14:paraId="65415AF1" w14:textId="620C5A92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Escobar-Lasso et al. (2020)</w:t>
            </w:r>
          </w:p>
        </w:tc>
        <w:tc>
          <w:tcPr>
            <w:tcW w:w="1882" w:type="dxa"/>
          </w:tcPr>
          <w:p w14:paraId="174AC26B" w14:textId="52A3EDD5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perception, Crop damage evaluation</w:t>
            </w:r>
          </w:p>
        </w:tc>
        <w:tc>
          <w:tcPr>
            <w:tcW w:w="1306" w:type="dxa"/>
          </w:tcPr>
          <w:p w14:paraId="2A1147CF" w14:textId="0EDAA5C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1470" w:type="dxa"/>
          </w:tcPr>
          <w:p w14:paraId="73FC87DE" w14:textId="450B5B09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39F54E47" w14:textId="3041A6FD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2C8D2BC" w14:textId="73AA2C8D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4.7283, -75.6361</w:t>
            </w:r>
          </w:p>
        </w:tc>
        <w:tc>
          <w:tcPr>
            <w:tcW w:w="2436" w:type="dxa"/>
            <w:tcBorders>
              <w:right w:val="nil"/>
            </w:tcBorders>
          </w:tcPr>
          <w:p w14:paraId="3D494113" w14:textId="7D1E21FA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Google Earth, based on provided map.</w:t>
            </w:r>
          </w:p>
        </w:tc>
      </w:tr>
      <w:tr w:rsidR="00062768" w14:paraId="105459FA" w14:textId="77777777" w:rsidTr="00846780">
        <w:tc>
          <w:tcPr>
            <w:tcW w:w="1882" w:type="dxa"/>
            <w:tcBorders>
              <w:left w:val="nil"/>
            </w:tcBorders>
          </w:tcPr>
          <w:p w14:paraId="4057FB52" w14:textId="5391948B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Felix et al. (2014)</w:t>
            </w:r>
          </w:p>
        </w:tc>
        <w:tc>
          <w:tcPr>
            <w:tcW w:w="1882" w:type="dxa"/>
          </w:tcPr>
          <w:p w14:paraId="3D9295DF" w14:textId="567A117D" w:rsidR="00062768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Crop damage </w:t>
            </w:r>
            <w:proofErr w:type="gram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Crop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-feeding species behavior,</w:t>
            </w:r>
          </w:p>
          <w:p w14:paraId="0A515A33" w14:textId="3B8C555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6DFE0F19" w14:textId="0969114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4696113E" w14:textId="2DD8440A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06204561" w14:textId="6265F45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F124327" w14:textId="36F5E3F0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-22.2217, -54.8064</w:t>
            </w:r>
          </w:p>
        </w:tc>
        <w:tc>
          <w:tcPr>
            <w:tcW w:w="2436" w:type="dxa"/>
            <w:tcBorders>
              <w:right w:val="nil"/>
            </w:tcBorders>
          </w:tcPr>
          <w:p w14:paraId="1AA6E964" w14:textId="242EC4E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2768" w14:paraId="3923334F" w14:textId="77777777" w:rsidTr="00846780">
        <w:tc>
          <w:tcPr>
            <w:tcW w:w="1882" w:type="dxa"/>
            <w:tcBorders>
              <w:left w:val="nil"/>
            </w:tcBorders>
          </w:tcPr>
          <w:p w14:paraId="0362BA4E" w14:textId="119BB0C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Ferraz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(2003)</w:t>
            </w:r>
          </w:p>
        </w:tc>
        <w:tc>
          <w:tcPr>
            <w:tcW w:w="1882" w:type="dxa"/>
          </w:tcPr>
          <w:p w14:paraId="7D91FEBA" w14:textId="5C0B457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64E60ED8" w14:textId="366CBC81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68D4563F" w14:textId="43EE66A2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34FDB0AA" w14:textId="6FC2106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36F3451" w14:textId="3E70A8D3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-22.7083, -47.6417</w:t>
            </w:r>
          </w:p>
        </w:tc>
        <w:tc>
          <w:tcPr>
            <w:tcW w:w="2436" w:type="dxa"/>
            <w:tcBorders>
              <w:right w:val="nil"/>
            </w:tcBorders>
          </w:tcPr>
          <w:p w14:paraId="5C36B0A3" w14:textId="0E8937A7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2768" w14:paraId="6225C581" w14:textId="77777777" w:rsidTr="00846780">
        <w:tc>
          <w:tcPr>
            <w:tcW w:w="1882" w:type="dxa"/>
            <w:tcBorders>
              <w:left w:val="nil"/>
            </w:tcBorders>
          </w:tcPr>
          <w:p w14:paraId="4597BC5F" w14:textId="1E815331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Ferraz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6922638C" w14:textId="1F46AC64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6751E64C" w14:textId="3919CA8C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4BFCD5CA" w14:textId="3A0E892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3DA27A9A" w14:textId="5AB1A8CA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D464615" w14:textId="51D96903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-22.7083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-46.9667</w:t>
            </w:r>
          </w:p>
        </w:tc>
        <w:tc>
          <w:tcPr>
            <w:tcW w:w="2436" w:type="dxa"/>
            <w:tcBorders>
              <w:right w:val="nil"/>
            </w:tcBorders>
          </w:tcPr>
          <w:p w14:paraId="2BFB48D4" w14:textId="235AE115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of study region found using GE, based on provided map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62768" w14:paraId="01BF67A4" w14:textId="77777777" w:rsidTr="00846780">
        <w:tc>
          <w:tcPr>
            <w:tcW w:w="1882" w:type="dxa"/>
            <w:tcBorders>
              <w:left w:val="nil"/>
            </w:tcBorders>
          </w:tcPr>
          <w:p w14:paraId="16D1D49E" w14:textId="474B2E86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Ferraz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0AD67D01" w14:textId="5998BF47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61864D67" w14:textId="3E316DF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7854518A" w14:textId="523902D2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5C91544" w14:textId="702E1E2F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E41AE8B" w14:textId="07431517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-22.7083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-46.9667</w:t>
            </w:r>
          </w:p>
        </w:tc>
        <w:tc>
          <w:tcPr>
            <w:tcW w:w="2436" w:type="dxa"/>
            <w:tcBorders>
              <w:right w:val="nil"/>
            </w:tcBorders>
          </w:tcPr>
          <w:p w14:paraId="58D1BFFE" w14:textId="6B0DB4EE" w:rsidR="00062768" w:rsidRPr="001E2EF9" w:rsidRDefault="00062768" w:rsidP="00062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of study region found using GE, based on provided map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1F95" w:rsidRPr="00131F95" w14:paraId="10A3292F" w14:textId="77777777" w:rsidTr="00846780">
        <w:tc>
          <w:tcPr>
            <w:tcW w:w="1882" w:type="dxa"/>
            <w:tcBorders>
              <w:left w:val="nil"/>
            </w:tcBorders>
          </w:tcPr>
          <w:p w14:paraId="74378B7E" w14:textId="1F2EF0B3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Figueroa (2013)</w:t>
            </w:r>
          </w:p>
        </w:tc>
        <w:tc>
          <w:tcPr>
            <w:tcW w:w="1882" w:type="dxa"/>
          </w:tcPr>
          <w:p w14:paraId="11EF44A8" w14:textId="159CDB70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23299974" w14:textId="0A9756F3" w:rsidR="00131F95" w:rsidRP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Peru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,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Venezuela, Ecuador, Colombia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Bolivia</w:t>
            </w:r>
          </w:p>
        </w:tc>
        <w:tc>
          <w:tcPr>
            <w:tcW w:w="1470" w:type="dxa"/>
          </w:tcPr>
          <w:p w14:paraId="0DF0C85E" w14:textId="6B7E90CA" w:rsidR="00131F95" w:rsidRP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69436DBA" w14:textId="7185767D" w:rsidR="00131F95" w:rsidRP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2699A41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-5.5358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-79.7628</w:t>
            </w:r>
          </w:p>
          <w:p w14:paraId="11D115EE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-6.3678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-78.0022</w:t>
            </w:r>
          </w:p>
          <w:p w14:paraId="221B5AE5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-6.1392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-78.7250</w:t>
            </w:r>
          </w:p>
          <w:p w14:paraId="204595FE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-6.3531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-79.4814</w:t>
            </w:r>
          </w:p>
          <w:p w14:paraId="491885FA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-6.6978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-79.3594</w:t>
            </w:r>
          </w:p>
          <w:p w14:paraId="7AFD36F1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-9.1528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-77.6475</w:t>
            </w:r>
          </w:p>
          <w:p w14:paraId="5F4D81A9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-10.3258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-75.3889</w:t>
            </w:r>
          </w:p>
          <w:p w14:paraId="31DFBF4D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-10.6569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-75.0178</w:t>
            </w:r>
          </w:p>
          <w:p w14:paraId="3F9BEE05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-12.2617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-71.2844</w:t>
            </w:r>
          </w:p>
          <w:p w14:paraId="06CF804E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-13.1831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-71.6181</w:t>
            </w:r>
          </w:p>
          <w:p w14:paraId="0725E072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-13.2261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-72.4950</w:t>
            </w:r>
          </w:p>
          <w:p w14:paraId="7B57FFDC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-13.3886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-72.8817</w:t>
            </w:r>
          </w:p>
          <w:p w14:paraId="5C9CDAA6" w14:textId="77777777" w:rsid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-12.7278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-70.9950</w:t>
            </w:r>
          </w:p>
          <w:p w14:paraId="5AD55F85" w14:textId="33AC0A9D" w:rsidR="00131F95" w:rsidRP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-13.5219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13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-69.5706</w:t>
            </w:r>
          </w:p>
        </w:tc>
        <w:tc>
          <w:tcPr>
            <w:tcW w:w="2436" w:type="dxa"/>
            <w:tcBorders>
              <w:right w:val="nil"/>
            </w:tcBorders>
          </w:tcPr>
          <w:p w14:paraId="46BE612F" w14:textId="281F82D6" w:rsidR="00131F95" w:rsidRPr="00131F95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</w:t>
            </w:r>
          </w:p>
        </w:tc>
      </w:tr>
      <w:tr w:rsidR="00131F95" w14:paraId="588B5DDE" w14:textId="77777777" w:rsidTr="00846780">
        <w:tc>
          <w:tcPr>
            <w:tcW w:w="1882" w:type="dxa"/>
            <w:tcBorders>
              <w:left w:val="nil"/>
            </w:tcBorders>
          </w:tcPr>
          <w:p w14:paraId="7820AED9" w14:textId="5FE5A713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Flores-Armillas et al. (2020)</w:t>
            </w:r>
          </w:p>
        </w:tc>
        <w:tc>
          <w:tcPr>
            <w:tcW w:w="1882" w:type="dxa"/>
          </w:tcPr>
          <w:p w14:paraId="18E0B412" w14:textId="316F4C39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perception, Crop damage evaluation</w:t>
            </w:r>
          </w:p>
        </w:tc>
        <w:tc>
          <w:tcPr>
            <w:tcW w:w="1306" w:type="dxa"/>
          </w:tcPr>
          <w:p w14:paraId="7F68C61D" w14:textId="25920E17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718553D9" w14:textId="0156D11B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2EE9BDA" w14:textId="2B3A30A8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36DDC2F4" w14:textId="6572F31E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18.4640, -98.9731</w:t>
            </w:r>
          </w:p>
        </w:tc>
        <w:tc>
          <w:tcPr>
            <w:tcW w:w="2436" w:type="dxa"/>
            <w:tcBorders>
              <w:right w:val="nil"/>
            </w:tcBorders>
          </w:tcPr>
          <w:p w14:paraId="748CCC6D" w14:textId="18A91BBF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Google Earth.</w:t>
            </w:r>
          </w:p>
        </w:tc>
      </w:tr>
      <w:tr w:rsidR="00131F95" w14:paraId="7F88FAD7" w14:textId="77777777" w:rsidTr="00846780">
        <w:tc>
          <w:tcPr>
            <w:tcW w:w="1882" w:type="dxa"/>
            <w:tcBorders>
              <w:left w:val="nil"/>
            </w:tcBorders>
          </w:tcPr>
          <w:p w14:paraId="2C2EBE1F" w14:textId="7E4B62CA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Freitas et al. (2008)</w:t>
            </w:r>
          </w:p>
        </w:tc>
        <w:tc>
          <w:tcPr>
            <w:tcW w:w="1882" w:type="dxa"/>
          </w:tcPr>
          <w:p w14:paraId="18408674" w14:textId="10697F4B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7E72C5C9" w14:textId="0C6240BE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141AB253" w14:textId="6ADB7E3C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F37C8D5" w14:textId="0A883679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A20736F" w14:textId="22A195DF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-20.5125, -47.3083</w:t>
            </w:r>
          </w:p>
        </w:tc>
        <w:tc>
          <w:tcPr>
            <w:tcW w:w="2436" w:type="dxa"/>
            <w:tcBorders>
              <w:right w:val="nil"/>
            </w:tcBorders>
          </w:tcPr>
          <w:p w14:paraId="49F96448" w14:textId="3E764495" w:rsidR="00131F95" w:rsidRPr="001E2EF9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Google Earth.</w:t>
            </w:r>
          </w:p>
        </w:tc>
      </w:tr>
      <w:tr w:rsidR="00131F95" w14:paraId="0D39732C" w14:textId="77777777" w:rsidTr="00846780">
        <w:tc>
          <w:tcPr>
            <w:tcW w:w="1882" w:type="dxa"/>
            <w:tcBorders>
              <w:left w:val="nil"/>
            </w:tcBorders>
          </w:tcPr>
          <w:p w14:paraId="7DF0F6D4" w14:textId="28795E44" w:rsidR="00131F95" w:rsidRPr="00817CB0" w:rsidRDefault="00131F95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Fuentes and Campusano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(1985)</w:t>
            </w:r>
          </w:p>
        </w:tc>
        <w:tc>
          <w:tcPr>
            <w:tcW w:w="1882" w:type="dxa"/>
          </w:tcPr>
          <w:p w14:paraId="203A2D09" w14:textId="31459ECE" w:rsidR="00131F95" w:rsidRDefault="00551B10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Pest species or outbreak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overview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72DE7C39" w14:textId="4F260DA4" w:rsidR="00131F95" w:rsidRPr="008E30B1" w:rsidRDefault="00551B10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Chile</w:t>
            </w:r>
          </w:p>
        </w:tc>
        <w:tc>
          <w:tcPr>
            <w:tcW w:w="1470" w:type="dxa"/>
          </w:tcPr>
          <w:p w14:paraId="5C507B42" w14:textId="75A7652D" w:rsidR="00131F95" w:rsidRPr="001E2EF9" w:rsidRDefault="00551B10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16958A31" w14:textId="31A0CFF7" w:rsidR="00131F95" w:rsidRPr="001E2EF9" w:rsidRDefault="00551B10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67C1AE90" w14:textId="77777777" w:rsidR="00131F95" w:rsidRDefault="00551B10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-30.0322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-70.7081</w:t>
            </w:r>
          </w:p>
          <w:p w14:paraId="01E32CE8" w14:textId="4C184425" w:rsidR="00551B10" w:rsidRPr="008E30B1" w:rsidRDefault="00551B10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-29.9022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-71.2519</w:t>
            </w:r>
          </w:p>
        </w:tc>
        <w:tc>
          <w:tcPr>
            <w:tcW w:w="2436" w:type="dxa"/>
            <w:tcBorders>
              <w:right w:val="nil"/>
            </w:tcBorders>
          </w:tcPr>
          <w:p w14:paraId="033E6F1E" w14:textId="25E4C7A4" w:rsidR="00131F95" w:rsidRPr="001E2EF9" w:rsidRDefault="00551B10" w:rsidP="00131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Approximate locations found using GE, based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on named cities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1B10" w14:paraId="129F065E" w14:textId="77777777" w:rsidTr="00846780">
        <w:tc>
          <w:tcPr>
            <w:tcW w:w="1882" w:type="dxa"/>
            <w:tcBorders>
              <w:left w:val="nil"/>
            </w:tcBorders>
          </w:tcPr>
          <w:p w14:paraId="7FCABBF3" w14:textId="30DB6EC1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Galetti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(1993)</w:t>
            </w:r>
          </w:p>
        </w:tc>
        <w:tc>
          <w:tcPr>
            <w:tcW w:w="1882" w:type="dxa"/>
          </w:tcPr>
          <w:p w14:paraId="1F9962B3" w14:textId="2257C712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5A6C2599" w14:textId="6C0744A6" w:rsidR="00551B10" w:rsidRPr="008E30B1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01EB3DBF" w14:textId="5EDE1007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38AC6FBA" w14:textId="2C9B6730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A46F3E9" w14:textId="35FD3DB1" w:rsidR="00551B10" w:rsidRPr="008E30B1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-22.7833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-49.1167</w:t>
            </w:r>
          </w:p>
        </w:tc>
        <w:tc>
          <w:tcPr>
            <w:tcW w:w="2436" w:type="dxa"/>
            <w:tcBorders>
              <w:right w:val="nil"/>
            </w:tcBorders>
          </w:tcPr>
          <w:p w14:paraId="1F080B1C" w14:textId="60D26019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1B10" w14:paraId="23F0FFAB" w14:textId="77777777" w:rsidTr="00846780">
        <w:tc>
          <w:tcPr>
            <w:tcW w:w="1882" w:type="dxa"/>
            <w:tcBorders>
              <w:left w:val="nil"/>
            </w:tcBorders>
          </w:tcPr>
          <w:p w14:paraId="764CC91E" w14:textId="0E40DDCF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García and </w:t>
            </w: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Peiró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(2016)</w:t>
            </w:r>
          </w:p>
        </w:tc>
        <w:tc>
          <w:tcPr>
            <w:tcW w:w="1882" w:type="dxa"/>
          </w:tcPr>
          <w:p w14:paraId="7ACC7004" w14:textId="3A4527BA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Crop-feeding species behavior, </w:t>
            </w: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0FF24DDB" w14:textId="072353D6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Cuba</w:t>
            </w:r>
          </w:p>
        </w:tc>
        <w:tc>
          <w:tcPr>
            <w:tcW w:w="1470" w:type="dxa"/>
          </w:tcPr>
          <w:p w14:paraId="5DA17C89" w14:textId="6F6AFFDF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17337388" w14:textId="76E6F9D5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BE3E121" w14:textId="0B96B5C5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22.3634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-80.557167</w:t>
            </w:r>
          </w:p>
        </w:tc>
        <w:tc>
          <w:tcPr>
            <w:tcW w:w="2436" w:type="dxa"/>
            <w:tcBorders>
              <w:right w:val="nil"/>
            </w:tcBorders>
          </w:tcPr>
          <w:p w14:paraId="604075B8" w14:textId="49F8AEB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1B10" w14:paraId="5E0FC03C" w14:textId="77777777" w:rsidTr="00846780">
        <w:tc>
          <w:tcPr>
            <w:tcW w:w="1882" w:type="dxa"/>
            <w:tcBorders>
              <w:left w:val="nil"/>
            </w:tcBorders>
          </w:tcPr>
          <w:p w14:paraId="37A2BAFD" w14:textId="0350C42E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García-Mendoza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and</w:t>
            </w: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Prieto-Rosales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(2019)</w:t>
            </w:r>
          </w:p>
        </w:tc>
        <w:tc>
          <w:tcPr>
            <w:tcW w:w="1882" w:type="dxa"/>
          </w:tcPr>
          <w:p w14:paraId="78EC3B5F" w14:textId="19CACB16" w:rsidR="00551B10" w:rsidRPr="008E30B1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19AEA5F2" w14:textId="320FC50C" w:rsidR="00551B10" w:rsidRPr="008E30B1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470" w:type="dxa"/>
          </w:tcPr>
          <w:p w14:paraId="5C210742" w14:textId="11F934E5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7A2060B7" w14:textId="5FD8A4CB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72B4258" w14:textId="4EAAE796" w:rsidR="00551B10" w:rsidRPr="008E30B1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-12.4083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-74.6767</w:t>
            </w:r>
          </w:p>
        </w:tc>
        <w:tc>
          <w:tcPr>
            <w:tcW w:w="2436" w:type="dxa"/>
            <w:tcBorders>
              <w:right w:val="nil"/>
            </w:tcBorders>
          </w:tcPr>
          <w:p w14:paraId="619CF92B" w14:textId="1536ED12" w:rsidR="00551B10" w:rsidRPr="008E30B1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1B10" w14:paraId="3AFC1C5F" w14:textId="77777777" w:rsidTr="00846780">
        <w:tc>
          <w:tcPr>
            <w:tcW w:w="1882" w:type="dxa"/>
            <w:tcBorders>
              <w:left w:val="nil"/>
            </w:tcBorders>
          </w:tcPr>
          <w:p w14:paraId="50DCF60A" w14:textId="106BC7FE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Gonzalez and Acosta-Perez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(2002)</w:t>
            </w:r>
          </w:p>
        </w:tc>
        <w:tc>
          <w:tcPr>
            <w:tcW w:w="1882" w:type="dxa"/>
          </w:tcPr>
          <w:p w14:paraId="47D7CE7A" w14:textId="2E03401D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3D18E6ED" w14:textId="59802FE4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7F5FEC4F" w14:textId="0F4EE61C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1DF98737" w14:textId="60DE77EB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08C50DD8" w14:textId="4509B9D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18.8729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-98.9141</w:t>
            </w:r>
          </w:p>
        </w:tc>
        <w:tc>
          <w:tcPr>
            <w:tcW w:w="2436" w:type="dxa"/>
            <w:tcBorders>
              <w:right w:val="nil"/>
            </w:tcBorders>
          </w:tcPr>
          <w:p w14:paraId="0AB0C82D" w14:textId="4EA61D46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city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1B10" w14:paraId="5873A6CB" w14:textId="77777777" w:rsidTr="00846780">
        <w:tc>
          <w:tcPr>
            <w:tcW w:w="1882" w:type="dxa"/>
            <w:tcBorders>
              <w:left w:val="nil"/>
            </w:tcBorders>
          </w:tcPr>
          <w:p w14:paraId="624BB0AD" w14:textId="107F0DB6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Gorosábel</w:t>
            </w:r>
            <w:proofErr w:type="spellEnd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(2019)</w:t>
            </w:r>
          </w:p>
        </w:tc>
        <w:tc>
          <w:tcPr>
            <w:tcW w:w="1882" w:type="dxa"/>
          </w:tcPr>
          <w:p w14:paraId="0CC5D94F" w14:textId="0FFA9A49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1D2E53DD" w14:textId="581E4E98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1554068D" w14:textId="51D394B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538C0AB7" w14:textId="7C411CA0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085ECD8" w14:textId="77777777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-38.3739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-60.2797</w:t>
            </w:r>
          </w:p>
          <w:p w14:paraId="3E83F0DD" w14:textId="7CEF4EEF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-38.3480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-59.6183</w:t>
            </w:r>
          </w:p>
        </w:tc>
        <w:tc>
          <w:tcPr>
            <w:tcW w:w="2436" w:type="dxa"/>
            <w:tcBorders>
              <w:right w:val="nil"/>
            </w:tcBorders>
          </w:tcPr>
          <w:p w14:paraId="66BC14B7" w14:textId="68F416BD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1B10" w14:paraId="18BD279D" w14:textId="77777777" w:rsidTr="00846780">
        <w:tc>
          <w:tcPr>
            <w:tcW w:w="1882" w:type="dxa"/>
            <w:tcBorders>
              <w:left w:val="nil"/>
            </w:tcBorders>
          </w:tcPr>
          <w:p w14:paraId="600D9A4C" w14:textId="465EA611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(1992)</w:t>
            </w:r>
          </w:p>
        </w:tc>
        <w:tc>
          <w:tcPr>
            <w:tcW w:w="1882" w:type="dxa"/>
          </w:tcPr>
          <w:p w14:paraId="04E54CF9" w14:textId="7986313D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6BC6AD7E" w14:textId="710F69A2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3FFAAE17" w14:textId="2DF8266B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EF570D0" w14:textId="23E695AA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8F5A7D6" w14:textId="634CF93A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-84.0743</w:t>
            </w:r>
          </w:p>
        </w:tc>
        <w:tc>
          <w:tcPr>
            <w:tcW w:w="2436" w:type="dxa"/>
            <w:tcBorders>
              <w:right w:val="nil"/>
            </w:tcBorders>
          </w:tcPr>
          <w:p w14:paraId="0334B980" w14:textId="39B7EA48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Costa Rica</w:t>
            </w:r>
          </w:p>
        </w:tc>
      </w:tr>
      <w:tr w:rsidR="00551B10" w14:paraId="2E042EA6" w14:textId="77777777" w:rsidTr="00846780">
        <w:tc>
          <w:tcPr>
            <w:tcW w:w="1882" w:type="dxa"/>
            <w:tcBorders>
              <w:left w:val="nil"/>
            </w:tcBorders>
          </w:tcPr>
          <w:p w14:paraId="68ADD045" w14:textId="38B3F55D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Horrocks</w:t>
            </w:r>
            <w:proofErr w:type="spellEnd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(1988)</w:t>
            </w:r>
          </w:p>
        </w:tc>
        <w:tc>
          <w:tcPr>
            <w:tcW w:w="1882" w:type="dxa"/>
          </w:tcPr>
          <w:p w14:paraId="6F1BDC40" w14:textId="436BF132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Protection technique evaluation</w:t>
            </w:r>
          </w:p>
        </w:tc>
        <w:tc>
          <w:tcPr>
            <w:tcW w:w="1306" w:type="dxa"/>
          </w:tcPr>
          <w:p w14:paraId="1ADD86C0" w14:textId="23273237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Barbados</w:t>
            </w:r>
          </w:p>
        </w:tc>
        <w:tc>
          <w:tcPr>
            <w:tcW w:w="1470" w:type="dxa"/>
          </w:tcPr>
          <w:p w14:paraId="3F874533" w14:textId="24596F9B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3767A03" w14:textId="161B5B9D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3339FAE" w14:textId="19C3B03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13.1882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-59.5353</w:t>
            </w:r>
          </w:p>
        </w:tc>
        <w:tc>
          <w:tcPr>
            <w:tcW w:w="2436" w:type="dxa"/>
            <w:tcBorders>
              <w:right w:val="nil"/>
            </w:tcBorders>
          </w:tcPr>
          <w:p w14:paraId="5E81A0D7" w14:textId="16DB54F3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Barbados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1B10" w14:paraId="3EAF43FD" w14:textId="77777777" w:rsidTr="00846780">
        <w:tc>
          <w:tcPr>
            <w:tcW w:w="1882" w:type="dxa"/>
            <w:tcBorders>
              <w:left w:val="nil"/>
            </w:tcBorders>
          </w:tcPr>
          <w:p w14:paraId="3383DEFE" w14:textId="49ED9916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Horrocks</w:t>
            </w:r>
            <w:proofErr w:type="spellEnd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(1994)</w:t>
            </w:r>
          </w:p>
        </w:tc>
        <w:tc>
          <w:tcPr>
            <w:tcW w:w="1882" w:type="dxa"/>
          </w:tcPr>
          <w:p w14:paraId="650E7549" w14:textId="165E9FF3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perception, Crop damage evaluation</w:t>
            </w:r>
          </w:p>
        </w:tc>
        <w:tc>
          <w:tcPr>
            <w:tcW w:w="1306" w:type="dxa"/>
          </w:tcPr>
          <w:p w14:paraId="76B66881" w14:textId="63CC1F19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Barbados</w:t>
            </w:r>
          </w:p>
        </w:tc>
        <w:tc>
          <w:tcPr>
            <w:tcW w:w="1470" w:type="dxa"/>
          </w:tcPr>
          <w:p w14:paraId="4ED407C9" w14:textId="1BAC61E0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373B8BA7" w14:textId="3F339F73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02695326" w14:textId="74B6ED1A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13.1882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-59.5353</w:t>
            </w:r>
          </w:p>
        </w:tc>
        <w:tc>
          <w:tcPr>
            <w:tcW w:w="2436" w:type="dxa"/>
            <w:tcBorders>
              <w:right w:val="nil"/>
            </w:tcBorders>
          </w:tcPr>
          <w:p w14:paraId="1DA7853D" w14:textId="1FA639DA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Barbados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1B10" w14:paraId="68B66433" w14:textId="77777777" w:rsidTr="00846780">
        <w:tc>
          <w:tcPr>
            <w:tcW w:w="1882" w:type="dxa"/>
            <w:tcBorders>
              <w:left w:val="nil"/>
            </w:tcBorders>
          </w:tcPr>
          <w:p w14:paraId="5D165DED" w14:textId="3AC851CC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</w:rPr>
              <w:t>Horváth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(2001)</w:t>
            </w:r>
          </w:p>
        </w:tc>
        <w:tc>
          <w:tcPr>
            <w:tcW w:w="1882" w:type="dxa"/>
          </w:tcPr>
          <w:p w14:paraId="3E1E2DFB" w14:textId="122CEA44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26D6CAB4" w14:textId="5FE0F9F3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192B3109" w14:textId="58771879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904F159" w14:textId="655D6151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3DABBD52" w14:textId="1BE484D0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-91.6992</w:t>
            </w:r>
          </w:p>
        </w:tc>
        <w:tc>
          <w:tcPr>
            <w:tcW w:w="2436" w:type="dxa"/>
            <w:tcBorders>
              <w:right w:val="nil"/>
            </w:tcBorders>
          </w:tcPr>
          <w:p w14:paraId="008AD267" w14:textId="08540F0C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protected area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1B10" w14:paraId="0D8B2C08" w14:textId="77777777" w:rsidTr="00846780">
        <w:tc>
          <w:tcPr>
            <w:tcW w:w="1882" w:type="dxa"/>
            <w:tcBorders>
              <w:left w:val="nil"/>
            </w:tcBorders>
          </w:tcPr>
          <w:p w14:paraId="40490BBA" w14:textId="3DA54D33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Ibañez</w:t>
            </w:r>
            <w:proofErr w:type="spellEnd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(2016)</w:t>
            </w:r>
          </w:p>
        </w:tc>
        <w:tc>
          <w:tcPr>
            <w:tcW w:w="1882" w:type="dxa"/>
          </w:tcPr>
          <w:p w14:paraId="4D53C0E0" w14:textId="7560ABE8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211B3734" w14:textId="13A0319F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2C2199F6" w14:textId="27E3C5F3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201C4491" w14:textId="682DB1D3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77F2C1D" w14:textId="4B00DC73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-34.8833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-58.066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6" w:type="dxa"/>
            <w:tcBorders>
              <w:right w:val="nil"/>
            </w:tcBorders>
          </w:tcPr>
          <w:p w14:paraId="64CC52A3" w14:textId="7B1615F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1B10" w:rsidRPr="00EC7F8B" w14:paraId="5B583C91" w14:textId="77777777" w:rsidTr="00846780">
        <w:tc>
          <w:tcPr>
            <w:tcW w:w="1882" w:type="dxa"/>
            <w:tcBorders>
              <w:left w:val="nil"/>
            </w:tcBorders>
          </w:tcPr>
          <w:p w14:paraId="4DC2C933" w14:textId="5E1C1BB5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Jackson (1988)</w:t>
            </w:r>
          </w:p>
        </w:tc>
        <w:tc>
          <w:tcPr>
            <w:tcW w:w="1882" w:type="dxa"/>
          </w:tcPr>
          <w:p w14:paraId="44AD7847" w14:textId="3091D041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4DEC11F6" w14:textId="53F943C1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7479DFDC" w14:textId="01805833" w:rsidR="00551B10" w:rsidRP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28DDE6E" w14:textId="4A7546AD" w:rsidR="00551B10" w:rsidRP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179ADDD5" w14:textId="0B67613F" w:rsidR="00551B10" w:rsidRP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-38.4530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-63.5989</w:t>
            </w:r>
          </w:p>
        </w:tc>
        <w:tc>
          <w:tcPr>
            <w:tcW w:w="2436" w:type="dxa"/>
            <w:tcBorders>
              <w:right w:val="nil"/>
            </w:tcBorders>
          </w:tcPr>
          <w:p w14:paraId="2B3CECE1" w14:textId="4CCED11F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Argentina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1B10" w:rsidRPr="00EC7F8B" w14:paraId="5FA5430C" w14:textId="77777777" w:rsidTr="00846780">
        <w:tc>
          <w:tcPr>
            <w:tcW w:w="1882" w:type="dxa"/>
            <w:tcBorders>
              <w:left w:val="nil"/>
            </w:tcBorders>
          </w:tcPr>
          <w:p w14:paraId="3C01B123" w14:textId="6B69D64A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Key and de la Piedra Constantino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(1992)</w:t>
            </w:r>
          </w:p>
        </w:tc>
        <w:tc>
          <w:tcPr>
            <w:tcW w:w="1882" w:type="dxa"/>
          </w:tcPr>
          <w:p w14:paraId="27F55DC3" w14:textId="12ABE883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Protection technique evaluation</w:t>
            </w:r>
          </w:p>
        </w:tc>
        <w:tc>
          <w:tcPr>
            <w:tcW w:w="1306" w:type="dxa"/>
          </w:tcPr>
          <w:p w14:paraId="0B1AD7B6" w14:textId="412D5CC7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1FD21ABD" w14:textId="1B1BFBAA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No</w:t>
            </w:r>
          </w:p>
        </w:tc>
        <w:tc>
          <w:tcPr>
            <w:tcW w:w="1790" w:type="dxa"/>
          </w:tcPr>
          <w:p w14:paraId="5A589249" w14:textId="46F3247B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Yes</w:t>
            </w:r>
          </w:p>
        </w:tc>
        <w:tc>
          <w:tcPr>
            <w:tcW w:w="2410" w:type="dxa"/>
          </w:tcPr>
          <w:p w14:paraId="243CF7E1" w14:textId="77777777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16.7460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-93.1296</w:t>
            </w:r>
          </w:p>
          <w:p w14:paraId="2D96E22B" w14:textId="77777777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16.2351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-93.2563</w:t>
            </w:r>
          </w:p>
          <w:p w14:paraId="0472958E" w14:textId="77777777" w:rsidR="00551B1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16.2327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-92.1304</w:t>
            </w:r>
          </w:p>
          <w:p w14:paraId="12F0DB41" w14:textId="14C271C2" w:rsidR="00551B10" w:rsidRPr="00817CB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14.9114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-92.2780</w:t>
            </w:r>
          </w:p>
        </w:tc>
        <w:tc>
          <w:tcPr>
            <w:tcW w:w="2436" w:type="dxa"/>
            <w:tcBorders>
              <w:right w:val="nil"/>
            </w:tcBorders>
          </w:tcPr>
          <w:p w14:paraId="3D181332" w14:textId="50190058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named cities.</w:t>
            </w:r>
          </w:p>
        </w:tc>
      </w:tr>
      <w:tr w:rsidR="00551B10" w14:paraId="6C747844" w14:textId="77777777" w:rsidTr="00846780">
        <w:tc>
          <w:tcPr>
            <w:tcW w:w="1882" w:type="dxa"/>
            <w:tcBorders>
              <w:left w:val="nil"/>
            </w:tcBorders>
          </w:tcPr>
          <w:p w14:paraId="1C6A0DAE" w14:textId="775F017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 et al. (2019)</w:t>
            </w:r>
          </w:p>
        </w:tc>
        <w:tc>
          <w:tcPr>
            <w:tcW w:w="1882" w:type="dxa"/>
          </w:tcPr>
          <w:p w14:paraId="2B9B9ABD" w14:textId="6DDB6529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overview, Farmer perception</w:t>
            </w:r>
          </w:p>
        </w:tc>
        <w:tc>
          <w:tcPr>
            <w:tcW w:w="1306" w:type="dxa"/>
          </w:tcPr>
          <w:p w14:paraId="0B8C05ED" w14:textId="50278475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15CC1098" w14:textId="7CC408DB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0A5533C" w14:textId="1765DE30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1771197" w14:textId="0E8C5B8D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-12.6764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-56.9236</w:t>
            </w:r>
          </w:p>
        </w:tc>
        <w:tc>
          <w:tcPr>
            <w:tcW w:w="2436" w:type="dxa"/>
            <w:tcBorders>
              <w:right w:val="nil"/>
            </w:tcBorders>
          </w:tcPr>
          <w:p w14:paraId="7FEAC42A" w14:textId="3EE6A5D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State-wide study, used approximate central point of Mato Grosso, found using Google Earth.</w:t>
            </w:r>
          </w:p>
        </w:tc>
      </w:tr>
      <w:tr w:rsidR="00551B10" w14:paraId="60EB8864" w14:textId="77777777" w:rsidTr="00846780">
        <w:tc>
          <w:tcPr>
            <w:tcW w:w="1882" w:type="dxa"/>
            <w:tcBorders>
              <w:left w:val="nil"/>
            </w:tcBorders>
          </w:tcPr>
          <w:p w14:paraId="4B752E85" w14:textId="5D41B08C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Lins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Ferreira (2018)</w:t>
            </w:r>
          </w:p>
        </w:tc>
        <w:tc>
          <w:tcPr>
            <w:tcW w:w="1882" w:type="dxa"/>
          </w:tcPr>
          <w:p w14:paraId="69867589" w14:textId="0A11EF5A" w:rsidR="00551B10" w:rsidRPr="00EC7F8B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66580513" w14:textId="6518E6B4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59C790DA" w14:textId="0A35EB7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580CEB10" w14:textId="33FBB9D7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02A2A5EC" w14:textId="5A7753F6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-7.5164, -34.9203</w:t>
            </w:r>
          </w:p>
        </w:tc>
        <w:tc>
          <w:tcPr>
            <w:tcW w:w="2436" w:type="dxa"/>
            <w:tcBorders>
              <w:right w:val="nil"/>
            </w:tcBorders>
          </w:tcPr>
          <w:p w14:paraId="34C411CC" w14:textId="73EB73AF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Error in provided coordinates, approximate location found using Google Earth, based on mentioned city.</w:t>
            </w:r>
          </w:p>
        </w:tc>
      </w:tr>
      <w:tr w:rsidR="00551B10" w14:paraId="5CD73959" w14:textId="77777777" w:rsidTr="00846780">
        <w:tc>
          <w:tcPr>
            <w:tcW w:w="1882" w:type="dxa"/>
            <w:tcBorders>
              <w:left w:val="nil"/>
            </w:tcBorders>
          </w:tcPr>
          <w:p w14:paraId="634BF78C" w14:textId="4D54A240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Lobão </w:t>
            </w: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and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Nogueira-Filho (2011)</w:t>
            </w:r>
          </w:p>
        </w:tc>
        <w:tc>
          <w:tcPr>
            <w:tcW w:w="1882" w:type="dxa"/>
          </w:tcPr>
          <w:p w14:paraId="7464947E" w14:textId="497F0D08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51A18F6C" w14:textId="1E9D97D4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3E080092" w14:textId="33A57943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540AAED0" w14:textId="536EC7F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8E1503B" w14:textId="77797946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-15.0308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-39.1611</w:t>
            </w:r>
          </w:p>
        </w:tc>
        <w:tc>
          <w:tcPr>
            <w:tcW w:w="2436" w:type="dxa"/>
            <w:tcBorders>
              <w:right w:val="nil"/>
            </w:tcBorders>
          </w:tcPr>
          <w:p w14:paraId="36CFCC23" w14:textId="579B91E2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50km of each other, approximate middle point found using Google Earth.</w:t>
            </w:r>
          </w:p>
        </w:tc>
      </w:tr>
      <w:tr w:rsidR="00551B10" w14:paraId="6FBC8090" w14:textId="77777777" w:rsidTr="00846780">
        <w:tc>
          <w:tcPr>
            <w:tcW w:w="1882" w:type="dxa"/>
            <w:tcBorders>
              <w:left w:val="nil"/>
            </w:tcBorders>
          </w:tcPr>
          <w:p w14:paraId="76E8D5DA" w14:textId="6A5FED27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López-Torres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(2012)</w:t>
            </w:r>
          </w:p>
        </w:tc>
        <w:tc>
          <w:tcPr>
            <w:tcW w:w="1882" w:type="dxa"/>
          </w:tcPr>
          <w:p w14:paraId="5D610A86" w14:textId="6D180EEF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6EDD9A1B" w14:textId="16EE97DF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1470" w:type="dxa"/>
          </w:tcPr>
          <w:p w14:paraId="466DFF6F" w14:textId="7459D9FA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04ED2875" w14:textId="0938CE4E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935CFE5" w14:textId="44DF5C2C" w:rsidR="00551B10" w:rsidRPr="0010269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18.3915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-65.8611</w:t>
            </w:r>
          </w:p>
        </w:tc>
        <w:tc>
          <w:tcPr>
            <w:tcW w:w="2436" w:type="dxa"/>
            <w:tcBorders>
              <w:right w:val="nil"/>
            </w:tcBorders>
          </w:tcPr>
          <w:p w14:paraId="4075514B" w14:textId="04FE3395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1B10" w14:paraId="16AAF88C" w14:textId="77777777" w:rsidTr="00846780">
        <w:tc>
          <w:tcPr>
            <w:tcW w:w="1882" w:type="dxa"/>
            <w:tcBorders>
              <w:left w:val="nil"/>
            </w:tcBorders>
          </w:tcPr>
          <w:p w14:paraId="41B1BEE0" w14:textId="4C51C31D" w:rsidR="00551B10" w:rsidRPr="00102690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Loza-del-Carpio et al. </w:t>
            </w:r>
            <w:r w:rsidRPr="00B7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(2016)</w:t>
            </w:r>
          </w:p>
        </w:tc>
        <w:tc>
          <w:tcPr>
            <w:tcW w:w="1882" w:type="dxa"/>
          </w:tcPr>
          <w:p w14:paraId="5AF46287" w14:textId="029E85CD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6C74B5FF" w14:textId="4C7863D4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470" w:type="dxa"/>
          </w:tcPr>
          <w:p w14:paraId="5476F97D" w14:textId="61347099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734E0201" w14:textId="52BE120F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12AFD927" w14:textId="269E7285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-15.2333, -70.7167</w:t>
            </w:r>
          </w:p>
        </w:tc>
        <w:tc>
          <w:tcPr>
            <w:tcW w:w="2436" w:type="dxa"/>
            <w:tcBorders>
              <w:right w:val="nil"/>
            </w:tcBorders>
          </w:tcPr>
          <w:p w14:paraId="7F2A5926" w14:textId="337D846C" w:rsidR="00551B10" w:rsidRPr="001E2EF9" w:rsidRDefault="00551B10" w:rsidP="00551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F90" w14:paraId="265A6123" w14:textId="77777777" w:rsidTr="00846780">
        <w:tc>
          <w:tcPr>
            <w:tcW w:w="1882" w:type="dxa"/>
            <w:tcBorders>
              <w:left w:val="nil"/>
            </w:tcBorders>
          </w:tcPr>
          <w:p w14:paraId="3E6A49C2" w14:textId="7FCA84A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MacGregor-Fors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et al. (2011)</w:t>
            </w:r>
          </w:p>
        </w:tc>
        <w:tc>
          <w:tcPr>
            <w:tcW w:w="1882" w:type="dxa"/>
          </w:tcPr>
          <w:p w14:paraId="0E9C6781" w14:textId="561C9C6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213B730B" w14:textId="53897D18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00B922CC" w14:textId="4A2A00C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978AF9E" w14:textId="486D06F2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BB256F9" w14:textId="77777777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-111.3478</w:t>
            </w:r>
          </w:p>
          <w:p w14:paraId="1ABB3600" w14:textId="77777777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-101.1950</w:t>
            </w:r>
          </w:p>
          <w:p w14:paraId="4039DDC2" w14:textId="77777777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-100.8111</w:t>
            </w:r>
          </w:p>
          <w:p w14:paraId="49F46B67" w14:textId="77777777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19.4328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-99.1331</w:t>
            </w:r>
          </w:p>
          <w:p w14:paraId="66FC7CB1" w14:textId="77777777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-98.2064</w:t>
            </w:r>
          </w:p>
          <w:p w14:paraId="786F5690" w14:textId="77777777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-96.7264</w:t>
            </w:r>
          </w:p>
          <w:p w14:paraId="05F6337E" w14:textId="7B8DF8BD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16.7517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-93.1031</w:t>
            </w:r>
          </w:p>
        </w:tc>
        <w:tc>
          <w:tcPr>
            <w:tcW w:w="2436" w:type="dxa"/>
            <w:tcBorders>
              <w:right w:val="nil"/>
            </w:tcBorders>
          </w:tcPr>
          <w:p w14:paraId="512227B6" w14:textId="51E38E60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named cities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F90" w14:paraId="10DCDF55" w14:textId="77777777" w:rsidTr="00846780">
        <w:tc>
          <w:tcPr>
            <w:tcW w:w="1882" w:type="dxa"/>
            <w:tcBorders>
              <w:left w:val="nil"/>
            </w:tcBorders>
          </w:tcPr>
          <w:p w14:paraId="29DEA1E2" w14:textId="6789C86C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Marchand (2016)</w:t>
            </w:r>
          </w:p>
        </w:tc>
        <w:tc>
          <w:tcPr>
            <w:tcW w:w="1882" w:type="dxa"/>
          </w:tcPr>
          <w:p w14:paraId="5CF52342" w14:textId="223798D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435671BE" w14:textId="7952CAE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66566CE6" w14:textId="6968FBB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1C9C9C75" w14:textId="696CB5A5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3F2AF35E" w14:textId="006E53D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-2.4546, -58.2689</w:t>
            </w:r>
          </w:p>
        </w:tc>
        <w:tc>
          <w:tcPr>
            <w:tcW w:w="2436" w:type="dxa"/>
            <w:tcBorders>
              <w:right w:val="nil"/>
            </w:tcBorders>
          </w:tcPr>
          <w:p w14:paraId="6DC74632" w14:textId="1277CDD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Earth, based on provided map.</w:t>
            </w:r>
          </w:p>
        </w:tc>
      </w:tr>
      <w:tr w:rsidR="00B06F90" w14:paraId="04F24C25" w14:textId="77777777" w:rsidTr="00846780">
        <w:tc>
          <w:tcPr>
            <w:tcW w:w="1882" w:type="dxa"/>
            <w:tcBorders>
              <w:left w:val="nil"/>
            </w:tcBorders>
          </w:tcPr>
          <w:p w14:paraId="05082D0A" w14:textId="76D58BD5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McKinney (2011)</w:t>
            </w:r>
          </w:p>
        </w:tc>
        <w:tc>
          <w:tcPr>
            <w:tcW w:w="1882" w:type="dxa"/>
          </w:tcPr>
          <w:p w14:paraId="25B49660" w14:textId="4F01CC5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1BF9AE21" w14:textId="38D83A68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5499E5E1" w14:textId="22512F2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2F14C3ED" w14:textId="1A41DB7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4AAD371C" w14:textId="0256183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9.7956, -84.9208</w:t>
            </w:r>
          </w:p>
        </w:tc>
        <w:tc>
          <w:tcPr>
            <w:tcW w:w="2436" w:type="dxa"/>
            <w:tcBorders>
              <w:right w:val="nil"/>
            </w:tcBorders>
          </w:tcPr>
          <w:p w14:paraId="7228091B" w14:textId="58D078B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F90" w14:paraId="0913EB5A" w14:textId="77777777" w:rsidTr="00846780">
        <w:tc>
          <w:tcPr>
            <w:tcW w:w="1882" w:type="dxa"/>
            <w:tcBorders>
              <w:left w:val="nil"/>
            </w:tcBorders>
          </w:tcPr>
          <w:p w14:paraId="7D08D767" w14:textId="1AE5906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McKinney (2019)</w:t>
            </w:r>
          </w:p>
        </w:tc>
        <w:tc>
          <w:tcPr>
            <w:tcW w:w="1882" w:type="dxa"/>
          </w:tcPr>
          <w:p w14:paraId="573C7E55" w14:textId="13097755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46C75CB8" w14:textId="07724748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693CD083" w14:textId="72CA1E1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D183157" w14:textId="2CEC731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429CB33" w14:textId="0EE979BC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9.7956, -84.9208</w:t>
            </w:r>
          </w:p>
        </w:tc>
        <w:tc>
          <w:tcPr>
            <w:tcW w:w="2436" w:type="dxa"/>
            <w:tcBorders>
              <w:right w:val="nil"/>
            </w:tcBorders>
          </w:tcPr>
          <w:p w14:paraId="526508EA" w14:textId="5EDA0F8C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Coordinates taken from another study by the same author in the same wildlife refuge.</w:t>
            </w:r>
          </w:p>
        </w:tc>
      </w:tr>
      <w:tr w:rsidR="00B06F90" w14:paraId="5B465BA0" w14:textId="77777777" w:rsidTr="00846780">
        <w:tc>
          <w:tcPr>
            <w:tcW w:w="1882" w:type="dxa"/>
            <w:tcBorders>
              <w:left w:val="nil"/>
            </w:tcBorders>
          </w:tcPr>
          <w:p w14:paraId="14AE321D" w14:textId="5161311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Melo and </w:t>
            </w: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Cheschini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(2012)</w:t>
            </w:r>
          </w:p>
        </w:tc>
        <w:tc>
          <w:tcPr>
            <w:tcW w:w="1882" w:type="dxa"/>
          </w:tcPr>
          <w:p w14:paraId="79C542E5" w14:textId="29C36A10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1FA44C85" w14:textId="533C901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7D185192" w14:textId="6103AB9D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8FE4447" w14:textId="2F8DF63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D8E238C" w14:textId="20B098A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-18.9488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-48.2174</w:t>
            </w:r>
          </w:p>
        </w:tc>
        <w:tc>
          <w:tcPr>
            <w:tcW w:w="2436" w:type="dxa"/>
            <w:tcBorders>
              <w:right w:val="nil"/>
            </w:tcBorders>
          </w:tcPr>
          <w:p w14:paraId="10F67DD7" w14:textId="7617427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place</w:t>
            </w:r>
          </w:p>
        </w:tc>
      </w:tr>
      <w:tr w:rsidR="00B06F90" w14:paraId="30F394AF" w14:textId="77777777" w:rsidTr="00846780">
        <w:tc>
          <w:tcPr>
            <w:tcW w:w="1882" w:type="dxa"/>
            <w:tcBorders>
              <w:left w:val="nil"/>
            </w:tcBorders>
          </w:tcPr>
          <w:p w14:paraId="714FFE43" w14:textId="00EE4CE7" w:rsidR="00B06F90" w:rsidRPr="00817CB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Mendonça</w:t>
            </w:r>
            <w:proofErr w:type="spellEnd"/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(2011)</w:t>
            </w:r>
          </w:p>
        </w:tc>
        <w:tc>
          <w:tcPr>
            <w:tcW w:w="1882" w:type="dxa"/>
          </w:tcPr>
          <w:p w14:paraId="24DA4D2C" w14:textId="367EF09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65CF5C23" w14:textId="63E62D2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5F0E8BAC" w14:textId="092969F6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4C1120F9" w14:textId="3ED86BD8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482AC1FB" w14:textId="5295C23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-7.0767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-36.0611</w:t>
            </w:r>
          </w:p>
        </w:tc>
        <w:tc>
          <w:tcPr>
            <w:tcW w:w="2436" w:type="dxa"/>
            <w:tcBorders>
              <w:right w:val="nil"/>
            </w:tcBorders>
          </w:tcPr>
          <w:p w14:paraId="2B6085A3" w14:textId="0FAE1FD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F90" w14:paraId="46149835" w14:textId="77777777" w:rsidTr="00846780">
        <w:tc>
          <w:tcPr>
            <w:tcW w:w="1882" w:type="dxa"/>
            <w:tcBorders>
              <w:left w:val="nil"/>
            </w:tcBorders>
          </w:tcPr>
          <w:p w14:paraId="3FACB3FA" w14:textId="100CDEA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Mitchell and </w:t>
            </w: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Bruggers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(1985)</w:t>
            </w:r>
          </w:p>
        </w:tc>
        <w:tc>
          <w:tcPr>
            <w:tcW w:w="1882" w:type="dxa"/>
          </w:tcPr>
          <w:p w14:paraId="5F814839" w14:textId="6D6DBC0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evaluation, Crop protection experiment</w:t>
            </w:r>
          </w:p>
        </w:tc>
        <w:tc>
          <w:tcPr>
            <w:tcW w:w="1306" w:type="dxa"/>
          </w:tcPr>
          <w:p w14:paraId="7DBC9AB4" w14:textId="55C7A26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Dominican Republic</w:t>
            </w:r>
          </w:p>
        </w:tc>
        <w:tc>
          <w:tcPr>
            <w:tcW w:w="1470" w:type="dxa"/>
          </w:tcPr>
          <w:p w14:paraId="4787F017" w14:textId="241B439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5127035" w14:textId="7ED54CD0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6F677087" w14:textId="5EB378FC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19.2981, -70.2564</w:t>
            </w:r>
          </w:p>
        </w:tc>
        <w:tc>
          <w:tcPr>
            <w:tcW w:w="2436" w:type="dxa"/>
            <w:tcBorders>
              <w:right w:val="nil"/>
            </w:tcBorders>
          </w:tcPr>
          <w:p w14:paraId="6E54CB9F" w14:textId="7BFD13B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Google Earth, based on named city.</w:t>
            </w:r>
          </w:p>
        </w:tc>
      </w:tr>
      <w:tr w:rsidR="00B06F90" w14:paraId="63091B86" w14:textId="77777777" w:rsidTr="00846780">
        <w:tc>
          <w:tcPr>
            <w:tcW w:w="1882" w:type="dxa"/>
            <w:tcBorders>
              <w:left w:val="nil"/>
            </w:tcBorders>
          </w:tcPr>
          <w:p w14:paraId="3664CBBB" w14:textId="30A2A41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 (1999)</w:t>
            </w:r>
          </w:p>
        </w:tc>
        <w:tc>
          <w:tcPr>
            <w:tcW w:w="1882" w:type="dxa"/>
          </w:tcPr>
          <w:p w14:paraId="53E897F4" w14:textId="3C0F170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1D1A4F5F" w14:textId="5EBA1DB6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1563C04A" w14:textId="5A1D84E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ED48304" w14:textId="2A98008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9B309C5" w14:textId="4259871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-84.0743</w:t>
            </w:r>
          </w:p>
        </w:tc>
        <w:tc>
          <w:tcPr>
            <w:tcW w:w="2436" w:type="dxa"/>
            <w:tcBorders>
              <w:right w:val="nil"/>
            </w:tcBorders>
          </w:tcPr>
          <w:p w14:paraId="548A91D3" w14:textId="565F3802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Costa 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F90" w14:paraId="7803D5C4" w14:textId="77777777" w:rsidTr="005C2F14">
        <w:tc>
          <w:tcPr>
            <w:tcW w:w="1882" w:type="dxa"/>
            <w:tcBorders>
              <w:left w:val="nil"/>
            </w:tcBorders>
          </w:tcPr>
          <w:p w14:paraId="3DD04B92" w14:textId="0AAC19E0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Monge (2013)</w:t>
            </w:r>
          </w:p>
        </w:tc>
        <w:tc>
          <w:tcPr>
            <w:tcW w:w="1882" w:type="dxa"/>
          </w:tcPr>
          <w:p w14:paraId="7AF004D0" w14:textId="1F890A2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64F5AB87" w14:textId="7F3F67A6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3FC23F92" w14:textId="51F655D5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1A0DA29A" w14:textId="13F587C5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1823AA44" w14:textId="538C2A4D" w:rsidR="00B06F90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-84.0743</w:t>
            </w:r>
          </w:p>
        </w:tc>
        <w:tc>
          <w:tcPr>
            <w:tcW w:w="2436" w:type="dxa"/>
            <w:tcBorders>
              <w:right w:val="nil"/>
            </w:tcBorders>
          </w:tcPr>
          <w:p w14:paraId="2B47AEA6" w14:textId="21C2FFE3" w:rsidR="00B06F90" w:rsidRPr="00FE48CB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Costa 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F90" w14:paraId="05F24AF8" w14:textId="77777777" w:rsidTr="005C2F14">
        <w:tc>
          <w:tcPr>
            <w:tcW w:w="1882" w:type="dxa"/>
            <w:tcBorders>
              <w:left w:val="nil"/>
            </w:tcBorders>
          </w:tcPr>
          <w:p w14:paraId="53788490" w14:textId="7777777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Monge-Meza (2011)</w:t>
            </w:r>
          </w:p>
        </w:tc>
        <w:tc>
          <w:tcPr>
            <w:tcW w:w="1882" w:type="dxa"/>
          </w:tcPr>
          <w:p w14:paraId="518260A7" w14:textId="7777777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11C2C66E" w14:textId="7777777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784322AE" w14:textId="7777777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2965A4F" w14:textId="7777777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D134E29" w14:textId="7777777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10.2489, -83.6392</w:t>
            </w:r>
          </w:p>
        </w:tc>
        <w:tc>
          <w:tcPr>
            <w:tcW w:w="2436" w:type="dxa"/>
            <w:tcBorders>
              <w:right w:val="nil"/>
            </w:tcBorders>
          </w:tcPr>
          <w:p w14:paraId="08AA3CFC" w14:textId="7777777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oogle </w:t>
            </w:r>
            <w:r w:rsidRPr="00FE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</w:t>
            </w:r>
            <w:r w:rsidRPr="00FE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based on named region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F90" w14:paraId="3917C83A" w14:textId="77777777" w:rsidTr="00846780">
        <w:tc>
          <w:tcPr>
            <w:tcW w:w="1882" w:type="dxa"/>
            <w:tcBorders>
              <w:left w:val="nil"/>
            </w:tcBorders>
          </w:tcPr>
          <w:p w14:paraId="55E1EBFF" w14:textId="492DE82E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Monge-Meza and Orozco (2010)</w:t>
            </w:r>
          </w:p>
        </w:tc>
        <w:tc>
          <w:tcPr>
            <w:tcW w:w="1882" w:type="dxa"/>
          </w:tcPr>
          <w:p w14:paraId="57276E0D" w14:textId="329F1A1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1EB5CF74" w14:textId="02859415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3FE449BE" w14:textId="02D9120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33EDC522" w14:textId="530C9A1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3B06B4A" w14:textId="68A0D0E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11.0667, -85.5833</w:t>
            </w:r>
          </w:p>
        </w:tc>
        <w:tc>
          <w:tcPr>
            <w:tcW w:w="2436" w:type="dxa"/>
            <w:tcBorders>
              <w:right w:val="nil"/>
            </w:tcBorders>
          </w:tcPr>
          <w:p w14:paraId="6210C9BA" w14:textId="0AEC477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F90" w14:paraId="74662432" w14:textId="77777777" w:rsidTr="00846780">
        <w:tc>
          <w:tcPr>
            <w:tcW w:w="1882" w:type="dxa"/>
            <w:tcBorders>
              <w:left w:val="nil"/>
            </w:tcBorders>
          </w:tcPr>
          <w:p w14:paraId="60346A96" w14:textId="7E7E6019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Monge-Meza et al. (2014)</w:t>
            </w:r>
          </w:p>
        </w:tc>
        <w:tc>
          <w:tcPr>
            <w:tcW w:w="1882" w:type="dxa"/>
          </w:tcPr>
          <w:p w14:paraId="55E9F44D" w14:textId="59E4123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0B4E18D3" w14:textId="2B7186E6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4E1B0AE0" w14:textId="2DA74DCE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7E7D245D" w14:textId="4C6BF30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1E900B1" w14:textId="35F560DD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10.1833, -84.2667</w:t>
            </w:r>
          </w:p>
        </w:tc>
        <w:tc>
          <w:tcPr>
            <w:tcW w:w="2436" w:type="dxa"/>
            <w:tcBorders>
              <w:right w:val="nil"/>
            </w:tcBorders>
          </w:tcPr>
          <w:p w14:paraId="02CC585A" w14:textId="0FFED0D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F90" w14:paraId="18B86D03" w14:textId="77777777" w:rsidTr="00846780">
        <w:tc>
          <w:tcPr>
            <w:tcW w:w="1882" w:type="dxa"/>
            <w:tcBorders>
              <w:left w:val="nil"/>
            </w:tcBorders>
          </w:tcPr>
          <w:p w14:paraId="7DAD207A" w14:textId="62B73F0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Naughton-Treves et al. (2003)</w:t>
            </w:r>
          </w:p>
        </w:tc>
        <w:tc>
          <w:tcPr>
            <w:tcW w:w="1882" w:type="dxa"/>
          </w:tcPr>
          <w:p w14:paraId="75C3DB7B" w14:textId="3CD68D5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Crop-feeding species behavior, </w:t>
            </w:r>
            <w:r w:rsidRPr="0074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75C804ED" w14:textId="7F1D402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470" w:type="dxa"/>
          </w:tcPr>
          <w:p w14:paraId="1571F30F" w14:textId="1D21C54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F863CC6" w14:textId="36124D4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BD645DA" w14:textId="6C22126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-12.6564, -69.2710</w:t>
            </w:r>
          </w:p>
        </w:tc>
        <w:tc>
          <w:tcPr>
            <w:tcW w:w="2436" w:type="dxa"/>
            <w:tcBorders>
              <w:right w:val="nil"/>
            </w:tcBorders>
          </w:tcPr>
          <w:p w14:paraId="1642B8CE" w14:textId="2A6200C5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Google Earth, based on provided map.</w:t>
            </w:r>
          </w:p>
        </w:tc>
      </w:tr>
      <w:tr w:rsidR="00B06F90" w14:paraId="4BAD91CD" w14:textId="77777777" w:rsidTr="00846780">
        <w:tc>
          <w:tcPr>
            <w:tcW w:w="1882" w:type="dxa"/>
            <w:tcBorders>
              <w:left w:val="nil"/>
            </w:tcBorders>
          </w:tcPr>
          <w:p w14:paraId="3B1434BC" w14:textId="0AB70DF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Olivera et al. (2016)</w:t>
            </w:r>
          </w:p>
        </w:tc>
        <w:tc>
          <w:tcPr>
            <w:tcW w:w="1882" w:type="dxa"/>
          </w:tcPr>
          <w:p w14:paraId="1137E844" w14:textId="0D80691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Protection technique evaluation</w:t>
            </w:r>
          </w:p>
        </w:tc>
        <w:tc>
          <w:tcPr>
            <w:tcW w:w="1306" w:type="dxa"/>
          </w:tcPr>
          <w:p w14:paraId="28D6359F" w14:textId="2D1F06F8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Uruguay</w:t>
            </w:r>
          </w:p>
        </w:tc>
        <w:tc>
          <w:tcPr>
            <w:tcW w:w="1470" w:type="dxa"/>
          </w:tcPr>
          <w:p w14:paraId="3CD3E217" w14:textId="6C878F8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7955137" w14:textId="23B50E5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659820D" w14:textId="3BE3ABF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-34.9008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-56.1644</w:t>
            </w:r>
          </w:p>
        </w:tc>
        <w:tc>
          <w:tcPr>
            <w:tcW w:w="2436" w:type="dxa"/>
            <w:tcBorders>
              <w:right w:val="nil"/>
            </w:tcBorders>
          </w:tcPr>
          <w:p w14:paraId="52DEE2BF" w14:textId="61D58882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named facilities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F90" w14:paraId="37BF5F07" w14:textId="77777777" w:rsidTr="00846780">
        <w:tc>
          <w:tcPr>
            <w:tcW w:w="1882" w:type="dxa"/>
            <w:tcBorders>
              <w:left w:val="nil"/>
            </w:tcBorders>
          </w:tcPr>
          <w:p w14:paraId="7E7A2517" w14:textId="5D37888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Parra et al. (2012)</w:t>
            </w:r>
          </w:p>
        </w:tc>
        <w:tc>
          <w:tcPr>
            <w:tcW w:w="1882" w:type="dxa"/>
          </w:tcPr>
          <w:p w14:paraId="2EEDE8A7" w14:textId="48DE04F0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78032DE6" w14:textId="5518F0E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1470" w:type="dxa"/>
          </w:tcPr>
          <w:p w14:paraId="2D04CB97" w14:textId="3538189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2C031D39" w14:textId="57C724D4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0E84E47C" w14:textId="1514654C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-8.7500, -67.5333</w:t>
            </w:r>
          </w:p>
        </w:tc>
        <w:tc>
          <w:tcPr>
            <w:tcW w:w="2436" w:type="dxa"/>
            <w:tcBorders>
              <w:right w:val="nil"/>
            </w:tcBorders>
          </w:tcPr>
          <w:p w14:paraId="1B3E152F" w14:textId="78C3DAD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F90" w14:paraId="15EB8A2B" w14:textId="77777777" w:rsidTr="00846780">
        <w:tc>
          <w:tcPr>
            <w:tcW w:w="1882" w:type="dxa"/>
            <w:tcBorders>
              <w:left w:val="nil"/>
            </w:tcBorders>
          </w:tcPr>
          <w:p w14:paraId="3BF78928" w14:textId="0184DE0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Pedrana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(2014)</w:t>
            </w:r>
          </w:p>
        </w:tc>
        <w:tc>
          <w:tcPr>
            <w:tcW w:w="1882" w:type="dxa"/>
          </w:tcPr>
          <w:p w14:paraId="22559761" w14:textId="701D12EB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489D2188" w14:textId="557EEC11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4F1C2836" w14:textId="3B38A7D7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63F763D" w14:textId="078BB528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4BA7B4BD" w14:textId="4185A14F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-38.5950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-61.4628</w:t>
            </w:r>
          </w:p>
        </w:tc>
        <w:tc>
          <w:tcPr>
            <w:tcW w:w="2436" w:type="dxa"/>
            <w:tcBorders>
              <w:right w:val="nil"/>
            </w:tcBorders>
          </w:tcPr>
          <w:p w14:paraId="7BCD816F" w14:textId="4BB4118C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provided map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F90" w14:paraId="45462574" w14:textId="77777777" w:rsidTr="00846780">
        <w:tc>
          <w:tcPr>
            <w:tcW w:w="1882" w:type="dxa"/>
            <w:tcBorders>
              <w:left w:val="nil"/>
            </w:tcBorders>
          </w:tcPr>
          <w:p w14:paraId="32C6E1AE" w14:textId="68D25D83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Pedrosa et al. (2015)</w:t>
            </w:r>
          </w:p>
        </w:tc>
        <w:tc>
          <w:tcPr>
            <w:tcW w:w="1882" w:type="dxa"/>
          </w:tcPr>
          <w:p w14:paraId="12CCA329" w14:textId="36B9E52A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4F9C124B" w14:textId="6EF70442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31769C24" w14:textId="27688C20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E50E333" w14:textId="70D48236" w:rsidR="00B06F90" w:rsidRPr="001E2EF9" w:rsidRDefault="00B06F90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028F85C" w14:textId="3080D17B" w:rsidR="00B06F90" w:rsidRPr="001E2EF9" w:rsidRDefault="000A3F69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-19.1533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-49.1394</w:t>
            </w:r>
          </w:p>
        </w:tc>
        <w:tc>
          <w:tcPr>
            <w:tcW w:w="2436" w:type="dxa"/>
            <w:tcBorders>
              <w:right w:val="nil"/>
            </w:tcBorders>
          </w:tcPr>
          <w:p w14:paraId="6ECCE3A5" w14:textId="36DC3CD0" w:rsidR="00B06F90" w:rsidRPr="001E2EF9" w:rsidRDefault="000A3F69" w:rsidP="00B06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Southern Brazil</w:t>
            </w:r>
          </w:p>
        </w:tc>
      </w:tr>
      <w:tr w:rsidR="00627038" w14:paraId="0CC01116" w14:textId="77777777" w:rsidTr="00846780">
        <w:tc>
          <w:tcPr>
            <w:tcW w:w="1882" w:type="dxa"/>
            <w:tcBorders>
              <w:left w:val="nil"/>
            </w:tcBorders>
          </w:tcPr>
          <w:p w14:paraId="7EA4C5A8" w14:textId="4383361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Pereira et al. (2019)</w:t>
            </w:r>
          </w:p>
        </w:tc>
        <w:tc>
          <w:tcPr>
            <w:tcW w:w="1882" w:type="dxa"/>
          </w:tcPr>
          <w:p w14:paraId="123FB612" w14:textId="1BBEDE6F" w:rsidR="00627038" w:rsidRPr="000A3F6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313883B7" w14:textId="04680625" w:rsidR="00627038" w:rsidRPr="000A3F6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6021DFA4" w14:textId="25C0674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E8D8075" w14:textId="6147AEB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585AEDD" w14:textId="16078A97" w:rsidR="00627038" w:rsidRPr="000A3F6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-22.2971, -44.7009</w:t>
            </w:r>
          </w:p>
        </w:tc>
        <w:tc>
          <w:tcPr>
            <w:tcW w:w="2436" w:type="dxa"/>
            <w:tcBorders>
              <w:right w:val="nil"/>
            </w:tcBorders>
          </w:tcPr>
          <w:p w14:paraId="5492547D" w14:textId="3A5C74FC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Locations within 50km of each other, approximate middle point found using 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Google Earth.</w:t>
            </w:r>
          </w:p>
        </w:tc>
      </w:tr>
      <w:tr w:rsidR="00627038" w14:paraId="733C8E6B" w14:textId="77777777" w:rsidTr="00846780">
        <w:tc>
          <w:tcPr>
            <w:tcW w:w="1882" w:type="dxa"/>
            <w:tcBorders>
              <w:left w:val="nil"/>
            </w:tcBorders>
          </w:tcPr>
          <w:p w14:paraId="0C2D8EFC" w14:textId="0597064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</w:t>
            </w:r>
            <w:r w:rsidRPr="00EF4036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Bulla (2000)</w:t>
            </w:r>
          </w:p>
        </w:tc>
        <w:tc>
          <w:tcPr>
            <w:tcW w:w="1882" w:type="dxa"/>
          </w:tcPr>
          <w:p w14:paraId="4AD31CD5" w14:textId="7FA07EE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2005F591" w14:textId="642A370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1470" w:type="dxa"/>
          </w:tcPr>
          <w:p w14:paraId="1FAA7B84" w14:textId="7D20A85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6A514780" w14:textId="3D8F5E7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B30DD74" w14:textId="74B5426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-65.7425</w:t>
            </w:r>
          </w:p>
        </w:tc>
        <w:tc>
          <w:tcPr>
            <w:tcW w:w="2436" w:type="dxa"/>
            <w:tcBorders>
              <w:right w:val="nil"/>
            </w:tcBorders>
          </w:tcPr>
          <w:p w14:paraId="2CAC90D2" w14:textId="4027448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0205684C" w14:textId="77777777" w:rsidTr="00846780">
        <w:tc>
          <w:tcPr>
            <w:tcW w:w="1882" w:type="dxa"/>
            <w:tcBorders>
              <w:left w:val="nil"/>
            </w:tcBorders>
          </w:tcPr>
          <w:p w14:paraId="381F01CD" w14:textId="1E54B66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F4036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 and Pacheco (2006)</w:t>
            </w:r>
          </w:p>
        </w:tc>
        <w:tc>
          <w:tcPr>
            <w:tcW w:w="1882" w:type="dxa"/>
          </w:tcPr>
          <w:p w14:paraId="1894EFEA" w14:textId="08FCFC9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Crop damage evaluation</w:t>
            </w:r>
          </w:p>
        </w:tc>
        <w:tc>
          <w:tcPr>
            <w:tcW w:w="1306" w:type="dxa"/>
          </w:tcPr>
          <w:p w14:paraId="24C4A0B4" w14:textId="14114E8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Bolivia</w:t>
            </w:r>
          </w:p>
        </w:tc>
        <w:tc>
          <w:tcPr>
            <w:tcW w:w="1470" w:type="dxa"/>
          </w:tcPr>
          <w:p w14:paraId="2655D1D0" w14:textId="569E8F7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55EE9C9" w14:textId="4050547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53B99F6" w14:textId="362E56D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-16.2034, -67.8367</w:t>
            </w:r>
          </w:p>
        </w:tc>
        <w:tc>
          <w:tcPr>
            <w:tcW w:w="2436" w:type="dxa"/>
            <w:tcBorders>
              <w:right w:val="nil"/>
            </w:tcBorders>
          </w:tcPr>
          <w:p w14:paraId="3A8E5952" w14:textId="1F28008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Google Earth, based on named town.</w:t>
            </w:r>
          </w:p>
        </w:tc>
      </w:tr>
      <w:tr w:rsidR="00627038" w14:paraId="72D54CEC" w14:textId="77777777" w:rsidTr="00846780">
        <w:tc>
          <w:tcPr>
            <w:tcW w:w="1882" w:type="dxa"/>
            <w:tcBorders>
              <w:left w:val="nil"/>
            </w:tcBorders>
          </w:tcPr>
          <w:p w14:paraId="01C8272B" w14:textId="1A6BB35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F4036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 and Pacheco (2014)</w:t>
            </w:r>
          </w:p>
        </w:tc>
        <w:tc>
          <w:tcPr>
            <w:tcW w:w="1882" w:type="dxa"/>
          </w:tcPr>
          <w:p w14:paraId="76935DA8" w14:textId="24F6658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Crop damage evaluation</w:t>
            </w:r>
          </w:p>
        </w:tc>
        <w:tc>
          <w:tcPr>
            <w:tcW w:w="1306" w:type="dxa"/>
          </w:tcPr>
          <w:p w14:paraId="0E7CE95A" w14:textId="470C450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Bolivia</w:t>
            </w:r>
          </w:p>
        </w:tc>
        <w:tc>
          <w:tcPr>
            <w:tcW w:w="1470" w:type="dxa"/>
          </w:tcPr>
          <w:p w14:paraId="6910DAB7" w14:textId="2E397B2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46A38116" w14:textId="2F609C4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099C0455" w14:textId="3419FC9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-16.1986, -67.8994</w:t>
            </w:r>
          </w:p>
        </w:tc>
        <w:tc>
          <w:tcPr>
            <w:tcW w:w="2436" w:type="dxa"/>
            <w:tcBorders>
              <w:right w:val="nil"/>
            </w:tcBorders>
          </w:tcPr>
          <w:p w14:paraId="415EF477" w14:textId="4FDBB87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Google Earth, based on places named in article.</w:t>
            </w:r>
          </w:p>
        </w:tc>
      </w:tr>
      <w:tr w:rsidR="00627038" w14:paraId="665F6988" w14:textId="77777777" w:rsidTr="00846780">
        <w:tc>
          <w:tcPr>
            <w:tcW w:w="1882" w:type="dxa"/>
            <w:tcBorders>
              <w:left w:val="nil"/>
            </w:tcBorders>
          </w:tcPr>
          <w:p w14:paraId="070881A5" w14:textId="414EBB37" w:rsidR="00627038" w:rsidRPr="002C28B0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Peyton (1980)</w:t>
            </w:r>
          </w:p>
        </w:tc>
        <w:tc>
          <w:tcPr>
            <w:tcW w:w="1882" w:type="dxa"/>
          </w:tcPr>
          <w:p w14:paraId="6C6254D4" w14:textId="2A60DAB8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135D4A92" w14:textId="7F7F3CC6" w:rsidR="00627038" w:rsidRPr="00C42FF1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470" w:type="dxa"/>
          </w:tcPr>
          <w:p w14:paraId="7D0278C2" w14:textId="7A0D477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2DFB3BE" w14:textId="6A7B0F9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2E36C18F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-7.9428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-77.6675</w:t>
            </w:r>
          </w:p>
          <w:p w14:paraId="103D1D75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-10.8197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-75.5992</w:t>
            </w:r>
          </w:p>
          <w:p w14:paraId="3AFF773C" w14:textId="5391FBE3" w:rsidR="00627038" w:rsidRPr="00C42FF1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-13.6642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-70.4839</w:t>
            </w:r>
          </w:p>
        </w:tc>
        <w:tc>
          <w:tcPr>
            <w:tcW w:w="2436" w:type="dxa"/>
            <w:tcBorders>
              <w:right w:val="nil"/>
            </w:tcBorders>
          </w:tcPr>
          <w:p w14:paraId="758E1242" w14:textId="7421BBC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provided map</w:t>
            </w:r>
          </w:p>
        </w:tc>
      </w:tr>
      <w:tr w:rsidR="00627038" w14:paraId="71F3D13F" w14:textId="77777777" w:rsidTr="00846780">
        <w:tc>
          <w:tcPr>
            <w:tcW w:w="1882" w:type="dxa"/>
            <w:tcBorders>
              <w:left w:val="nil"/>
            </w:tcBorders>
          </w:tcPr>
          <w:p w14:paraId="6BCEB4EF" w14:textId="585C8AFB" w:rsidR="00627038" w:rsidRPr="002C28B0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(2010)</w:t>
            </w:r>
          </w:p>
        </w:tc>
        <w:tc>
          <w:tcPr>
            <w:tcW w:w="1882" w:type="dxa"/>
          </w:tcPr>
          <w:p w14:paraId="74001E3F" w14:textId="6B82905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4395469B" w14:textId="2E1E04A2" w:rsidR="00627038" w:rsidRPr="00C42FF1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1470" w:type="dxa"/>
          </w:tcPr>
          <w:p w14:paraId="50C27B8E" w14:textId="01E013D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00AC8DB" w14:textId="0C6527F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8C86455" w14:textId="1F4BA60B" w:rsidR="00627038" w:rsidRPr="00C42FF1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8.6472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-67.1897</w:t>
            </w:r>
          </w:p>
        </w:tc>
        <w:tc>
          <w:tcPr>
            <w:tcW w:w="2436" w:type="dxa"/>
            <w:tcBorders>
              <w:right w:val="nil"/>
            </w:tcBorders>
          </w:tcPr>
          <w:p w14:paraId="4ABDE480" w14:textId="3F687B05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2CE409E4" w14:textId="77777777" w:rsidTr="00846780">
        <w:tc>
          <w:tcPr>
            <w:tcW w:w="1882" w:type="dxa"/>
            <w:tcBorders>
              <w:left w:val="nil"/>
            </w:tcBorders>
          </w:tcPr>
          <w:p w14:paraId="748EDE77" w14:textId="3C7EA4F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Ranvaud</w:t>
            </w:r>
            <w:proofErr w:type="spellEnd"/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(2001)</w:t>
            </w:r>
          </w:p>
        </w:tc>
        <w:tc>
          <w:tcPr>
            <w:tcW w:w="1882" w:type="dxa"/>
          </w:tcPr>
          <w:p w14:paraId="27F97A76" w14:textId="0DF8A71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28DBC4D4" w14:textId="3356568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121AC931" w14:textId="1362191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28A51DEA" w14:textId="67967F6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61796DED" w14:textId="0FA420E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-22.7833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-50.5833</w:t>
            </w:r>
          </w:p>
        </w:tc>
        <w:tc>
          <w:tcPr>
            <w:tcW w:w="2436" w:type="dxa"/>
            <w:tcBorders>
              <w:right w:val="nil"/>
            </w:tcBorders>
          </w:tcPr>
          <w:p w14:paraId="0A7B07B9" w14:textId="13A2D88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04F692BC" w14:textId="77777777" w:rsidTr="00846780">
        <w:tc>
          <w:tcPr>
            <w:tcW w:w="1882" w:type="dxa"/>
            <w:tcBorders>
              <w:left w:val="nil"/>
            </w:tcBorders>
          </w:tcPr>
          <w:p w14:paraId="6DFE9CDF" w14:textId="6B83ED1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Renfrew and Saavedra (2007)</w:t>
            </w:r>
          </w:p>
        </w:tc>
        <w:tc>
          <w:tcPr>
            <w:tcW w:w="1882" w:type="dxa"/>
          </w:tcPr>
          <w:p w14:paraId="5BD5017C" w14:textId="172F9D9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15A6D03C" w14:textId="2DD7820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Bolivia</w:t>
            </w:r>
          </w:p>
        </w:tc>
        <w:tc>
          <w:tcPr>
            <w:tcW w:w="1470" w:type="dxa"/>
          </w:tcPr>
          <w:p w14:paraId="3B8F4DA3" w14:textId="0B23D01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03A236C4" w14:textId="42C8C46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00A297BC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-17.2186, -62.8952</w:t>
            </w:r>
          </w:p>
          <w:p w14:paraId="78A3B23A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-17.1133, -63.9375</w:t>
            </w:r>
          </w:p>
          <w:p w14:paraId="011BBACC" w14:textId="3AF95E5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-14.8797, -64.8525</w:t>
            </w:r>
          </w:p>
        </w:tc>
        <w:tc>
          <w:tcPr>
            <w:tcW w:w="2436" w:type="dxa"/>
            <w:tcBorders>
              <w:right w:val="nil"/>
            </w:tcBorders>
          </w:tcPr>
          <w:p w14:paraId="1FD9E36D" w14:textId="64AC521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in each area within 50km of each other, approximate middle points found using Google Earth, based on study site coordinates.</w:t>
            </w:r>
          </w:p>
        </w:tc>
      </w:tr>
      <w:tr w:rsidR="00627038" w14:paraId="22D09720" w14:textId="77777777" w:rsidTr="00846780">
        <w:tc>
          <w:tcPr>
            <w:tcW w:w="1882" w:type="dxa"/>
            <w:tcBorders>
              <w:left w:val="nil"/>
            </w:tcBorders>
          </w:tcPr>
          <w:p w14:paraId="715633BF" w14:textId="3C69A0A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Renfrew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(2017)</w:t>
            </w:r>
          </w:p>
        </w:tc>
        <w:tc>
          <w:tcPr>
            <w:tcW w:w="1882" w:type="dxa"/>
          </w:tcPr>
          <w:p w14:paraId="130C12D0" w14:textId="18BE4B9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513A62BE" w14:textId="0C02D4A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Argentina, Bolivia</w:t>
            </w:r>
          </w:p>
        </w:tc>
        <w:tc>
          <w:tcPr>
            <w:tcW w:w="1470" w:type="dxa"/>
          </w:tcPr>
          <w:p w14:paraId="47EB012B" w14:textId="4AE0B7C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1D98A8EA" w14:textId="14F692A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1D3AEEA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-15.7610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-64.1570</w:t>
            </w:r>
          </w:p>
          <w:p w14:paraId="0494C7C4" w14:textId="3B09983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-25.9240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-58.5350</w:t>
            </w:r>
          </w:p>
        </w:tc>
        <w:tc>
          <w:tcPr>
            <w:tcW w:w="2436" w:type="dxa"/>
            <w:tcBorders>
              <w:right w:val="nil"/>
            </w:tcBorders>
          </w:tcPr>
          <w:p w14:paraId="5AC06ADD" w14:textId="14155BA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3E747D1A" w14:textId="77777777" w:rsidTr="00846780">
        <w:tc>
          <w:tcPr>
            <w:tcW w:w="1882" w:type="dxa"/>
            <w:tcBorders>
              <w:left w:val="nil"/>
            </w:tcBorders>
          </w:tcPr>
          <w:p w14:paraId="53CDA015" w14:textId="21731B9F" w:rsidR="00627038" w:rsidRPr="002C28B0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Robles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(2003)</w:t>
            </w:r>
          </w:p>
        </w:tc>
        <w:tc>
          <w:tcPr>
            <w:tcW w:w="1882" w:type="dxa"/>
          </w:tcPr>
          <w:p w14:paraId="12833008" w14:textId="521649F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Crop </w:t>
            </w: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protection experiment</w:t>
            </w:r>
          </w:p>
        </w:tc>
        <w:tc>
          <w:tcPr>
            <w:tcW w:w="1306" w:type="dxa"/>
          </w:tcPr>
          <w:p w14:paraId="4DD653AF" w14:textId="61F3590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Peru</w:t>
            </w:r>
          </w:p>
        </w:tc>
        <w:tc>
          <w:tcPr>
            <w:tcW w:w="1470" w:type="dxa"/>
          </w:tcPr>
          <w:p w14:paraId="325543EE" w14:textId="14EEA2E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0C1BD5C2" w14:textId="21EB3C7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2E43437" w14:textId="26C4DED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-12.1167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-75.2000</w:t>
            </w:r>
          </w:p>
        </w:tc>
        <w:tc>
          <w:tcPr>
            <w:tcW w:w="2436" w:type="dxa"/>
            <w:tcBorders>
              <w:right w:val="nil"/>
            </w:tcBorders>
          </w:tcPr>
          <w:p w14:paraId="27B3F96C" w14:textId="587ACFC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2135DA5B" w14:textId="77777777" w:rsidTr="00846780">
        <w:tc>
          <w:tcPr>
            <w:tcW w:w="1882" w:type="dxa"/>
            <w:tcBorders>
              <w:left w:val="nil"/>
            </w:tcBorders>
          </w:tcPr>
          <w:p w14:paraId="4DF7AEC4" w14:textId="6840F372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Rocha and Fortes (2015)</w:t>
            </w:r>
          </w:p>
        </w:tc>
        <w:tc>
          <w:tcPr>
            <w:tcW w:w="1882" w:type="dxa"/>
          </w:tcPr>
          <w:p w14:paraId="31F873D7" w14:textId="3ED611E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2380C265" w14:textId="7A64DB0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1DAE5484" w14:textId="568AE98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43ED0BCB" w14:textId="22D5B17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7EA3B4A" w14:textId="47D9808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-29.4472, -53.2806</w:t>
            </w:r>
          </w:p>
        </w:tc>
        <w:tc>
          <w:tcPr>
            <w:tcW w:w="2436" w:type="dxa"/>
            <w:tcBorders>
              <w:right w:val="nil"/>
            </w:tcBorders>
          </w:tcPr>
          <w:p w14:paraId="6FF19033" w14:textId="4E6140D0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43BE1357" w14:textId="77777777" w:rsidTr="00846780">
        <w:tc>
          <w:tcPr>
            <w:tcW w:w="1882" w:type="dxa"/>
            <w:tcBorders>
              <w:left w:val="nil"/>
            </w:tcBorders>
          </w:tcPr>
          <w:p w14:paraId="21C5DFBD" w14:textId="6CF7B7C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Rodriguez and Avery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(1996)</w:t>
            </w:r>
          </w:p>
        </w:tc>
        <w:tc>
          <w:tcPr>
            <w:tcW w:w="1882" w:type="dxa"/>
          </w:tcPr>
          <w:p w14:paraId="3F2523A9" w14:textId="15AC2CC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2A283904" w14:textId="7A9A77C5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Uruguay</w:t>
            </w:r>
          </w:p>
          <w:p w14:paraId="0ED5E79C" w14:textId="093DFD39" w:rsidR="00627038" w:rsidRPr="00375E0E" w:rsidRDefault="00627038" w:rsidP="00627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F22FDA6" w14:textId="689E6F6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3C69A910" w14:textId="355231B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C87A9E6" w14:textId="1F12752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-32.5228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-55.7672</w:t>
            </w:r>
          </w:p>
        </w:tc>
        <w:tc>
          <w:tcPr>
            <w:tcW w:w="2436" w:type="dxa"/>
            <w:tcBorders>
              <w:right w:val="nil"/>
            </w:tcBorders>
          </w:tcPr>
          <w:p w14:paraId="3B8DA34A" w14:textId="66620940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Uruguay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61FA4F2D" w14:textId="77777777" w:rsidTr="00846780">
        <w:tc>
          <w:tcPr>
            <w:tcW w:w="1882" w:type="dxa"/>
            <w:tcBorders>
              <w:left w:val="nil"/>
            </w:tcBorders>
          </w:tcPr>
          <w:p w14:paraId="4C43F0E9" w14:textId="6E8D8BF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Rodriguez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(1995)</w:t>
            </w:r>
          </w:p>
        </w:tc>
        <w:tc>
          <w:tcPr>
            <w:tcW w:w="1882" w:type="dxa"/>
          </w:tcPr>
          <w:p w14:paraId="657DE845" w14:textId="065D9F1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Crop damage evaluation</w:t>
            </w:r>
          </w:p>
        </w:tc>
        <w:tc>
          <w:tcPr>
            <w:tcW w:w="1306" w:type="dxa"/>
          </w:tcPr>
          <w:p w14:paraId="2A447FCD" w14:textId="4EF5E6E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Uruguay</w:t>
            </w:r>
          </w:p>
        </w:tc>
        <w:tc>
          <w:tcPr>
            <w:tcW w:w="1470" w:type="dxa"/>
          </w:tcPr>
          <w:p w14:paraId="20E7A20F" w14:textId="5FD4C22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7140D0F8" w14:textId="0028D7D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214DC37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-34.1209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-57.7018</w:t>
            </w:r>
          </w:p>
          <w:p w14:paraId="5E9DAAC9" w14:textId="58DA2F92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-32.6984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-57.6357</w:t>
            </w:r>
          </w:p>
        </w:tc>
        <w:tc>
          <w:tcPr>
            <w:tcW w:w="2436" w:type="dxa"/>
            <w:tcBorders>
              <w:right w:val="nil"/>
            </w:tcBorders>
          </w:tcPr>
          <w:p w14:paraId="61ADC20D" w14:textId="5A09C5A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named cities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6F53586C" w14:textId="77777777" w:rsidTr="00846780">
        <w:tc>
          <w:tcPr>
            <w:tcW w:w="1882" w:type="dxa"/>
            <w:tcBorders>
              <w:left w:val="nil"/>
            </w:tcBorders>
          </w:tcPr>
          <w:p w14:paraId="59A5D6B7" w14:textId="2DF4768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Rodriguez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(2004)</w:t>
            </w:r>
          </w:p>
        </w:tc>
        <w:tc>
          <w:tcPr>
            <w:tcW w:w="1882" w:type="dxa"/>
          </w:tcPr>
          <w:p w14:paraId="4A2B0658" w14:textId="1657D8B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6F9F2BF7" w14:textId="0CEB34C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Uruguay</w:t>
            </w:r>
          </w:p>
        </w:tc>
        <w:tc>
          <w:tcPr>
            <w:tcW w:w="1470" w:type="dxa"/>
          </w:tcPr>
          <w:p w14:paraId="4866A64E" w14:textId="4761F5C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506D6AE" w14:textId="141F97C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12668A9C" w14:textId="0D3AB72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-34.5425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-55.9434</w:t>
            </w:r>
          </w:p>
        </w:tc>
        <w:tc>
          <w:tcPr>
            <w:tcW w:w="2436" w:type="dxa"/>
            <w:tcBorders>
              <w:right w:val="nil"/>
            </w:tcBorders>
          </w:tcPr>
          <w:p w14:paraId="02E03B66" w14:textId="43F1472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7A70106D" w14:textId="77777777" w:rsidTr="00846780">
        <w:tc>
          <w:tcPr>
            <w:tcW w:w="1882" w:type="dxa"/>
            <w:tcBorders>
              <w:left w:val="nil"/>
            </w:tcBorders>
          </w:tcPr>
          <w:p w14:paraId="287F822C" w14:textId="17A7407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Romero-Balderas et al. (2006)</w:t>
            </w:r>
          </w:p>
        </w:tc>
        <w:tc>
          <w:tcPr>
            <w:tcW w:w="1882" w:type="dxa"/>
          </w:tcPr>
          <w:p w14:paraId="3EB194BF" w14:textId="4773560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3DA43728" w14:textId="0372EC7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5FE4D637" w14:textId="4B34346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8FAF044" w14:textId="392B126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DE05D4E" w14:textId="0013EBC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16.1370, -90.8916</w:t>
            </w:r>
          </w:p>
        </w:tc>
        <w:tc>
          <w:tcPr>
            <w:tcW w:w="2436" w:type="dxa"/>
            <w:tcBorders>
              <w:right w:val="nil"/>
            </w:tcBorders>
          </w:tcPr>
          <w:p w14:paraId="23687C2A" w14:textId="7BDA691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 km of each other, Approximate middle point found using Google Earth, based on provided map.</w:t>
            </w:r>
          </w:p>
        </w:tc>
      </w:tr>
      <w:tr w:rsidR="00627038" w14:paraId="440C3AE7" w14:textId="77777777" w:rsidTr="00846780">
        <w:tc>
          <w:tcPr>
            <w:tcW w:w="1882" w:type="dxa"/>
            <w:tcBorders>
              <w:left w:val="nil"/>
            </w:tcBorders>
          </w:tcPr>
          <w:p w14:paraId="63BD6552" w14:textId="75FCDEC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R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osa et al. (2018)</w:t>
            </w:r>
          </w:p>
        </w:tc>
        <w:tc>
          <w:tcPr>
            <w:tcW w:w="1882" w:type="dxa"/>
          </w:tcPr>
          <w:p w14:paraId="73E4E7E2" w14:textId="7332C19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Protection technique evaluation</w:t>
            </w:r>
          </w:p>
        </w:tc>
        <w:tc>
          <w:tcPr>
            <w:tcW w:w="1306" w:type="dxa"/>
          </w:tcPr>
          <w:p w14:paraId="2FA0B4ED" w14:textId="4FA0AEE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4349AA42" w14:textId="77BEDA8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7C158EB9" w14:textId="5FFC408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55BFEFD0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-22.3500, -44.7833</w:t>
            </w:r>
          </w:p>
          <w:p w14:paraId="62114CDC" w14:textId="3F5FE930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-30.8833, -55.5167</w:t>
            </w:r>
          </w:p>
        </w:tc>
        <w:tc>
          <w:tcPr>
            <w:tcW w:w="2436" w:type="dxa"/>
            <w:tcBorders>
              <w:right w:val="nil"/>
            </w:tcBorders>
          </w:tcPr>
          <w:p w14:paraId="4CBE854A" w14:textId="6D2A254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02B9EA8B" w14:textId="77777777" w:rsidTr="005C2F14">
        <w:tc>
          <w:tcPr>
            <w:tcW w:w="1882" w:type="dxa"/>
            <w:tcBorders>
              <w:left w:val="nil"/>
            </w:tcBorders>
          </w:tcPr>
          <w:p w14:paraId="39C61C9F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Sanchez et al. (2016)</w:t>
            </w:r>
          </w:p>
        </w:tc>
        <w:tc>
          <w:tcPr>
            <w:tcW w:w="1882" w:type="dxa"/>
          </w:tcPr>
          <w:p w14:paraId="0044DF00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6D2BB14E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1470" w:type="dxa"/>
          </w:tcPr>
          <w:p w14:paraId="403DE0EB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0EA68AC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5BBE4508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-41.0461, -62.8730</w:t>
            </w:r>
          </w:p>
        </w:tc>
        <w:tc>
          <w:tcPr>
            <w:tcW w:w="2436" w:type="dxa"/>
            <w:tcBorders>
              <w:right w:val="nil"/>
            </w:tcBorders>
          </w:tcPr>
          <w:p w14:paraId="2D6B26BD" w14:textId="7777777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Google Earth, based on provided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map.</w:t>
            </w:r>
          </w:p>
        </w:tc>
      </w:tr>
      <w:tr w:rsidR="00627038" w14:paraId="09A913BD" w14:textId="77777777" w:rsidTr="00846780">
        <w:tc>
          <w:tcPr>
            <w:tcW w:w="1882" w:type="dxa"/>
            <w:tcBorders>
              <w:left w:val="nil"/>
            </w:tcBorders>
          </w:tcPr>
          <w:p w14:paraId="6CB0F8B7" w14:textId="0F12C34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Sanchez-Cordero and Martinez-Meyer (2000)</w:t>
            </w:r>
          </w:p>
        </w:tc>
        <w:tc>
          <w:tcPr>
            <w:tcW w:w="1882" w:type="dxa"/>
          </w:tcPr>
          <w:p w14:paraId="5C42862E" w14:textId="79D1BB2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7F227CBB" w14:textId="01BD129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691812F5" w14:textId="19E250E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B9C391D" w14:textId="0009A6E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347EDE5" w14:textId="1239CFE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18.4572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-95.3997</w:t>
            </w:r>
          </w:p>
        </w:tc>
        <w:tc>
          <w:tcPr>
            <w:tcW w:w="2436" w:type="dxa"/>
            <w:tcBorders>
              <w:right w:val="nil"/>
            </w:tcBorders>
          </w:tcPr>
          <w:p w14:paraId="497E344C" w14:textId="07919532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involves the whole state, location of central point of the </w:t>
            </w:r>
            <w:r w:rsidRPr="00FE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710C095F" w14:textId="77777777" w:rsidTr="00846780">
        <w:tc>
          <w:tcPr>
            <w:tcW w:w="1882" w:type="dxa"/>
            <w:tcBorders>
              <w:left w:val="nil"/>
            </w:tcBorders>
          </w:tcPr>
          <w:p w14:paraId="7E17843B" w14:textId="6E84E23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Santos (2018)</w:t>
            </w:r>
          </w:p>
        </w:tc>
        <w:tc>
          <w:tcPr>
            <w:tcW w:w="1882" w:type="dxa"/>
          </w:tcPr>
          <w:p w14:paraId="6738C198" w14:textId="40E38B9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Farmer perception</w:t>
            </w:r>
          </w:p>
        </w:tc>
        <w:tc>
          <w:tcPr>
            <w:tcW w:w="1306" w:type="dxa"/>
          </w:tcPr>
          <w:p w14:paraId="0767CF4C" w14:textId="10D5FDA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34883961" w14:textId="690B095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90DFC80" w14:textId="6C45EB60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589CB887" w14:textId="4EBACA5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-10.3326, -36.8667</w:t>
            </w:r>
          </w:p>
        </w:tc>
        <w:tc>
          <w:tcPr>
            <w:tcW w:w="2436" w:type="dxa"/>
            <w:tcBorders>
              <w:right w:val="nil"/>
            </w:tcBorders>
          </w:tcPr>
          <w:p w14:paraId="0F6000D1" w14:textId="6B5397B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Google Earth, based on named region.</w:t>
            </w:r>
          </w:p>
        </w:tc>
      </w:tr>
      <w:tr w:rsidR="00627038" w14:paraId="5794FB19" w14:textId="77777777" w:rsidTr="00846780">
        <w:tc>
          <w:tcPr>
            <w:tcW w:w="1882" w:type="dxa"/>
            <w:tcBorders>
              <w:left w:val="nil"/>
            </w:tcBorders>
          </w:tcPr>
          <w:p w14:paraId="41760701" w14:textId="6F78A46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Saucedo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(2010)</w:t>
            </w:r>
          </w:p>
        </w:tc>
        <w:tc>
          <w:tcPr>
            <w:tcW w:w="1882" w:type="dxa"/>
          </w:tcPr>
          <w:p w14:paraId="67F77924" w14:textId="2141F88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1BEF5ABC" w14:textId="3FF4006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Cuba</w:t>
            </w:r>
          </w:p>
        </w:tc>
        <w:tc>
          <w:tcPr>
            <w:tcW w:w="1470" w:type="dxa"/>
          </w:tcPr>
          <w:p w14:paraId="48788D0D" w14:textId="32AA8DE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53C812C0" w14:textId="201CD6E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3D842039" w14:textId="6B5C954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-79.9206</w:t>
            </w:r>
          </w:p>
        </w:tc>
        <w:tc>
          <w:tcPr>
            <w:tcW w:w="2436" w:type="dxa"/>
            <w:tcBorders>
              <w:right w:val="nil"/>
            </w:tcBorders>
          </w:tcPr>
          <w:p w14:paraId="10D507B2" w14:textId="2EA5668D" w:rsidR="00627038" w:rsidRPr="006521A1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 found using GE, based on named region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13C42E36" w14:textId="77777777" w:rsidTr="00846780">
        <w:tc>
          <w:tcPr>
            <w:tcW w:w="1882" w:type="dxa"/>
            <w:tcBorders>
              <w:left w:val="nil"/>
            </w:tcBorders>
          </w:tcPr>
          <w:p w14:paraId="348632D0" w14:textId="58DC7BC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Silva-Andrade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et al. (2016)</w:t>
            </w:r>
          </w:p>
        </w:tc>
        <w:tc>
          <w:tcPr>
            <w:tcW w:w="1882" w:type="dxa"/>
          </w:tcPr>
          <w:p w14:paraId="1B581A6D" w14:textId="40A8D11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1DFA784E" w14:textId="0A107EB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2CE5FE5C" w14:textId="1300C1C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0E5BE7D7" w14:textId="1F15C48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6D9E377" w14:textId="2713C11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-8.7117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-36.4150</w:t>
            </w:r>
          </w:p>
        </w:tc>
        <w:tc>
          <w:tcPr>
            <w:tcW w:w="2436" w:type="dxa"/>
            <w:tcBorders>
              <w:right w:val="nil"/>
            </w:tcBorders>
          </w:tcPr>
          <w:p w14:paraId="1FF84D8F" w14:textId="41CBEDF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6472ECE4" w14:textId="77777777" w:rsidTr="00846780">
        <w:tc>
          <w:tcPr>
            <w:tcW w:w="1882" w:type="dxa"/>
            <w:tcBorders>
              <w:left w:val="nil"/>
            </w:tcBorders>
          </w:tcPr>
          <w:p w14:paraId="36B3FD5A" w14:textId="09D887C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Silva-Rodríguez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et al. (2006)</w:t>
            </w:r>
          </w:p>
        </w:tc>
        <w:tc>
          <w:tcPr>
            <w:tcW w:w="1882" w:type="dxa"/>
          </w:tcPr>
          <w:p w14:paraId="320B4754" w14:textId="43D1465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75BC2EFD" w14:textId="2AE8D8A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1470" w:type="dxa"/>
          </w:tcPr>
          <w:p w14:paraId="4F639912" w14:textId="212170D2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3AF41670" w14:textId="1AF1F2D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410DAACB" w14:textId="14AF725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-40.2333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-73.0667</w:t>
            </w:r>
          </w:p>
        </w:tc>
        <w:tc>
          <w:tcPr>
            <w:tcW w:w="2436" w:type="dxa"/>
            <w:tcBorders>
              <w:right w:val="nil"/>
            </w:tcBorders>
          </w:tcPr>
          <w:p w14:paraId="445DFAFF" w14:textId="4774BCC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2FDA0DAD" w14:textId="77777777" w:rsidTr="00846780">
        <w:tc>
          <w:tcPr>
            <w:tcW w:w="1882" w:type="dxa"/>
            <w:tcBorders>
              <w:left w:val="nil"/>
            </w:tcBorders>
          </w:tcPr>
          <w:p w14:paraId="114E2D93" w14:textId="5251A32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Spagnoletti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14:paraId="7F372B7A" w14:textId="01CF51A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perception, Crop damage evaluation</w:t>
            </w:r>
          </w:p>
        </w:tc>
        <w:tc>
          <w:tcPr>
            <w:tcW w:w="1306" w:type="dxa"/>
          </w:tcPr>
          <w:p w14:paraId="028BE7AD" w14:textId="45339042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470" w:type="dxa"/>
          </w:tcPr>
          <w:p w14:paraId="4C43912B" w14:textId="4981CC44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5724F6BD" w14:textId="03E881E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401A9284" w14:textId="4DCEF18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-9.6313, -45.4303</w:t>
            </w:r>
          </w:p>
        </w:tc>
        <w:tc>
          <w:tcPr>
            <w:tcW w:w="2436" w:type="dxa"/>
            <w:tcBorders>
              <w:right w:val="nil"/>
            </w:tcBorders>
          </w:tcPr>
          <w:p w14:paraId="5673B455" w14:textId="65EA9E8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Locations within 50km of each other, approximate middle point found using Google Earth.</w:t>
            </w:r>
          </w:p>
        </w:tc>
      </w:tr>
      <w:tr w:rsidR="00627038" w14:paraId="265D59E7" w14:textId="77777777" w:rsidTr="00846780">
        <w:tc>
          <w:tcPr>
            <w:tcW w:w="1882" w:type="dxa"/>
            <w:tcBorders>
              <w:left w:val="nil"/>
            </w:tcBorders>
          </w:tcPr>
          <w:p w14:paraId="0E8A2646" w14:textId="27EB850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Trivedi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(2004)</w:t>
            </w:r>
          </w:p>
        </w:tc>
        <w:tc>
          <w:tcPr>
            <w:tcW w:w="1882" w:type="dxa"/>
          </w:tcPr>
          <w:p w14:paraId="64EAF59D" w14:textId="7DE62402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</w:p>
        </w:tc>
        <w:tc>
          <w:tcPr>
            <w:tcW w:w="1306" w:type="dxa"/>
          </w:tcPr>
          <w:p w14:paraId="24DD6BFE" w14:textId="18EB286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1470" w:type="dxa"/>
          </w:tcPr>
          <w:p w14:paraId="5D84AE96" w14:textId="1B4A12C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14:paraId="462A9CFD" w14:textId="777B2F3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6BD57059" w14:textId="305ACE19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-12.6508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-68.9278</w:t>
            </w:r>
          </w:p>
        </w:tc>
        <w:tc>
          <w:tcPr>
            <w:tcW w:w="2436" w:type="dxa"/>
            <w:tcBorders>
              <w:right w:val="nil"/>
            </w:tcBorders>
          </w:tcPr>
          <w:p w14:paraId="7643E962" w14:textId="4BCFFB58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7038" w14:paraId="43E93460" w14:textId="77777777" w:rsidTr="00846780">
        <w:tc>
          <w:tcPr>
            <w:tcW w:w="1882" w:type="dxa"/>
            <w:tcBorders>
              <w:left w:val="nil"/>
            </w:tcBorders>
          </w:tcPr>
          <w:p w14:paraId="1F6E8791" w14:textId="0C7CDE9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Valencia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(1980)</w:t>
            </w:r>
          </w:p>
        </w:tc>
        <w:tc>
          <w:tcPr>
            <w:tcW w:w="1882" w:type="dxa"/>
          </w:tcPr>
          <w:p w14:paraId="6E538523" w14:textId="780729B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damage evaluation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</w:p>
        </w:tc>
        <w:tc>
          <w:tcPr>
            <w:tcW w:w="1306" w:type="dxa"/>
          </w:tcPr>
          <w:p w14:paraId="15278A27" w14:textId="5700E8B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1470" w:type="dxa"/>
          </w:tcPr>
          <w:p w14:paraId="28EBA627" w14:textId="2075070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7351F18B" w14:textId="01E1B758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7079AAD0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12.5405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-81.7043</w:t>
            </w:r>
          </w:p>
          <w:p w14:paraId="2BB4468D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-78.1844</w:t>
            </w:r>
          </w:p>
          <w:p w14:paraId="53E2581C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-78.7648</w:t>
            </w:r>
          </w:p>
          <w:p w14:paraId="29AC575C" w14:textId="6318E800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11.2724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-73.3093</w:t>
            </w:r>
          </w:p>
        </w:tc>
        <w:tc>
          <w:tcPr>
            <w:tcW w:w="2436" w:type="dxa"/>
            <w:tcBorders>
              <w:right w:val="nil"/>
            </w:tcBorders>
          </w:tcPr>
          <w:p w14:paraId="53A0339F" w14:textId="6BEF19CC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provided map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2A16D832" w14:textId="77777777" w:rsidTr="00846780">
        <w:tc>
          <w:tcPr>
            <w:tcW w:w="1882" w:type="dxa"/>
            <w:tcBorders>
              <w:left w:val="nil"/>
            </w:tcBorders>
          </w:tcPr>
          <w:p w14:paraId="193433EE" w14:textId="5D6F2E1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Valencia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(1994)</w:t>
            </w:r>
          </w:p>
        </w:tc>
        <w:tc>
          <w:tcPr>
            <w:tcW w:w="1882" w:type="dxa"/>
          </w:tcPr>
          <w:p w14:paraId="02B8E670" w14:textId="1465032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0A6D1A47" w14:textId="53C5775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1470" w:type="dxa"/>
          </w:tcPr>
          <w:p w14:paraId="1695C321" w14:textId="2BD4484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A6B8F57" w14:textId="09E6918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334E296F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12.5405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-81.7043</w:t>
            </w:r>
          </w:p>
          <w:p w14:paraId="535094BD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-78.4639</w:t>
            </w:r>
          </w:p>
          <w:p w14:paraId="19DEAA3E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-71.4950</w:t>
            </w:r>
          </w:p>
          <w:p w14:paraId="44B0D08A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-72.8864</w:t>
            </w:r>
          </w:p>
          <w:p w14:paraId="3394302F" w14:textId="7777777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-76.0842</w:t>
            </w:r>
          </w:p>
          <w:p w14:paraId="5B66B656" w14:textId="0151CE36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8.9544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-73.9036</w:t>
            </w:r>
          </w:p>
        </w:tc>
        <w:tc>
          <w:tcPr>
            <w:tcW w:w="2436" w:type="dxa"/>
            <w:tcBorders>
              <w:right w:val="nil"/>
            </w:tcBorders>
          </w:tcPr>
          <w:p w14:paraId="0E6DEC81" w14:textId="5FCBECB1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locations found using GE, based on provided map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09A5F4BC" w14:textId="77777777" w:rsidTr="00846780">
        <w:tc>
          <w:tcPr>
            <w:tcW w:w="1882" w:type="dxa"/>
            <w:tcBorders>
              <w:left w:val="nil"/>
            </w:tcBorders>
          </w:tcPr>
          <w:p w14:paraId="0AAF3D19" w14:textId="3DF7A36A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Villa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(1998)</w:t>
            </w:r>
          </w:p>
        </w:tc>
        <w:tc>
          <w:tcPr>
            <w:tcW w:w="1882" w:type="dxa"/>
          </w:tcPr>
          <w:p w14:paraId="7FC79A0E" w14:textId="57673C4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Crop-feeding species behavior</w:t>
            </w:r>
          </w:p>
        </w:tc>
        <w:tc>
          <w:tcPr>
            <w:tcW w:w="1306" w:type="dxa"/>
          </w:tcPr>
          <w:p w14:paraId="276E1136" w14:textId="45DC8A4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4496FD7D" w14:textId="0BB13BC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6F877914" w14:textId="79BA34FC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B3CD7D9" w14:textId="11DC73C7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-96.1417</w:t>
            </w:r>
          </w:p>
        </w:tc>
        <w:tc>
          <w:tcPr>
            <w:tcW w:w="2436" w:type="dxa"/>
            <w:tcBorders>
              <w:right w:val="nil"/>
            </w:tcBorders>
          </w:tcPr>
          <w:p w14:paraId="283162BF" w14:textId="0F71B36C" w:rsidR="00627038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middle point found using 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4048F62D" w14:textId="77777777" w:rsidTr="00846780">
        <w:tc>
          <w:tcPr>
            <w:tcW w:w="1882" w:type="dxa"/>
            <w:tcBorders>
              <w:left w:val="nil"/>
            </w:tcBorders>
          </w:tcPr>
          <w:p w14:paraId="27228CA6" w14:textId="44F921A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Villafana</w:t>
            </w:r>
            <w:proofErr w:type="spellEnd"/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-Martin et al. (1999)</w:t>
            </w:r>
          </w:p>
        </w:tc>
        <w:tc>
          <w:tcPr>
            <w:tcW w:w="1882" w:type="dxa"/>
          </w:tcPr>
          <w:p w14:paraId="737A8B20" w14:textId="5A61B11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 protection experiment</w:t>
            </w:r>
          </w:p>
        </w:tc>
        <w:tc>
          <w:tcPr>
            <w:tcW w:w="1306" w:type="dxa"/>
          </w:tcPr>
          <w:p w14:paraId="3F384E20" w14:textId="273B81A5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1470" w:type="dxa"/>
          </w:tcPr>
          <w:p w14:paraId="6E19F312" w14:textId="6C59546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748EE462" w14:textId="07DEB9EF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8DC84B4" w14:textId="41AC15E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9.91681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-84.07426</w:t>
            </w:r>
          </w:p>
        </w:tc>
        <w:tc>
          <w:tcPr>
            <w:tcW w:w="2436" w:type="dxa"/>
            <w:tcBorders>
              <w:right w:val="nil"/>
            </w:tcBorders>
          </w:tcPr>
          <w:p w14:paraId="2EDBC608" w14:textId="012BFC8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l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provided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Used central point 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Costa Rica</w:t>
            </w:r>
            <w:r w:rsidRPr="00FE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found using Google Earth.</w:t>
            </w:r>
          </w:p>
        </w:tc>
      </w:tr>
      <w:tr w:rsidR="00627038" w14:paraId="51BC29FD" w14:textId="77777777" w:rsidTr="00846780">
        <w:tc>
          <w:tcPr>
            <w:tcW w:w="1882" w:type="dxa"/>
            <w:tcBorders>
              <w:left w:val="nil"/>
            </w:tcBorders>
          </w:tcPr>
          <w:p w14:paraId="64C1C32C" w14:textId="0DCE7D30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del </w:t>
            </w: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Villar-González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(2000)</w:t>
            </w:r>
          </w:p>
        </w:tc>
        <w:tc>
          <w:tcPr>
            <w:tcW w:w="1882" w:type="dxa"/>
          </w:tcPr>
          <w:p w14:paraId="78695EED" w14:textId="078A5791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 species or outbreak overview</w:t>
            </w:r>
          </w:p>
        </w:tc>
        <w:tc>
          <w:tcPr>
            <w:tcW w:w="1306" w:type="dxa"/>
          </w:tcPr>
          <w:p w14:paraId="7D6B922B" w14:textId="38639CA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470" w:type="dxa"/>
          </w:tcPr>
          <w:p w14:paraId="22D3875D" w14:textId="573B533B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27FCCB7C" w14:textId="19F4E756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28171F94" w14:textId="7F8E9325" w:rsidR="00627038" w:rsidRPr="000B576F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-101.6131</w:t>
            </w:r>
          </w:p>
        </w:tc>
        <w:tc>
          <w:tcPr>
            <w:tcW w:w="2436" w:type="dxa"/>
            <w:tcBorders>
              <w:right w:val="nil"/>
            </w:tcBorders>
          </w:tcPr>
          <w:p w14:paraId="1A2327D7" w14:textId="1481BDA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study, used central point for Mexico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7038" w14:paraId="078554CF" w14:textId="77777777" w:rsidTr="00846780">
        <w:tc>
          <w:tcPr>
            <w:tcW w:w="1882" w:type="dxa"/>
            <w:tcBorders>
              <w:left w:val="nil"/>
            </w:tcBorders>
          </w:tcPr>
          <w:p w14:paraId="64EDE7E8" w14:textId="4C008B33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Waters (2015)</w:t>
            </w:r>
          </w:p>
        </w:tc>
        <w:tc>
          <w:tcPr>
            <w:tcW w:w="1882" w:type="dxa"/>
          </w:tcPr>
          <w:p w14:paraId="15E6A48C" w14:textId="01BCF7B2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 perception</w:t>
            </w:r>
          </w:p>
        </w:tc>
        <w:tc>
          <w:tcPr>
            <w:tcW w:w="1306" w:type="dxa"/>
          </w:tcPr>
          <w:p w14:paraId="4C434C9A" w14:textId="3BA1112E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</w:t>
            </w:r>
          </w:p>
        </w:tc>
        <w:tc>
          <w:tcPr>
            <w:tcW w:w="1470" w:type="dxa"/>
          </w:tcPr>
          <w:p w14:paraId="4CDE7D32" w14:textId="3820329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90" w:type="dxa"/>
          </w:tcPr>
          <w:p w14:paraId="0E75CB6C" w14:textId="477593A7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5809A30F" w14:textId="78F60489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17.19167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B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-88.49889</w:t>
            </w:r>
          </w:p>
        </w:tc>
        <w:tc>
          <w:tcPr>
            <w:tcW w:w="2436" w:type="dxa"/>
            <w:tcBorders>
              <w:right w:val="nil"/>
            </w:tcBorders>
          </w:tcPr>
          <w:p w14:paraId="04C15277" w14:textId="6A9812FD" w:rsidR="00627038" w:rsidRPr="001E2EF9" w:rsidRDefault="00627038" w:rsidP="00627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Country-wide study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 approximate central point for Belize, found using Google Earth.</w:t>
            </w:r>
          </w:p>
        </w:tc>
      </w:tr>
    </w:tbl>
    <w:p w14:paraId="468C5FCF" w14:textId="77777777" w:rsidR="00753924" w:rsidRDefault="00753924" w:rsidP="007539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B7A8F9" w14:textId="5D37F3AF" w:rsidR="00753924" w:rsidRDefault="00753924" w:rsidP="007539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51DA4E78" w14:textId="77777777" w:rsidR="00753924" w:rsidRDefault="00753924" w:rsidP="0089221F">
      <w:pPr>
        <w:ind w:left="426" w:hanging="42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Abba AM, </w:t>
      </w:r>
      <w:proofErr w:type="spellStart"/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Zufiaurre</w:t>
      </w:r>
      <w:proofErr w:type="spellEnd"/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E, </w:t>
      </w:r>
      <w:proofErr w:type="spellStart"/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Codesido</w:t>
      </w:r>
      <w:proofErr w:type="spellEnd"/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Bilenca</w:t>
      </w:r>
      <w:proofErr w:type="spellEnd"/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DN. 2015. Burrowing activity by armadillos in agroecosystems of central Argentina: biogeography, land use, and rainfall effects. </w:t>
      </w:r>
      <w:r w:rsidRPr="00E837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Agriculture, Ecosystems &amp; Environment</w:t>
      </w:r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F4036">
        <w:rPr>
          <w:rFonts w:ascii="Times New Roman" w:eastAsia="Times New Roman" w:hAnsi="Times New Roman" w:cs="Times New Roman"/>
          <w:sz w:val="24"/>
          <w:szCs w:val="24"/>
        </w:rPr>
        <w:t>200:54–61</w:t>
      </w:r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DOI: 10.1016/j.agee.2014.11.001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F012EA8" w14:textId="30C2AB47" w:rsidR="00753924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27038">
        <w:rPr>
          <w:rFonts w:ascii="Times New Roman" w:hAnsi="Times New Roman" w:cs="Times New Roman"/>
          <w:sz w:val="24"/>
          <w:szCs w:val="24"/>
          <w:lang w:val="es-ES"/>
        </w:rPr>
        <w:t>Abrahams</w:t>
      </w:r>
      <w:proofErr w:type="spellEnd"/>
      <w:r w:rsidRPr="00627038">
        <w:rPr>
          <w:rFonts w:ascii="Times New Roman" w:hAnsi="Times New Roman" w:cs="Times New Roman"/>
          <w:sz w:val="24"/>
          <w:szCs w:val="24"/>
          <w:lang w:val="es-ES"/>
        </w:rPr>
        <w:t xml:space="preserve"> MI, </w:t>
      </w:r>
      <w:proofErr w:type="spellStart"/>
      <w:r w:rsidRPr="00627038">
        <w:rPr>
          <w:rFonts w:ascii="Times New Roman" w:hAnsi="Times New Roman" w:cs="Times New Roman"/>
          <w:sz w:val="24"/>
          <w:szCs w:val="24"/>
          <w:lang w:val="es-ES"/>
        </w:rPr>
        <w:t>Peres</w:t>
      </w:r>
      <w:proofErr w:type="spellEnd"/>
      <w:r w:rsidRPr="00627038">
        <w:rPr>
          <w:rFonts w:ascii="Times New Roman" w:hAnsi="Times New Roman" w:cs="Times New Roman"/>
          <w:sz w:val="24"/>
          <w:szCs w:val="24"/>
          <w:lang w:val="es-ES"/>
        </w:rPr>
        <w:t xml:space="preserve"> CA, Costa HC. 2018. </w:t>
      </w:r>
      <w:r w:rsidRPr="002B2C37">
        <w:rPr>
          <w:rFonts w:ascii="Times New Roman" w:hAnsi="Times New Roman" w:cs="Times New Roman"/>
          <w:sz w:val="24"/>
          <w:szCs w:val="24"/>
        </w:rPr>
        <w:t xml:space="preserve">Manioc losses by terrestrial vertebrates in western Brazilian Amazonia.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The Journal of Wildlife Management</w:t>
      </w:r>
      <w:r w:rsidRPr="002B2C37">
        <w:rPr>
          <w:rFonts w:ascii="Times New Roman" w:hAnsi="Times New Roman" w:cs="Times New Roman"/>
          <w:sz w:val="24"/>
          <w:szCs w:val="24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82:734–746</w:t>
      </w:r>
      <w:r w:rsidRPr="002B2C37">
        <w:rPr>
          <w:rFonts w:ascii="Times New Roman" w:hAnsi="Times New Roman" w:cs="Times New Roman"/>
          <w:sz w:val="24"/>
          <w:szCs w:val="24"/>
        </w:rPr>
        <w:t>. DOI: 10.1002/jwmg.21443.</w:t>
      </w:r>
    </w:p>
    <w:p w14:paraId="37319BBC" w14:textId="54700EEF" w:rsidR="0089221F" w:rsidRPr="0089221F" w:rsidRDefault="0089221F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Aguiar LM, Moro-Rios RF, Silvestre T, Silva-Pereira JE,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Bilski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DR,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Passos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FC,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Sekiama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ML, Rocha VJ. 2011.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Diet of brown-nosed coatis and crab-eating raccoons from a mosaic landscape with exotic plantations in southern Brazil.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Studies on Neotropical Fauna and Environment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46:153–161. DOI: 10.1080/01650521.2011.640567.</w:t>
      </w:r>
    </w:p>
    <w:p w14:paraId="2B67AD70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</w:rPr>
        <w:t>Albarracín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Aliaga-Rossel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E. 2018.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Bearly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guilty: Understanding human–Andean bear conflict regarding crop losses.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Ethnobiology</w:t>
      </w:r>
      <w:proofErr w:type="spellEnd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Letters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9:323–332. DOI: 10.14237/ebl.9.2.2018.1300.</w:t>
      </w:r>
    </w:p>
    <w:p w14:paraId="43756353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de Almeida Jácomo AT, Furtado MM, </w:t>
      </w:r>
      <w:proofErr w:type="spellStart"/>
      <w:r w:rsidRPr="002B2C37">
        <w:rPr>
          <w:rFonts w:ascii="Times New Roman" w:hAnsi="Times New Roman" w:cs="Times New Roman"/>
          <w:sz w:val="24"/>
          <w:szCs w:val="24"/>
          <w:lang w:val="pt-BR"/>
        </w:rPr>
        <w:t>Kashivakura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CK, Marinho-Filho J, </w:t>
      </w:r>
      <w:proofErr w:type="spellStart"/>
      <w:r w:rsidRPr="002B2C37">
        <w:rPr>
          <w:rFonts w:ascii="Times New Roman" w:hAnsi="Times New Roman" w:cs="Times New Roman"/>
          <w:sz w:val="24"/>
          <w:szCs w:val="24"/>
          <w:lang w:val="pt-BR"/>
        </w:rPr>
        <w:t>Sollmann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R, </w:t>
      </w:r>
      <w:proofErr w:type="spellStart"/>
      <w:r w:rsidRPr="002B2C37">
        <w:rPr>
          <w:rFonts w:ascii="Times New Roman" w:hAnsi="Times New Roman" w:cs="Times New Roman"/>
          <w:sz w:val="24"/>
          <w:szCs w:val="24"/>
          <w:lang w:val="pt-BR"/>
        </w:rPr>
        <w:t>Tôrres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NM, Silveira L. 2013. </w:t>
      </w:r>
      <w:r w:rsidRPr="002B2C37">
        <w:rPr>
          <w:rFonts w:ascii="Times New Roman" w:hAnsi="Times New Roman" w:cs="Times New Roman"/>
          <w:sz w:val="24"/>
          <w:szCs w:val="24"/>
        </w:rPr>
        <w:t xml:space="preserve">White-lipped peccary home-range size in a protected area and farmland in the central Brazilian grasslands.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Journal of Mammalogy</w:t>
      </w:r>
      <w:r w:rsidRPr="002B2C37">
        <w:rPr>
          <w:rFonts w:ascii="Times New Roman" w:hAnsi="Times New Roman" w:cs="Times New Roman"/>
          <w:sz w:val="24"/>
          <w:szCs w:val="24"/>
        </w:rPr>
        <w:t xml:space="preserve"> 94:137–145. DOI: 10.1644/11-MAMM-A-411.1.</w:t>
      </w:r>
    </w:p>
    <w:p w14:paraId="0970457E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Aris ID, León De Castro MW,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Ruesta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PV. 2008.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Relaciones entre los pobladores rurales y los carnívoros altoandinos del distrito de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Anco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centro-Sur del Perú.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Ecología Aplicada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7:43–48. DOI: 10.21704/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rea.v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7i1-2.358.</w:t>
      </w:r>
    </w:p>
    <w:p w14:paraId="33269A30" w14:textId="77777777" w:rsidR="00753924" w:rsidRPr="002B2C37" w:rsidRDefault="00753924" w:rsidP="0089221F">
      <w:p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Arroyo-Quiroz I, García-Barrios R, Argueta-Villamar A, Smith R, Pérez-Gil R. 2017.  Local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perspectives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conflicts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with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wildlife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their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management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the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Sierra Gorda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Biosphere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Reserve,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Mexico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Ethnobiology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, 37: 719-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42. DOI: 10.2993/0278-0771-37.4.719</w:t>
      </w:r>
    </w:p>
    <w:p w14:paraId="6AF5EBBE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Avery ML, Tillman EA,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Laukert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CC. 2001. Evaluation of chemical repellents for reducing crop damage by Dickcissels in Venezuela.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International Journal of Pest Management</w:t>
      </w:r>
      <w:r w:rsidRPr="002B2C37">
        <w:rPr>
          <w:rFonts w:ascii="Times New Roman" w:hAnsi="Times New Roman" w:cs="Times New Roman"/>
          <w:sz w:val="24"/>
          <w:szCs w:val="24"/>
        </w:rPr>
        <w:t xml:space="preserve"> 47:311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2C37">
        <w:rPr>
          <w:rFonts w:ascii="Times New Roman" w:hAnsi="Times New Roman" w:cs="Times New Roman"/>
          <w:sz w:val="24"/>
          <w:szCs w:val="24"/>
        </w:rPr>
        <w:t>314. DOI: 10.1080/09670870110065235.</w:t>
      </w:r>
    </w:p>
    <w:p w14:paraId="7761BCB9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Barceló I, Guzmán-Aranda JC, Chávez-Ramírez F, Powell LA. 2012. Rural Inhabitant Perceptions of Sandhill Cranes in Wintering Areas of Northern Mexico.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Human Dimensions of Wildlife</w:t>
      </w:r>
      <w:r w:rsidRPr="002B2C37">
        <w:rPr>
          <w:rFonts w:ascii="Times New Roman" w:hAnsi="Times New Roman" w:cs="Times New Roman"/>
          <w:sz w:val="24"/>
          <w:szCs w:val="24"/>
        </w:rPr>
        <w:t xml:space="preserve"> 17:301–307. DOI: 10.1080/10871209.2012.668610.</w:t>
      </w:r>
    </w:p>
    <w:p w14:paraId="7B920A34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</w:rPr>
        <w:t>Basili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GD, Temple SA. 1999a. Dickcissels and crop damage in Venezuela: Defining the problem with ecological models.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Ecological applications</w:t>
      </w:r>
      <w:r w:rsidRPr="002B2C37">
        <w:rPr>
          <w:rFonts w:ascii="Times New Roman" w:hAnsi="Times New Roman" w:cs="Times New Roman"/>
          <w:sz w:val="24"/>
          <w:szCs w:val="24"/>
        </w:rPr>
        <w:t xml:space="preserve"> 9:732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2C37">
        <w:rPr>
          <w:rFonts w:ascii="Times New Roman" w:hAnsi="Times New Roman" w:cs="Times New Roman"/>
          <w:sz w:val="24"/>
          <w:szCs w:val="24"/>
        </w:rPr>
        <w:t>739. DOI: 10.1890/1051-0761(1999)009[</w:t>
      </w:r>
      <w:proofErr w:type="gramStart"/>
      <w:r w:rsidRPr="002B2C37">
        <w:rPr>
          <w:rFonts w:ascii="Times New Roman" w:hAnsi="Times New Roman" w:cs="Times New Roman"/>
          <w:sz w:val="24"/>
          <w:szCs w:val="24"/>
        </w:rPr>
        <w:t>0732:DACDIV</w:t>
      </w:r>
      <w:proofErr w:type="gramEnd"/>
      <w:r w:rsidRPr="002B2C37">
        <w:rPr>
          <w:rFonts w:ascii="Times New Roman" w:hAnsi="Times New Roman" w:cs="Times New Roman"/>
          <w:sz w:val="24"/>
          <w:szCs w:val="24"/>
        </w:rPr>
        <w:t>]2.0.CO;2.</w:t>
      </w:r>
    </w:p>
    <w:p w14:paraId="2C9E569E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</w:rPr>
        <w:t>Basili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GD, Temple SA. 1999b. Winter ecology, behavior, and conservation needs of Dickcissels in Venezuela.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Studies in Avian Biology</w:t>
      </w:r>
      <w:r w:rsidRPr="002B2C37">
        <w:rPr>
          <w:rFonts w:ascii="Times New Roman" w:hAnsi="Times New Roman" w:cs="Times New Roman"/>
          <w:sz w:val="24"/>
          <w:szCs w:val="24"/>
        </w:rPr>
        <w:t>. 19:289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2C37">
        <w:rPr>
          <w:rFonts w:ascii="Times New Roman" w:hAnsi="Times New Roman" w:cs="Times New Roman"/>
          <w:sz w:val="24"/>
          <w:szCs w:val="24"/>
        </w:rPr>
        <w:t xml:space="preserve">299. </w:t>
      </w:r>
    </w:p>
    <w:p w14:paraId="516DAA43" w14:textId="77777777" w:rsidR="00753924" w:rsidRPr="00753924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</w:rPr>
        <w:t>Berón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B2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Bortoluzzi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Dardanelli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S. 2020. </w:t>
      </w:r>
      <w:r w:rsidRPr="002B2C37">
        <w:rPr>
          <w:rFonts w:ascii="Times New Roman" w:hAnsi="Times New Roman" w:cs="Times New Roman"/>
          <w:sz w:val="24"/>
          <w:szCs w:val="24"/>
          <w:lang w:val="es-ES"/>
        </w:rPr>
        <w:t>Avifauna de cuatro plantaciones de higo (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es-ES"/>
        </w:rPr>
        <w:t>Ficus carica</w:t>
      </w:r>
      <w:r w:rsidRPr="002B2C37">
        <w:rPr>
          <w:rFonts w:ascii="Times New Roman" w:hAnsi="Times New Roman" w:cs="Times New Roman"/>
          <w:sz w:val="24"/>
          <w:szCs w:val="24"/>
          <w:lang w:val="es-ES"/>
        </w:rPr>
        <w:t xml:space="preserve">) en el centro-este de Argentina. </w:t>
      </w:r>
      <w:r w:rsidRPr="00E55223">
        <w:rPr>
          <w:rFonts w:ascii="Times New Roman" w:hAnsi="Times New Roman" w:cs="Times New Roman"/>
          <w:i/>
          <w:iCs/>
          <w:sz w:val="24"/>
          <w:szCs w:val="24"/>
          <w:lang w:val="es-ES"/>
        </w:rPr>
        <w:t>Ornitología</w:t>
      </w:r>
      <w:r w:rsidRPr="0075392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neotropical</w:t>
      </w:r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 31:34–41.</w:t>
      </w:r>
    </w:p>
    <w:p w14:paraId="7729B563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Bou N, </w:t>
      </w:r>
      <w:proofErr w:type="spellStart"/>
      <w:r w:rsidRPr="00753924">
        <w:rPr>
          <w:rFonts w:ascii="Times New Roman" w:hAnsi="Times New Roman" w:cs="Times New Roman"/>
          <w:sz w:val="24"/>
          <w:szCs w:val="24"/>
          <w:lang w:val="es-ES"/>
        </w:rPr>
        <w:t>Dardanelli</w:t>
      </w:r>
      <w:proofErr w:type="spellEnd"/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 S, Olivera L, Tellechea G, </w:t>
      </w:r>
      <w:proofErr w:type="spellStart"/>
      <w:r w:rsidRPr="00753924">
        <w:rPr>
          <w:rFonts w:ascii="Times New Roman" w:hAnsi="Times New Roman" w:cs="Times New Roman"/>
          <w:sz w:val="24"/>
          <w:szCs w:val="24"/>
          <w:lang w:val="es-ES"/>
        </w:rPr>
        <w:t>Orduna</w:t>
      </w:r>
      <w:proofErr w:type="spellEnd"/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 LA, </w:t>
      </w:r>
      <w:proofErr w:type="spellStart"/>
      <w:r w:rsidRPr="00753924">
        <w:rPr>
          <w:rFonts w:ascii="Times New Roman" w:hAnsi="Times New Roman" w:cs="Times New Roman"/>
          <w:sz w:val="24"/>
          <w:szCs w:val="24"/>
          <w:lang w:val="es-ES"/>
        </w:rPr>
        <w:t>Canavelli</w:t>
      </w:r>
      <w:proofErr w:type="spellEnd"/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 S, </w:t>
      </w:r>
      <w:proofErr w:type="spellStart"/>
      <w:r w:rsidRPr="00753924">
        <w:rPr>
          <w:rFonts w:ascii="Times New Roman" w:hAnsi="Times New Roman" w:cs="Times New Roman"/>
          <w:sz w:val="24"/>
          <w:szCs w:val="24"/>
          <w:lang w:val="es-ES"/>
        </w:rPr>
        <w:t>Rodriguez</w:t>
      </w:r>
      <w:proofErr w:type="spellEnd"/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 E. 2016. </w:t>
      </w:r>
      <w:r w:rsidRPr="002B2C37">
        <w:rPr>
          <w:rFonts w:ascii="Times New Roman" w:hAnsi="Times New Roman" w:cs="Times New Roman"/>
          <w:sz w:val="24"/>
          <w:szCs w:val="24"/>
          <w:lang w:val="es-ES"/>
        </w:rPr>
        <w:t xml:space="preserve">Desarrollo de un método para evaluar el daño ocasionado por aves en cultivos comerciales de soja recién emergida.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</w:rPr>
        <w:t>Idesia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34:67-74. DOI: 10.4067/S0718-34292016005000036.</w:t>
      </w:r>
    </w:p>
    <w:p w14:paraId="16208A22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>Boulton 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B2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Horrocks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2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Baulu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J. 1996. The Barbados vervet monkey (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 xml:space="preserve">Cercopithecus aethiops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</w:rPr>
        <w:t>sabae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): Changes in population size and crop damage, 1980–1994.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International Journal of Primatology</w:t>
      </w:r>
      <w:r w:rsidRPr="002B2C37">
        <w:rPr>
          <w:rFonts w:ascii="Times New Roman" w:hAnsi="Times New Roman" w:cs="Times New Roman"/>
          <w:sz w:val="24"/>
          <w:szCs w:val="24"/>
        </w:rPr>
        <w:t xml:space="preserve"> 17:831-844. DOI: 10.1007/BF02735267. </w:t>
      </w:r>
    </w:p>
    <w:p w14:paraId="66FEB6D3" w14:textId="77777777" w:rsidR="0089221F" w:rsidRPr="00B3771D" w:rsidRDefault="0089221F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Bourne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GR. 1981. Food habits of Black-bellied Whistling Ducks occupying rice culture habitats.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The Wilson Bulletin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93:551–554.</w:t>
      </w:r>
    </w:p>
    <w:p w14:paraId="795FF4DE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</w:rPr>
        <w:lastRenderedPageBreak/>
        <w:t>Bruggers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B2C37">
        <w:rPr>
          <w:rFonts w:ascii="Times New Roman" w:hAnsi="Times New Roman" w:cs="Times New Roman"/>
          <w:sz w:val="24"/>
          <w:szCs w:val="24"/>
        </w:rPr>
        <w:t xml:space="preserve">, Rodriguez E,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Zaccagnini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2C37">
        <w:rPr>
          <w:rFonts w:ascii="Times New Roman" w:hAnsi="Times New Roman" w:cs="Times New Roman"/>
          <w:sz w:val="24"/>
          <w:szCs w:val="24"/>
        </w:rPr>
        <w:t xml:space="preserve">. 1998. Planning for bird pest problem resolution: A case study.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International Biodeterioration &amp; Biodegradation</w:t>
      </w:r>
      <w:r w:rsidRPr="002B2C37">
        <w:rPr>
          <w:rFonts w:ascii="Times New Roman" w:hAnsi="Times New Roman" w:cs="Times New Roman"/>
          <w:sz w:val="24"/>
          <w:szCs w:val="24"/>
        </w:rPr>
        <w:t xml:space="preserve"> 42:173–184. DOI: 10.1016/S0964-8305(98)00046-8. </w:t>
      </w:r>
    </w:p>
    <w:p w14:paraId="7430E843" w14:textId="77777777" w:rsidR="0089221F" w:rsidRPr="00B3771D" w:rsidRDefault="0089221F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Bucher EH,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Aramburú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RM. 2014. Land-use changes and monk parakeet expansion in the Pampas grasslands of Argentina.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Biogeography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41:1160–1170. DOI: 10.1111/jbi.12282.</w:t>
      </w:r>
    </w:p>
    <w:p w14:paraId="7141E387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hAnsi="Times New Roman" w:cs="Times New Roman"/>
          <w:sz w:val="24"/>
          <w:szCs w:val="24"/>
        </w:rPr>
        <w:t>Bucher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EH,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Ranvaud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RD.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2006.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Eared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B2C37">
        <w:rPr>
          <w:rFonts w:ascii="Times New Roman" w:hAnsi="Times New Roman" w:cs="Times New Roman"/>
          <w:sz w:val="24"/>
          <w:szCs w:val="24"/>
        </w:rPr>
        <w:t>ove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outbreaks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in South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America: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patterns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and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characteristics.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Acta</w:t>
      </w:r>
      <w:r w:rsidRPr="002B2C37">
        <w:rPr>
          <w:rFonts w:ascii="Times New Roman" w:hAnsi="Times New Roman" w:cs="Times New Roman" w:hint="eastAsia"/>
          <w:i/>
          <w:iCs/>
          <w:sz w:val="24"/>
          <w:szCs w:val="24"/>
          <w:lang w:val="pt-BR"/>
        </w:rPr>
        <w:t xml:space="preserve">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Zool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o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gica</w:t>
      </w:r>
      <w:proofErr w:type="spellEnd"/>
      <w:r w:rsidRPr="002B2C37">
        <w:rPr>
          <w:rFonts w:ascii="Times New Roman" w:hAnsi="Times New Roman" w:cs="Times New Roman" w:hint="eastAsia"/>
          <w:i/>
          <w:iCs/>
          <w:sz w:val="24"/>
          <w:szCs w:val="24"/>
          <w:lang w:val="pt-BR"/>
        </w:rPr>
        <w:t xml:space="preserve">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Sinica</w:t>
      </w:r>
      <w:proofErr w:type="spellEnd"/>
      <w:r w:rsidRPr="002B2C37">
        <w:rPr>
          <w:rFonts w:ascii="Times New Roman" w:hAnsi="Times New Roman" w:cs="Times New Roman" w:hint="eastAsia"/>
          <w:sz w:val="24"/>
          <w:szCs w:val="24"/>
          <w:lang w:val="pt-BR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  <w:lang w:val="pt-BR"/>
        </w:rPr>
        <w:t>52:564–567.</w:t>
      </w:r>
    </w:p>
    <w:p w14:paraId="07C2AE0E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  <w:lang w:val="pt-BR"/>
        </w:rPr>
        <w:t>Calamari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NC, </w:t>
      </w:r>
      <w:proofErr w:type="spellStart"/>
      <w:r w:rsidRPr="002B2C37">
        <w:rPr>
          <w:rFonts w:ascii="Times New Roman" w:hAnsi="Times New Roman" w:cs="Times New Roman"/>
          <w:sz w:val="24"/>
          <w:szCs w:val="24"/>
          <w:lang w:val="pt-BR"/>
        </w:rPr>
        <w:t>Canavelli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SB, Cerezo A, </w:t>
      </w:r>
      <w:proofErr w:type="spellStart"/>
      <w:r w:rsidRPr="002B2C37">
        <w:rPr>
          <w:rFonts w:ascii="Times New Roman" w:hAnsi="Times New Roman" w:cs="Times New Roman"/>
          <w:sz w:val="24"/>
          <w:szCs w:val="24"/>
          <w:lang w:val="pt-BR"/>
        </w:rPr>
        <w:t>Dardanelli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S, Bernardos JN, </w:t>
      </w:r>
      <w:proofErr w:type="spellStart"/>
      <w:r w:rsidRPr="002B2C37">
        <w:rPr>
          <w:rFonts w:ascii="Times New Roman" w:hAnsi="Times New Roman" w:cs="Times New Roman"/>
          <w:sz w:val="24"/>
          <w:szCs w:val="24"/>
          <w:lang w:val="pt-BR"/>
        </w:rPr>
        <w:t>Zaccagnini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ME. 2018. </w:t>
      </w:r>
      <w:r w:rsidRPr="002B2C37">
        <w:rPr>
          <w:rFonts w:ascii="Times New Roman" w:hAnsi="Times New Roman" w:cs="Times New Roman"/>
          <w:sz w:val="24"/>
          <w:szCs w:val="24"/>
        </w:rPr>
        <w:t xml:space="preserve">Variations in pest bird density in Argentinean agroecosystems in relation to land use and/or cover, vegetation productivity and climate.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Wildlife Research</w:t>
      </w:r>
      <w:r w:rsidRPr="002B2C37">
        <w:rPr>
          <w:rFonts w:ascii="Times New Roman" w:hAnsi="Times New Roman" w:cs="Times New Roman"/>
          <w:sz w:val="24"/>
          <w:szCs w:val="24"/>
        </w:rPr>
        <w:t xml:space="preserve"> 45:668–678. DOI: 10.1071/WR17167.</w:t>
      </w:r>
    </w:p>
    <w:p w14:paraId="529BF3E0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7B7F">
        <w:rPr>
          <w:rFonts w:ascii="Times New Roman" w:hAnsi="Times New Roman" w:cs="Times New Roman"/>
          <w:sz w:val="24"/>
          <w:szCs w:val="24"/>
        </w:rPr>
        <w:t>Canavelli</w:t>
      </w:r>
      <w:proofErr w:type="spellEnd"/>
      <w:r w:rsidRPr="00827B7F">
        <w:rPr>
          <w:rFonts w:ascii="Times New Roman" w:hAnsi="Times New Roman" w:cs="Times New Roman"/>
          <w:sz w:val="24"/>
          <w:szCs w:val="24"/>
        </w:rPr>
        <w:t xml:space="preserve"> SB, </w:t>
      </w:r>
      <w:proofErr w:type="spellStart"/>
      <w:r w:rsidRPr="00827B7F">
        <w:rPr>
          <w:rFonts w:ascii="Times New Roman" w:hAnsi="Times New Roman" w:cs="Times New Roman"/>
          <w:sz w:val="24"/>
          <w:szCs w:val="24"/>
        </w:rPr>
        <w:t>Aramburú</w:t>
      </w:r>
      <w:proofErr w:type="spellEnd"/>
      <w:r w:rsidRPr="00827B7F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827B7F">
        <w:rPr>
          <w:rFonts w:ascii="Times New Roman" w:hAnsi="Times New Roman" w:cs="Times New Roman"/>
          <w:sz w:val="24"/>
          <w:szCs w:val="24"/>
        </w:rPr>
        <w:t>Zaccagnini</w:t>
      </w:r>
      <w:proofErr w:type="spellEnd"/>
      <w:r w:rsidRPr="00827B7F">
        <w:rPr>
          <w:rFonts w:ascii="Times New Roman" w:hAnsi="Times New Roman" w:cs="Times New Roman"/>
          <w:sz w:val="24"/>
          <w:szCs w:val="24"/>
        </w:rPr>
        <w:t xml:space="preserve"> ME. 2012. </w:t>
      </w:r>
      <w:proofErr w:type="gramStart"/>
      <w:r w:rsidRPr="0020639F">
        <w:rPr>
          <w:rFonts w:ascii="Times New Roman" w:hAnsi="Times New Roman" w:cs="Times New Roman"/>
          <w:sz w:val="24"/>
          <w:szCs w:val="24"/>
          <w:lang w:val="es-ES"/>
        </w:rPr>
        <w:t>Aspectos a considerar</w:t>
      </w:r>
      <w:proofErr w:type="gramEnd"/>
      <w:r w:rsidRPr="0020639F">
        <w:rPr>
          <w:rFonts w:ascii="Times New Roman" w:hAnsi="Times New Roman" w:cs="Times New Roman"/>
          <w:sz w:val="24"/>
          <w:szCs w:val="24"/>
          <w:lang w:val="es-ES"/>
        </w:rPr>
        <w:t xml:space="preserve"> para disminuir los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0639F">
        <w:rPr>
          <w:rFonts w:ascii="Times New Roman" w:hAnsi="Times New Roman" w:cs="Times New Roman"/>
          <w:sz w:val="24"/>
          <w:szCs w:val="24"/>
          <w:lang w:val="es-ES"/>
        </w:rPr>
        <w:t>conflictos originados por los daños de la cotorra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0639F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Pr="0020639F">
        <w:rPr>
          <w:rFonts w:ascii="Times New Roman" w:hAnsi="Times New Roman" w:cs="Times New Roman"/>
          <w:i/>
          <w:iCs/>
          <w:sz w:val="24"/>
          <w:szCs w:val="24"/>
          <w:lang w:val="es-ES"/>
        </w:rPr>
        <w:t>Myiopsitta</w:t>
      </w:r>
      <w:proofErr w:type="spellEnd"/>
      <w:r w:rsidRPr="0020639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0639F">
        <w:rPr>
          <w:rFonts w:ascii="Times New Roman" w:hAnsi="Times New Roman" w:cs="Times New Roman"/>
          <w:i/>
          <w:iCs/>
          <w:sz w:val="24"/>
          <w:szCs w:val="24"/>
          <w:lang w:val="es-ES"/>
        </w:rPr>
        <w:t>monachus</w:t>
      </w:r>
      <w:proofErr w:type="spellEnd"/>
      <w:r w:rsidRPr="0020639F">
        <w:rPr>
          <w:rFonts w:ascii="Times New Roman" w:hAnsi="Times New Roman" w:cs="Times New Roman"/>
          <w:sz w:val="24"/>
          <w:szCs w:val="24"/>
          <w:lang w:val="es-ES"/>
        </w:rPr>
        <w:t xml:space="preserve">) en cultivos agrícolas.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</w:rPr>
        <w:t>Hornero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27:89-101. </w:t>
      </w:r>
    </w:p>
    <w:p w14:paraId="43E7B955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</w:rPr>
        <w:t>Canavelli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2C37">
        <w:rPr>
          <w:rFonts w:ascii="Times New Roman" w:hAnsi="Times New Roman" w:cs="Times New Roman"/>
          <w:sz w:val="24"/>
          <w:szCs w:val="24"/>
        </w:rPr>
        <w:t>, Swisher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2C37">
        <w:rPr>
          <w:rFonts w:ascii="Times New Roman" w:hAnsi="Times New Roman" w:cs="Times New Roman"/>
          <w:sz w:val="24"/>
          <w:szCs w:val="24"/>
        </w:rPr>
        <w:t>, Branch L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B2C37">
        <w:rPr>
          <w:rFonts w:ascii="Times New Roman" w:hAnsi="Times New Roman" w:cs="Times New Roman"/>
          <w:sz w:val="24"/>
          <w:szCs w:val="24"/>
        </w:rPr>
        <w:t xml:space="preserve">. 2013.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B2C37">
        <w:rPr>
          <w:rFonts w:ascii="Times New Roman" w:hAnsi="Times New Roman" w:cs="Times New Roman"/>
          <w:sz w:val="24"/>
          <w:szCs w:val="24"/>
        </w:rPr>
        <w:t xml:space="preserve">actors related to farmers' preferences to decrease monk parakeet damage to crops.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Human Dimensions of Wildlife</w:t>
      </w:r>
      <w:r w:rsidRPr="002B2C37">
        <w:rPr>
          <w:rFonts w:ascii="Times New Roman" w:hAnsi="Times New Roman" w:cs="Times New Roman"/>
          <w:sz w:val="24"/>
          <w:szCs w:val="24"/>
        </w:rPr>
        <w:t xml:space="preserve"> 18:124-137. DOI: 10.1080/10871209.2013.745102.</w:t>
      </w:r>
    </w:p>
    <w:p w14:paraId="2BBDCD5E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hAnsi="Times New Roman" w:cs="Times New Roman"/>
          <w:sz w:val="24"/>
          <w:szCs w:val="24"/>
        </w:rPr>
        <w:t>Canavelli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SB, Branch LC,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Cavallero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P, González C, 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Zaccagnini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ME. 2014. Multi-level analysis of bird abundance and damage to crop fields.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Agriculture, Ecosystems and Environment</w:t>
      </w:r>
      <w:r w:rsidRPr="002B2C37">
        <w:rPr>
          <w:rFonts w:ascii="Times New Roman" w:hAnsi="Times New Roman" w:cs="Times New Roman"/>
          <w:sz w:val="24"/>
          <w:szCs w:val="24"/>
        </w:rPr>
        <w:t xml:space="preserve"> 197</w:t>
      </w:r>
      <w:r>
        <w:rPr>
          <w:rFonts w:ascii="Times New Roman" w:hAnsi="Times New Roman" w:cs="Times New Roman"/>
          <w:sz w:val="24"/>
          <w:szCs w:val="24"/>
        </w:rPr>
        <w:t>:128</w:t>
      </w:r>
      <w:r w:rsidRPr="00753924">
        <w:rPr>
          <w:rFonts w:ascii="Times New Roman" w:hAnsi="Times New Roman" w:cs="Times New Roman"/>
          <w:sz w:val="24"/>
          <w:szCs w:val="24"/>
        </w:rPr>
        <w:t>–136</w:t>
      </w:r>
      <w:r w:rsidRPr="002B2C37">
        <w:rPr>
          <w:rFonts w:ascii="Times New Roman" w:hAnsi="Times New Roman" w:cs="Times New Roman"/>
          <w:sz w:val="24"/>
          <w:szCs w:val="24"/>
        </w:rPr>
        <w:t>. DOI: 10.1016/j.agee.2014.07.024.</w:t>
      </w:r>
    </w:p>
    <w:p w14:paraId="2B7C60AC" w14:textId="77777777" w:rsidR="00753924" w:rsidRPr="002B2C37" w:rsidRDefault="00753924" w:rsidP="0089221F">
      <w:pPr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hAnsi="Times New Roman" w:cs="Times New Roman"/>
          <w:sz w:val="24"/>
          <w:szCs w:val="24"/>
        </w:rPr>
        <w:t>Can-Hernández G, Villanueva-García C, Gordillo-Chávez EJ, Pacheco-Figueroa CJ, Pérez-</w:t>
      </w:r>
      <w:proofErr w:type="spellStart"/>
      <w:r w:rsidRPr="002B2C37">
        <w:rPr>
          <w:rFonts w:ascii="Times New Roman" w:hAnsi="Times New Roman" w:cs="Times New Roman"/>
          <w:sz w:val="24"/>
          <w:szCs w:val="24"/>
        </w:rPr>
        <w:t>Netzahual</w:t>
      </w:r>
      <w:proofErr w:type="spellEnd"/>
      <w:r w:rsidRPr="002B2C37">
        <w:rPr>
          <w:rFonts w:ascii="Times New Roman" w:hAnsi="Times New Roman" w:cs="Times New Roman"/>
          <w:sz w:val="24"/>
          <w:szCs w:val="24"/>
        </w:rPr>
        <w:t xml:space="preserve"> E, García-Morales R. 2019. Wildlife damage to crops adjacent to a protected area in southeastern Mexico: farmers’ perceptions versus actual impact.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Human-Wildlife</w:t>
      </w:r>
      <w:proofErr w:type="spellEnd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Interactions</w:t>
      </w:r>
      <w:proofErr w:type="spellEnd"/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13:423–438. DOI: 10.26077/9gqj-5m75.</w:t>
      </w:r>
    </w:p>
    <w:p w14:paraId="5D9571F0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Carvalho ALC, Araújo AR, Machado TMM,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Ribon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R, Lopes LE. 2019.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Wildlife and damage to agriculture: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n ethnobiological approach with rural producers in southeastern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Revista Brasileira de Ornitologia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27:17–26. DOI: 10.1007/bf03544442.</w:t>
      </w:r>
    </w:p>
    <w:p w14:paraId="0A2512DF" w14:textId="77777777" w:rsidR="0089221F" w:rsidRPr="00B3771D" w:rsidRDefault="0089221F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Castilho LC, de </w:t>
      </w:r>
      <w:proofErr w:type="spellStart"/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t>Vleeschouwer</w:t>
      </w:r>
      <w:proofErr w:type="spellEnd"/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KM, </w:t>
      </w:r>
      <w:proofErr w:type="spellStart"/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t>Milner-Gulland</w:t>
      </w:r>
      <w:proofErr w:type="spellEnd"/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EJ, </w:t>
      </w:r>
      <w:proofErr w:type="spellStart"/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t>Schiavetti</w:t>
      </w:r>
      <w:proofErr w:type="spellEnd"/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A. 2018.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Attitudes and behaviors of rural residents toward different motivations for hunting and deforestation in protected areas of the northeastern </w:t>
      </w:r>
      <w:proofErr w:type="gramStart"/>
      <w:r w:rsidRPr="00B3771D">
        <w:rPr>
          <w:rFonts w:ascii="Times New Roman" w:eastAsia="Times New Roman" w:hAnsi="Times New Roman" w:cs="Times New Roman"/>
          <w:sz w:val="24"/>
          <w:szCs w:val="24"/>
        </w:rPr>
        <w:t>Atlantic forest</w:t>
      </w:r>
      <w:proofErr w:type="gram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, Brazil.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Tropical Conservation Science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11:1–14. DOI: 10.1177/1940082917753507.</w:t>
      </w:r>
    </w:p>
    <w:p w14:paraId="4940DAA8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Castillo-Chinchilla M, Piedra-Castro L, Sandoval-Hernández I, Carvajal-Sánchez JP. 2018.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Conocimiento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popular de los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mamíferos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del Parque Nacional Barra Honda, Nicoya, Costa Rica.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Uniciencia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32:82–95. DOI: 10.15359/ru.32-2.6.</w:t>
      </w:r>
    </w:p>
    <w:p w14:paraId="58112A09" w14:textId="77777777" w:rsidR="00753924" w:rsidRPr="003F606D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Castillo-López IF, Rodríguez-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Africano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PE, Montes-Pérez RC, González-Valderrama DM. 2017. Fauna silvestre que afecta los cultivos en Boyacá y control del daño a cultivos de maíz. </w:t>
      </w:r>
      <w:r w:rsidRPr="003F606D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Ciencia y Agricultura </w:t>
      </w:r>
      <w:r w:rsidRPr="003F606D">
        <w:rPr>
          <w:rFonts w:ascii="Times New Roman" w:eastAsia="Times New Roman" w:hAnsi="Times New Roman" w:cs="Times New Roman"/>
          <w:sz w:val="24"/>
          <w:szCs w:val="24"/>
          <w:lang w:val="es-ES"/>
        </w:rPr>
        <w:t>14:75–84. DOI: 10.19053/01228420.v</w:t>
      </w:r>
      <w:proofErr w:type="gramStart"/>
      <w:r w:rsidRPr="003F606D">
        <w:rPr>
          <w:rFonts w:ascii="Times New Roman" w:eastAsia="Times New Roman" w:hAnsi="Times New Roman" w:cs="Times New Roman"/>
          <w:sz w:val="24"/>
          <w:szCs w:val="24"/>
          <w:lang w:val="es-ES"/>
        </w:rPr>
        <w:t>14.n</w:t>
      </w:r>
      <w:proofErr w:type="gramEnd"/>
      <w:r w:rsidRPr="003F606D">
        <w:rPr>
          <w:rFonts w:ascii="Times New Roman" w:eastAsia="Times New Roman" w:hAnsi="Times New Roman" w:cs="Times New Roman"/>
          <w:sz w:val="24"/>
          <w:szCs w:val="24"/>
          <w:lang w:val="es-ES"/>
        </w:rPr>
        <w:t>1.2017.6090.</w:t>
      </w:r>
    </w:p>
    <w:p w14:paraId="25866E4B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Cervo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IB,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Guadagnin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DL. 2020.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Wild boar diet and its implications on agriculture and biodiversity in Brazilian forest–grassland ecoregions.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Animal Biodiversity and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43:123–136. DOI: 10.32800/abc.2020.43.0123.</w:t>
      </w:r>
    </w:p>
    <w:p w14:paraId="3141F09D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Chaves ÓM,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Bicca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>-Marques JC. 2017. Crop feeding by brown howlers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Alouatta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guariba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clamitans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forest fragments: the conservation value of cultivated species.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38:263–281. DOI: 10.1007/s10764-016-9927-8.</w:t>
      </w:r>
    </w:p>
    <w:p w14:paraId="4F4A8CE1" w14:textId="77777777" w:rsidR="0089221F" w:rsidRPr="00B3771D" w:rsidRDefault="0089221F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Cirne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MP, López-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Iborra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GM. 2005.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Breeding biology of Chestnut-capped Blackbirds in rice paddies in southern Brazil.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Field Ornithology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76:411–416. DOI: 10.1648/0273-8570-76.4.411.</w:t>
      </w:r>
    </w:p>
    <w:p w14:paraId="5F364EFA" w14:textId="77777777" w:rsidR="007F2AB0" w:rsidRPr="00827B7F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Codesido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Zufiaurre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Bilenca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D. 2015. Relationship between pest birds and landscape elements in the Pampas of Central Argentina.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Emu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115:80–84. DOI: 10.1071/MU13110.</w:t>
      </w:r>
    </w:p>
    <w:p w14:paraId="49B887CF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Cornejo BV. 2000. Pocket gopher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Orthogeomys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hispidus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hispidus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damage in sugarcane fields in the state of Veracruz, Mexico.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19:358–361. DOI: 10.5070/V419110222</w:t>
      </w:r>
    </w:p>
    <w:p w14:paraId="473EE2B2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Corrêa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FM, Chaves ÓM,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Printes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RC, Romanowski HP. 2018. Surviving in the urban–rural interface: Feeding and ranging behavior of brown howlers (</w:t>
      </w:r>
      <w:r w:rsidRPr="00E64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Alouatta </w:t>
      </w:r>
      <w:proofErr w:type="spellStart"/>
      <w:r w:rsidRPr="00E6400A">
        <w:rPr>
          <w:rFonts w:ascii="Times New Roman" w:eastAsia="Times New Roman" w:hAnsi="Times New Roman" w:cs="Times New Roman"/>
          <w:i/>
          <w:iCs/>
          <w:sz w:val="24"/>
          <w:szCs w:val="24"/>
        </w:rPr>
        <w:t>guariba</w:t>
      </w:r>
      <w:proofErr w:type="spellEnd"/>
      <w:r w:rsidRPr="00E64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400A">
        <w:rPr>
          <w:rFonts w:ascii="Times New Roman" w:eastAsia="Times New Roman" w:hAnsi="Times New Roman" w:cs="Times New Roman"/>
          <w:i/>
          <w:iCs/>
          <w:sz w:val="24"/>
          <w:szCs w:val="24"/>
        </w:rPr>
        <w:t>clamitans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an urban fragment in southern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1F6D">
        <w:t xml:space="preserve"> </w:t>
      </w:r>
      <w:r w:rsidRPr="00B71F6D">
        <w:rPr>
          <w:rFonts w:ascii="Times New Roman" w:eastAsia="Times New Roman" w:hAnsi="Times New Roman" w:cs="Times New Roman"/>
          <w:sz w:val="24"/>
          <w:szCs w:val="24"/>
        </w:rPr>
        <w:t>e22865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10.1002/ajp.22865.</w:t>
      </w:r>
    </w:p>
    <w:p w14:paraId="528B9FFA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Cossios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ED,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Ridoutt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FV,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Donoso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AL. 2018. Relationships between Molina’s hog nosed skunks,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Conepatus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chinga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(Mammalia,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Mephitidae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and human beings in the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Chaupihuaranga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river basin, Pasco, Peru.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Ecología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17:207–214. DOI: 10.21704/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</w:rPr>
        <w:t>rea.v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</w:rPr>
        <w:t>17i2.1240.</w:t>
      </w:r>
    </w:p>
    <w:p w14:paraId="51852771" w14:textId="77777777" w:rsidR="00753924" w:rsidRPr="00627038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Costán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Sarasola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2017. Eared dove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Zenaida auriculata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granivory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and its role in seed dispersal in semiarid forests of central Argentina. </w:t>
      </w:r>
      <w:r w:rsidRPr="0062703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Ornitología Neotropical</w:t>
      </w:r>
      <w:r w:rsidRPr="0062703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28:43-50. </w:t>
      </w:r>
    </w:p>
    <w:p w14:paraId="7C46E9EC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  <w:lang w:val="es-ES"/>
        </w:rPr>
        <w:t>Dardanelli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S, Fandiño B, </w:t>
      </w: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  <w:lang w:val="es-ES"/>
        </w:rPr>
        <w:t>Calamari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NC, </w:t>
      </w: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  <w:lang w:val="es-ES"/>
        </w:rPr>
        <w:t>Canavelli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SB, Zaccagnini ME. 2016.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¿Eligen las palomas y cotorras los lotes de soja (</w:t>
      </w:r>
      <w:proofErr w:type="spellStart"/>
      <w:r w:rsidRPr="00D15CA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Gl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y</w:t>
      </w:r>
      <w:r w:rsidRPr="00D15CA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cine</w:t>
      </w:r>
      <w:proofErr w:type="spellEnd"/>
      <w:r w:rsidRPr="00D15CA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D15CA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max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en emergencia? Un caso de estudio en agroecosistemas de Entre Ríos, Argentina.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Mexicana de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Biodiversidad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87:1308–1314. DOI: 10.1016/j.rmb.2016.09.006.</w:t>
      </w:r>
    </w:p>
    <w:p w14:paraId="4788F4B3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Dore KM, Eller AR, Eller JL. 2018. Identity construction and symbolic association in farmer-vervet monkey (</w:t>
      </w:r>
      <w:proofErr w:type="spellStart"/>
      <w:r w:rsidRPr="00B5570E">
        <w:rPr>
          <w:rFonts w:ascii="Times New Roman" w:eastAsia="Times New Roman" w:hAnsi="Times New Roman" w:cs="Times New Roman"/>
          <w:i/>
          <w:iCs/>
          <w:sz w:val="24"/>
          <w:szCs w:val="24"/>
        </w:rPr>
        <w:t>Chlorocebus</w:t>
      </w:r>
      <w:proofErr w:type="spellEnd"/>
      <w:r w:rsidRPr="00B557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aethiops </w:t>
      </w:r>
      <w:proofErr w:type="spellStart"/>
      <w:r w:rsidRPr="00B5570E">
        <w:rPr>
          <w:rFonts w:ascii="Times New Roman" w:eastAsia="Times New Roman" w:hAnsi="Times New Roman" w:cs="Times New Roman"/>
          <w:i/>
          <w:iCs/>
          <w:sz w:val="24"/>
          <w:szCs w:val="24"/>
        </w:rPr>
        <w:t>sabaeus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interconnections in St. Kitts.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Folia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Primatologica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89:63–80. DOI: 10.1159/000479064.</w:t>
      </w:r>
    </w:p>
    <w:p w14:paraId="6C205B81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Doutel-Ribas C, Martins FI, Campos Z,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Piovezan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U, Tomas W, Silva VS,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Pellegrin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A, Mourão G. 2019.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Invasive wild boars and native mammals in agroecosystems in the Atlantic Forest of Western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Pesquisa Agropecuária Brasileira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54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 w:rsidRPr="00B71F6D">
        <w:rPr>
          <w:rFonts w:ascii="Times New Roman" w:eastAsia="Times New Roman" w:hAnsi="Times New Roman" w:cs="Times New Roman"/>
          <w:sz w:val="24"/>
          <w:szCs w:val="24"/>
          <w:lang w:val="pt-BR"/>
        </w:rPr>
        <w:t>e00241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. DOI: 10.1590/S1678-3921.PAB2019.V54.00241.</w:t>
      </w:r>
    </w:p>
    <w:p w14:paraId="306353F5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Eiris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Barreto 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2009.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Home range of mars rats,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Holochilus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sciureus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, a rodent pest in rice fields of Venezuela.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Interciencia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34:400–405.</w:t>
      </w:r>
    </w:p>
    <w:p w14:paraId="6D98ADA6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Engeman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RM, Laborde JE, Constantin BU,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Shwiff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SA, Hall P,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Duffiney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A, Luciano F. 2010. The economic impacts to commercial farms from invasive monkeys in Puerto Rico.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Crop Protection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29:401–405. DOI: 10.1016/j.cropro.2009.10.021.</w:t>
      </w:r>
    </w:p>
    <w:p w14:paraId="154ABCBB" w14:textId="77777777" w:rsidR="00753924" w:rsidRPr="00753924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Escobar-Lasso S, Cepeda-Duque JC, Gil-Fernández M, González-Maya JF. 2020. Is the banana ripe? Andean bear-human conflict in a protected area of Colombia. </w:t>
      </w:r>
      <w:proofErr w:type="spellStart"/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Human-Wildlife</w:t>
      </w:r>
      <w:proofErr w:type="spellEnd"/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Interactions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14:200–215. DOI: 10.26077/6e5e-089e.</w:t>
      </w:r>
    </w:p>
    <w:p w14:paraId="6F371C7C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Felix GA, Almeida Paz ICL, </w:t>
      </w: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>Piovezan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U, Garcia RG, Lima KAO, </w:t>
      </w: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>Nääs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IA, Salgado DD, </w:t>
      </w: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>Pilecco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M, Belloni M. 2014.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Feeding behavior and crop damage caused by capybaras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Hydrochoerus hydrochaeris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an agricultural landscape.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Brazilian Journal of Biology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74:779–786. DOI: 10.1590/1519-6984.02113.</w:t>
      </w:r>
    </w:p>
    <w:p w14:paraId="304CB6FC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</w:rPr>
        <w:t>Ferraz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</w:rPr>
        <w:t xml:space="preserve"> KMPMB, </w:t>
      </w: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</w:rPr>
        <w:t>Lechevalier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</w:rPr>
        <w:t xml:space="preserve"> M-A, Couto HTZ, </w:t>
      </w: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</w:rPr>
        <w:t>Verdade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</w:rPr>
        <w:t xml:space="preserve"> LM. 2003.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Damage caused by capybaras in a corn field.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Scientia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Agricola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60:191–194. DOI: h10.1590/S0103-90162003000100029</w:t>
      </w:r>
    </w:p>
    <w:p w14:paraId="3E39A27A" w14:textId="77777777" w:rsidR="007F2AB0" w:rsidRPr="00B3771D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Ferraz KMPM de B, Ferraz SF de B, Moreira JR, Couto HTZ, Verdade LM. 2007.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Capybara (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Hydrochoerus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hydrochaeris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) distribution in agroecosystems: a cross-scale habitat analysis.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Biogeography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34:223–230. DOI: 10.1111/j.1365-2699.2006.</w:t>
      </w:r>
      <w:proofErr w:type="gramStart"/>
      <w:r w:rsidRPr="00B3771D">
        <w:rPr>
          <w:rFonts w:ascii="Times New Roman" w:eastAsia="Times New Roman" w:hAnsi="Times New Roman" w:cs="Times New Roman"/>
          <w:sz w:val="24"/>
          <w:szCs w:val="24"/>
        </w:rPr>
        <w:t>01568.x.</w:t>
      </w:r>
      <w:proofErr w:type="gramEnd"/>
    </w:p>
    <w:p w14:paraId="441AED40" w14:textId="77777777" w:rsidR="007F2AB0" w:rsidRPr="00827B7F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Ferraz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KMPMB, Peterson AT,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Scachetti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-Pereira R,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Vettorazzi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CA,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Verdade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LM. 2009. Distribution of capybaras in an agroecosystem, southeastern Brazil, based on ecological niche modeling.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Journal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of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Mammalogy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90:189–194. DOI: 10.1644/07-MAMM-A-338.1.</w:t>
      </w:r>
    </w:p>
    <w:p w14:paraId="606940D0" w14:textId="77777777" w:rsidR="007F2AB0" w:rsidRPr="00B3771D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Figueroa J. 2013. Revisión de la dieta del oso andino </w:t>
      </w:r>
      <w:proofErr w:type="spellStart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Tremarctos</w:t>
      </w:r>
      <w:proofErr w:type="spellEnd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ornatus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>Carnivora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>Ursidae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en América del Sur y nuevos registros para el Perú.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Revista del Museo Argentino de Ciencias Naturales 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>15: 1–27</w:t>
      </w:r>
    </w:p>
    <w:p w14:paraId="0A14B7CB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Flores-Armillas VH, López-Medellín X, Barrios RG, MacGregor-Fors I, Valenzuela-Galván D. 2020.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Landscape features associated with damage to Maize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Zea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mays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fields in Central México: A comparison of wind and wildlife damage.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Agriculture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460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. DOI: 10.3390/agriculture10100460.</w:t>
      </w:r>
    </w:p>
    <w:p w14:paraId="57DB9CD8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de Freitas CH,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Setz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EZF, Araújo ARB,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Gobbi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N. 2008.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Agricultural crops in the diet of bearded capuchin monkeys,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Cebus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libidinosus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Spix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(Primates: Cebidae), in forest fragments in southeast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Revista Brasileira de Zoologia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25:32–39. DOI: 10.1590/S0101-81752008000100006.</w:t>
      </w:r>
    </w:p>
    <w:p w14:paraId="42BD7803" w14:textId="77777777" w:rsidR="007F2AB0" w:rsidRPr="00B3771D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Fuentes ER,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>Campusano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C. 1985.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Pest outbreaks and rainfall in the semi-arid region of Chile.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Arid Environments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8:67–72. DOI: 10.1016/s0140-1963(18)31338-7.</w:t>
      </w:r>
    </w:p>
    <w:p w14:paraId="6F870A52" w14:textId="77777777" w:rsidR="007F2AB0" w:rsidRPr="00627038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Galetti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M. 1993. Diet of the scaly-headed parrot (</w:t>
      </w:r>
      <w:proofErr w:type="spellStart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Pionus</w:t>
      </w:r>
      <w:proofErr w:type="spellEnd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maximiliani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) in a semideciduous forest in southeastern Brazil. </w:t>
      </w:r>
      <w:proofErr w:type="spellStart"/>
      <w:r w:rsidRPr="00627038">
        <w:rPr>
          <w:rFonts w:ascii="Times New Roman" w:eastAsia="Times New Roman" w:hAnsi="Times New Roman" w:cs="Times New Roman"/>
          <w:i/>
          <w:iCs/>
          <w:sz w:val="24"/>
          <w:szCs w:val="24"/>
        </w:rPr>
        <w:t>Biotropica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</w:rPr>
        <w:t xml:space="preserve"> 25:419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–425</w:t>
      </w:r>
      <w:r w:rsidRPr="00627038">
        <w:rPr>
          <w:rFonts w:ascii="Times New Roman" w:eastAsia="Times New Roman" w:hAnsi="Times New Roman" w:cs="Times New Roman"/>
          <w:sz w:val="24"/>
          <w:szCs w:val="24"/>
        </w:rPr>
        <w:t>. DOI: 10.2307/2388865.</w:t>
      </w:r>
    </w:p>
    <w:p w14:paraId="1F1CE9DB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García JM, </w:t>
      </w:r>
      <w:proofErr w:type="spellStart"/>
      <w:r w:rsidRPr="007F2AB0">
        <w:rPr>
          <w:rFonts w:ascii="Times New Roman" w:eastAsia="Times New Roman" w:hAnsi="Times New Roman" w:cs="Times New Roman"/>
          <w:sz w:val="24"/>
          <w:szCs w:val="24"/>
        </w:rPr>
        <w:t>Peiró</w:t>
      </w:r>
      <w:proofErr w:type="spellEnd"/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 V. 2016.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Feeding use of a tropical agroecosystem (Cuba) by Mourning dove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Zenaida macroura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L). </w:t>
      </w:r>
      <w:r w:rsidRPr="00657F8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Animal and Plant Sciences</w:t>
      </w:r>
      <w:r w:rsidRPr="00657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26:1879–1885. </w:t>
      </w:r>
    </w:p>
    <w:p w14:paraId="0DF249DD" w14:textId="77777777" w:rsidR="007F2AB0" w:rsidRPr="00827B7F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García-Mendoza PJ, Prieto-Rosales GP. 2019. 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Análisis preliminar de los daños ocasionados al maíz por vertebrados plagas en la localidad Pilcos, Colcabamba, Perú. </w:t>
      </w:r>
      <w:proofErr w:type="spellStart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Tayacaja</w:t>
      </w:r>
      <w:proofErr w:type="spellEnd"/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2:111–126. 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>DOI: 10.46908/</w:t>
      </w:r>
      <w:proofErr w:type="gramStart"/>
      <w:r w:rsidRPr="00827B7F">
        <w:rPr>
          <w:rFonts w:ascii="Times New Roman" w:eastAsia="Times New Roman" w:hAnsi="Times New Roman" w:cs="Times New Roman"/>
          <w:sz w:val="24"/>
          <w:szCs w:val="24"/>
        </w:rPr>
        <w:t>rict.v</w:t>
      </w:r>
      <w:proofErr w:type="gramEnd"/>
      <w:r w:rsidRPr="00827B7F">
        <w:rPr>
          <w:rFonts w:ascii="Times New Roman" w:eastAsia="Times New Roman" w:hAnsi="Times New Roman" w:cs="Times New Roman"/>
          <w:sz w:val="24"/>
          <w:szCs w:val="24"/>
        </w:rPr>
        <w:t>2i1.43.</w:t>
      </w:r>
    </w:p>
    <w:p w14:paraId="334432CD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D09D1">
        <w:rPr>
          <w:rFonts w:ascii="Times New Roman" w:eastAsia="Times New Roman" w:hAnsi="Times New Roman" w:cs="Times New Roman"/>
          <w:sz w:val="24"/>
          <w:szCs w:val="24"/>
        </w:rPr>
        <w:t xml:space="preserve">González DV, Acosta Perez N. 2002.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Assessment of bird damage to 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</w:rPr>
        <w:t>early-ripening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rice in Cuautla, Morelos State, Mexico.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:157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10.5070/v420110237.</w:t>
      </w:r>
    </w:p>
    <w:p w14:paraId="5A5DBDCF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Gorosábel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Pedrana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Bernad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L, Caballero VJ, Muñoz SD,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Maceira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NO. 2019. Evaluating the impacts and benefits of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sheldgeese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on crop yields in the Pampas region of Argentina: A contribution for mitigating the conflicts with agriculture.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Agriculture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,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Ecosystems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and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Environment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279:33–42. DOI: 10.1016/j.agee.2019.04.002.</w:t>
      </w:r>
    </w:p>
    <w:p w14:paraId="59479826" w14:textId="77777777" w:rsidR="00753924" w:rsidRPr="00753924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Hilje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L. 1992. Daño y combate de los roedores plaga en Costa Rica. </w:t>
      </w:r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Manejo Integrado de Plagas y Agroecología </w:t>
      </w:r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>23:32–38.</w:t>
      </w:r>
    </w:p>
    <w:p w14:paraId="2AA4BD80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>Horrocks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JA, </w:t>
      </w: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>Baulu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J. 1988.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Effects of trapping on the vervet (</w:t>
      </w:r>
      <w:r w:rsidRPr="000E12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Cercopithecus aethiops </w:t>
      </w:r>
      <w:proofErr w:type="spellStart"/>
      <w:r w:rsidRPr="000E12CE">
        <w:rPr>
          <w:rFonts w:ascii="Times New Roman" w:eastAsia="Times New Roman" w:hAnsi="Times New Roman" w:cs="Times New Roman"/>
          <w:i/>
          <w:iCs/>
          <w:sz w:val="24"/>
          <w:szCs w:val="24"/>
        </w:rPr>
        <w:t>sabaeus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population in Barbados.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15:223–233. DOI: 10.1002/ajp.1350150305.</w:t>
      </w:r>
    </w:p>
    <w:p w14:paraId="0D06AD39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Horrocks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Baulu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J. 1994. Food competition between vervets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Cercopithecus aethiops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sabaeus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and farmers in Barbados: </w:t>
      </w:r>
      <w:r w:rsidRPr="000E12CE">
        <w:rPr>
          <w:rFonts w:ascii="Times New Roman" w:eastAsia="Times New Roman" w:hAnsi="Times New Roman" w:cs="Times New Roman"/>
          <w:sz w:val="24"/>
          <w:szCs w:val="24"/>
        </w:rPr>
        <w:t>implications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for management.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Revue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d'Ecologie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49:281–294.</w:t>
      </w:r>
    </w:p>
    <w:p w14:paraId="2FD84569" w14:textId="77777777" w:rsidR="007F2AB0" w:rsidRPr="00B3771D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Horváth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A, March IJ, Wolf JHD. 2001. Rodent diversity and land use in Montebello, Chiapas, Mexico.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Studies on Neotropical Fauna and Environment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36:169–176. DOI: 10.1076/snfe.36.3.169.2130.</w:t>
      </w:r>
    </w:p>
    <w:p w14:paraId="54300F64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Ibañez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Andreucci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F,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Montalti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D. 2016. Primer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daño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cultivo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frutales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estornino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pinto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Sturnus vulgaris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(Passeriformes: Sturnidae)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Argentina.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Zoológica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Lilloana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60:177–180. </w:t>
      </w:r>
    </w:p>
    <w:p w14:paraId="68E57866" w14:textId="77777777" w:rsidR="007F2AB0" w:rsidRPr="00B3771D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lastRenderedPageBreak/>
        <w:t>Jackson JE. 1988. Terrestrial mammalian pests in Argentina-an overview.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Proceedings of the Vertebrate Pest Conference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198.</w:t>
      </w:r>
    </w:p>
    <w:p w14:paraId="52CB4532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Key GE, de la Piedra Constantino R. 1992.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The field rat control campaign, Chiapas, Mexico.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15:268–271.</w:t>
      </w:r>
    </w:p>
    <w:p w14:paraId="5B2A6F25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Lima M, Peres CA, Abrahams MI, Junior CAS, Costa GM, Santos RC. 2019. The paradoxical situation of the white-lipped peccary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Tayassu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pecari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the state of Mato Grosso,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in Ecology and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17:36–39. DOI: 10.1016/j.pecon.2018.12.001.</w:t>
      </w:r>
    </w:p>
    <w:p w14:paraId="05F6D26F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Lins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PGAS, Ferreira RG. 2019. Competition during sugarcane crop raiding by blond capuchin monkeys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Sapajus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flavius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Primates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60:81–91. DOI: 10.1007/s10329-018-0698-z.</w:t>
      </w:r>
    </w:p>
    <w:p w14:paraId="68F3A6B1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Lobão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ESP, Nogueira-Filho SLG. 2011. Human-wildlife conflicts in the Brazilian Atlantic Forest.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Suiform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Soundings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10:14–22.</w:t>
      </w:r>
    </w:p>
    <w:p w14:paraId="664EC13F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López-Torres AL, Claudio-Hernández HJ, Rodríguez-Gómez CA, Longo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Joglar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RL. 2012. Green Iguanas (</w:t>
      </w:r>
      <w:r w:rsidRPr="001D56E4">
        <w:rPr>
          <w:rFonts w:ascii="Times New Roman" w:eastAsia="Times New Roman" w:hAnsi="Times New Roman" w:cs="Times New Roman"/>
          <w:i/>
          <w:iCs/>
          <w:sz w:val="24"/>
          <w:szCs w:val="24"/>
        </w:rPr>
        <w:t>Iguana iguana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Puerto Rico: Is it time for management?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Biological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Invasions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14:35–45. DOI: 10.1007/s10530-011-0057-0.</w:t>
      </w:r>
    </w:p>
    <w:p w14:paraId="76586BC5" w14:textId="77777777" w:rsidR="00753924" w:rsidRPr="00827B7F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Loza-del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-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Carpio A,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Clavitea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J, Delgado P. 2016. Incidencia de aves granívoras y su importancia como plagas en el cultivo de quinua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Chenopodium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quinoa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Willd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.) en el altiplano 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Peruano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Bioagro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28:139–150.</w:t>
      </w:r>
    </w:p>
    <w:p w14:paraId="2E49A69C" w14:textId="77777777" w:rsidR="007F2AB0" w:rsidRPr="00827B7F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>MacGregor-Fors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I, Calderón-Parra R,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>Meléndez-Herrada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A, López-López S,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>Schondube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JE. 2011.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Pretty, but dangerous! Records of Monk Parakeets (</w:t>
      </w:r>
      <w:proofErr w:type="spellStart"/>
      <w:r w:rsidRPr="000C5754">
        <w:rPr>
          <w:rFonts w:ascii="Times New Roman" w:eastAsia="Times New Roman" w:hAnsi="Times New Roman" w:cs="Times New Roman"/>
          <w:i/>
          <w:iCs/>
          <w:sz w:val="24"/>
          <w:szCs w:val="24"/>
        </w:rPr>
        <w:t>Myiopsitta</w:t>
      </w:r>
      <w:proofErr w:type="spellEnd"/>
      <w:r w:rsidRPr="000C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5754">
        <w:rPr>
          <w:rFonts w:ascii="Times New Roman" w:eastAsia="Times New Roman" w:hAnsi="Times New Roman" w:cs="Times New Roman"/>
          <w:i/>
          <w:iCs/>
          <w:sz w:val="24"/>
          <w:szCs w:val="24"/>
        </w:rPr>
        <w:t>monachus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) in Mexico and their possible invasion effects.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Mexicana de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Biodiversidad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82:</w:t>
      </w:r>
      <w:r>
        <w:rPr>
          <w:rFonts w:ascii="Times New Roman" w:eastAsia="Times New Roman" w:hAnsi="Times New Roman" w:cs="Times New Roman"/>
          <w:sz w:val="24"/>
          <w:szCs w:val="24"/>
        </w:rPr>
        <w:t>1053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1056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>. DOI: 10.22201/ib.20078706e.2011.3.721.</w:t>
      </w:r>
    </w:p>
    <w:p w14:paraId="392B5542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Marchand G. 2016.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de la dimension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spatiale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conflits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homme/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faune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sauvage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dans la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réserve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développement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durable de la rivière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Uatumã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(Amazonas,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</w:rPr>
        <w:t>Brésil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Cyberge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: European Journal of Geography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(online)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10.4000/cybergeo.27807.</w:t>
      </w:r>
    </w:p>
    <w:p w14:paraId="4E72A602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McKinney T. 2011. The effects of provisioning and crop-raiding on the diet and foraging activities of human-commensal white-faced Capuchins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Cebus capucinus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73:439–448. DOI: 10.1002/ajp.20919.</w:t>
      </w:r>
    </w:p>
    <w:p w14:paraId="1F577D2F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McKinney T. 2019. Ecological and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behavioural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flexibility of mantled howlers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Alouatta palliata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response to anthropogenic habitat disturbance.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Folia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Primatologica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90:456–469. DOI: 10.1159/000499825.</w:t>
      </w:r>
    </w:p>
    <w:p w14:paraId="7A6A4179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Melo C,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Cheschini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J. 2012.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Daños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causados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por las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aves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sorgo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Sorghum bicolor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Brasil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central.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Bioagro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24:33–38. </w:t>
      </w:r>
    </w:p>
    <w:p w14:paraId="595EB126" w14:textId="77777777" w:rsidR="00753924" w:rsidRPr="00827B7F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Mendonça 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ET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Souto 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Andrelino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L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Souto W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Vieira W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LS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Alves R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RN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2012. Conflitos entre pessoas e animais silvestres no Semiárido paraibano e suas implicações para conservação.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Sitientibus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série Ciências Biológicas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11:185–199. DOI: 10.13102/scb107. </w:t>
      </w:r>
    </w:p>
    <w:p w14:paraId="20BED1C1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Mitchell B,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>Bruggers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RL. 1985.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Aspects of woodpecker damage to cacao in the Dominican Republic.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Tropical Pest Management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31:148–152. DOI: 10.1080/09670878509370969.</w:t>
      </w:r>
    </w:p>
    <w:p w14:paraId="53818F83" w14:textId="77777777" w:rsidR="00753924" w:rsidRPr="00753924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 J.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1999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. Impacto potencial de la taltuza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Orthogeomys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sp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.) en el cultivo del pejibaye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Bactris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gasipaes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en Costa Rica. </w:t>
      </w:r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Agronomía Mesoamericana</w:t>
      </w:r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10:133–136. DOI: 10.15517/</w:t>
      </w:r>
      <w:proofErr w:type="gramStart"/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>am.v</w:t>
      </w:r>
      <w:proofErr w:type="gramEnd"/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10i2.17989. </w:t>
      </w:r>
    </w:p>
    <w:p w14:paraId="69A1097E" w14:textId="77777777" w:rsidR="007F2AB0" w:rsidRPr="007F2AB0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 J. 2013. Lista actualizada de aves dañinas en Costa Rica (2012). </w:t>
      </w:r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UNED </w:t>
      </w:r>
      <w:proofErr w:type="spellStart"/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Research</w:t>
      </w:r>
      <w:proofErr w:type="spellEnd"/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Journal</w:t>
      </w:r>
      <w:proofErr w:type="spellEnd"/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5:111–120. DOI: 10.22458/</w:t>
      </w:r>
      <w:proofErr w:type="gramStart"/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>urj.v</w:t>
      </w:r>
      <w:proofErr w:type="gramEnd"/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>5i1.197.</w:t>
      </w:r>
    </w:p>
    <w:p w14:paraId="2C6B697C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Monge-Meza J, Linares-Orozco J. 2010. </w:t>
      </w:r>
      <w:r w:rsidRPr="003A5141">
        <w:rPr>
          <w:rFonts w:ascii="Times New Roman" w:eastAsia="Times New Roman" w:hAnsi="Times New Roman" w:cs="Times New Roman"/>
          <w:sz w:val="24"/>
          <w:szCs w:val="24"/>
          <w:lang w:val="es-ES"/>
        </w:rPr>
        <w:t>Presencia del zorro de cuatro ojos (</w:t>
      </w:r>
      <w:proofErr w:type="spellStart"/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Philander</w:t>
      </w:r>
      <w:proofErr w:type="spellEnd"/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opossum</w:t>
      </w:r>
      <w:proofErr w:type="spellEnd"/>
      <w:r w:rsidRPr="003A5141">
        <w:rPr>
          <w:rFonts w:ascii="Times New Roman" w:eastAsia="Times New Roman" w:hAnsi="Times New Roman" w:cs="Times New Roman"/>
          <w:sz w:val="24"/>
          <w:szCs w:val="24"/>
          <w:lang w:val="es-ES"/>
        </w:rPr>
        <w:t>) en el cultivo de piña (</w:t>
      </w:r>
      <w:proofErr w:type="spellStart"/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Ananas</w:t>
      </w:r>
      <w:proofErr w:type="spellEnd"/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comusus</w:t>
      </w:r>
      <w:proofErr w:type="spellEnd"/>
      <w:r w:rsidRPr="003A514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Agronomía Mesoamericana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21:343–347. DOI: 10.15517/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am.v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21i2.4898.</w:t>
      </w:r>
    </w:p>
    <w:p w14:paraId="2FBA8C2B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Monge-Meza J. 2011. El impacto de las taltuzas en el cultivo de banano.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Agronomía Mesoamericana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22:167–174. </w:t>
      </w:r>
    </w:p>
    <w:p w14:paraId="22A02A76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Monge-Meza J, Herrera-Murillo F, Arias-Reverón J. 2014. Daños de la rata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Sigmodon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hirsutus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Rodentia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Cricetidae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) al cultivo de maní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Arachis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hypogaea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en Alajuela, Costa Rica.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UNED Research Journal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6:81–86. DOI: 10.22458/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</w:rPr>
        <w:t>urj.v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</w:rPr>
        <w:t>6i1.318</w:t>
      </w:r>
    </w:p>
    <w:p w14:paraId="7589A65D" w14:textId="77777777" w:rsidR="00753924" w:rsidRPr="00827B7F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Naughton-Treves L, Mena JL, Treves A, Alvarez N,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Radeloff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VC. 2003. Wildlife survival beyond park boundaries: the impact of slash-and-burn agriculture and hunting on mammals in Tambopata, Peru.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Conservation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Biology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17:1106–1117. DOI: 10.1046/j.1523-1739.</w:t>
      </w:r>
      <w:proofErr w:type="gram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2003.02045.x</w:t>
      </w:r>
      <w:proofErr w:type="gramEnd"/>
    </w:p>
    <w:p w14:paraId="39BC9420" w14:textId="77777777" w:rsidR="007F2AB0" w:rsidRPr="00974267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Olivera L,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Rodríquez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Ceretta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S, </w:t>
      </w:r>
      <w:proofErr w:type="spellStart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Beyhaut</w:t>
      </w:r>
      <w:proofErr w:type="spellEnd"/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E. 2016. </w:t>
      </w:r>
      <w:r w:rsidRPr="0097426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Repelentes de aves aplicados a la semilla de soja: compatibilidad con el inoculante y </w:t>
      </w:r>
      <w:proofErr w:type="spellStart"/>
      <w:r w:rsidRPr="00974267">
        <w:rPr>
          <w:rFonts w:ascii="Times New Roman" w:eastAsia="Times New Roman" w:hAnsi="Times New Roman" w:cs="Times New Roman"/>
          <w:sz w:val="24"/>
          <w:szCs w:val="24"/>
          <w:lang w:val="es-ES"/>
        </w:rPr>
        <w:t>residualidad</w:t>
      </w:r>
      <w:proofErr w:type="spellEnd"/>
      <w:r w:rsidRPr="0097426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cotiledones.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Agrociencia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20:51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–60.</w:t>
      </w:r>
    </w:p>
    <w:p w14:paraId="3CC03226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Parra JG, García AA, Poleo CJ, Fuentes LM. 2012. Aspectos reproductivos y daños causados por una comunidad de roedores en arroz bajo siembra directa en el sistema de riego río Guárico.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Agronomía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Tropical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62:163–170.</w:t>
      </w:r>
    </w:p>
    <w:p w14:paraId="3BBB34AC" w14:textId="77777777" w:rsidR="007F2AB0" w:rsidRPr="00B3771D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Pedrana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Bernad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L,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Maceira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Isacch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JP. 2014. Human-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Sheldgeese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conflict in agricultural landscapes: Effects of environmental and anthropogenic predictors on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Sheldgeese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distribution in the southern Pampa, Argentina.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Agriculture, Ecosystems and Environment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183:31–39. DOI: 10.1016/j.agee.2013.09.029.</w:t>
      </w:r>
    </w:p>
    <w:p w14:paraId="17E07CC2" w14:textId="77777777" w:rsidR="007F2AB0" w:rsidRPr="007F2AB0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Pedrosa F, Salerno R,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Padilha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FVB,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</w:rPr>
        <w:t>Galetti</w:t>
      </w:r>
      <w:proofErr w:type="spellEnd"/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M. 2015. Current distribution of invasive feral pigs in Brazil: Economic impacts and ecological uncertainty. </w:t>
      </w:r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Natureza e Conservação </w:t>
      </w:r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>13:84–87. DOI: 10.1016/j.ncon.2015.04.005.</w:t>
      </w:r>
    </w:p>
    <w:p w14:paraId="3450B917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F60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Pereira CZ, Rosa C, </w:t>
      </w:r>
      <w:proofErr w:type="spellStart"/>
      <w:r w:rsidRPr="003F606D">
        <w:rPr>
          <w:rFonts w:ascii="Times New Roman" w:eastAsia="Times New Roman" w:hAnsi="Times New Roman" w:cs="Times New Roman"/>
          <w:sz w:val="24"/>
          <w:szCs w:val="24"/>
          <w:lang w:val="pt-BR"/>
        </w:rPr>
        <w:t>Zanzini</w:t>
      </w:r>
      <w:proofErr w:type="spellEnd"/>
      <w:r w:rsidRPr="003F60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ACS. 2019.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Perception of presence, impact and control of the invasive 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species </w:t>
      </w:r>
      <w:r w:rsidRPr="00E47F6A">
        <w:rPr>
          <w:rFonts w:ascii="Times New Roman" w:eastAsia="Times New Roman" w:hAnsi="Times New Roman" w:cs="Times New Roman"/>
          <w:i/>
          <w:iCs/>
          <w:sz w:val="24"/>
          <w:szCs w:val="24"/>
        </w:rPr>
        <w:t>Sus</w:t>
      </w:r>
      <w:proofErr w:type="gramEnd"/>
      <w:r w:rsidRPr="00E47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scrofa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in the local community living near the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Itatiaia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National Park,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Ethnobiology and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8:1–11. DOI: 10.15451/ec2019-06-8.06-1-11.</w:t>
      </w:r>
    </w:p>
    <w:p w14:paraId="5248C331" w14:textId="77777777" w:rsidR="007F2AB0" w:rsidRPr="00D076A6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D076A6">
        <w:rPr>
          <w:rFonts w:ascii="Times New Roman" w:eastAsia="Times New Roman" w:hAnsi="Times New Roman" w:cs="Times New Roman"/>
          <w:sz w:val="24"/>
          <w:szCs w:val="24"/>
        </w:rPr>
        <w:t>Pérez EM, Bulla L. 2000. Dietary relationships among four granivorous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doves in Venezuelan savannas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76A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Tropical Ecology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16:865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882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DOI: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10.1017/S0266467400001772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986AB" w14:textId="77777777" w:rsidR="00753924" w:rsidRPr="00827B7F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Pérez E, Pacheco LF. 2006. Damage by large mammals to subsistence crops within a protected area in a montane forest of Bolivia.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Crop Protection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25:933–939. DOI: 10.1016/j.cropro.2005.12.005.</w:t>
      </w:r>
    </w:p>
    <w:p w14:paraId="0F100366" w14:textId="77777777" w:rsidR="00753924" w:rsidRPr="00827B7F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Pérez E, Pacheco LF. 2014. </w:t>
      </w:r>
      <w:r w:rsidRPr="00830D9E">
        <w:rPr>
          <w:rFonts w:ascii="Times New Roman" w:eastAsia="Times New Roman" w:hAnsi="Times New Roman" w:cs="Times New Roman"/>
          <w:sz w:val="24"/>
          <w:szCs w:val="24"/>
          <w:lang w:val="es-ES"/>
        </w:rPr>
        <w:t>Mitigación de daños provocados por fauna silvestre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30D9E">
        <w:rPr>
          <w:rFonts w:ascii="Times New Roman" w:eastAsia="Times New Roman" w:hAnsi="Times New Roman" w:cs="Times New Roman"/>
          <w:sz w:val="24"/>
          <w:szCs w:val="24"/>
          <w:lang w:val="es-ES"/>
        </w:rPr>
        <w:t>en cultivos agrícolas en un bosque montano de Bolivia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Biología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Tropical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62:1495–1507.</w:t>
      </w:r>
    </w:p>
    <w:p w14:paraId="53185B0B" w14:textId="77777777" w:rsidR="007F2AB0" w:rsidRPr="007F2AB0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Peyton B. 1980.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 xml:space="preserve">Ecology, distribution, and food habits of spectacled bears, </w:t>
      </w:r>
      <w:proofErr w:type="spellStart"/>
      <w:r w:rsidRPr="00D076A6">
        <w:rPr>
          <w:rFonts w:ascii="Times New Roman" w:eastAsia="Times New Roman" w:hAnsi="Times New Roman" w:cs="Times New Roman"/>
          <w:i/>
          <w:iCs/>
          <w:sz w:val="24"/>
          <w:szCs w:val="24"/>
        </w:rPr>
        <w:t>Tremarctos</w:t>
      </w:r>
      <w:proofErr w:type="spellEnd"/>
      <w:r w:rsidRPr="00D076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76A6">
        <w:rPr>
          <w:rFonts w:ascii="Times New Roman" w:eastAsia="Times New Roman" w:hAnsi="Times New Roman" w:cs="Times New Roman"/>
          <w:i/>
          <w:iCs/>
          <w:sz w:val="24"/>
          <w:szCs w:val="24"/>
        </w:rPr>
        <w:t>ornatus</w:t>
      </w:r>
      <w:proofErr w:type="spellEnd"/>
      <w:r w:rsidRPr="00D076A6">
        <w:rPr>
          <w:rFonts w:ascii="Times New Roman" w:eastAsia="Times New Roman" w:hAnsi="Times New Roman" w:cs="Times New Roman"/>
          <w:sz w:val="24"/>
          <w:szCs w:val="24"/>
        </w:rPr>
        <w:t>, in Peru.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Mammalogy</w:t>
      </w:r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 61:639–652. DOI: 10.2307/1380309.</w:t>
      </w:r>
    </w:p>
    <w:p w14:paraId="583FF1B9" w14:textId="77777777" w:rsidR="007F2AB0" w:rsidRPr="00D45C99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</w:rPr>
        <w:t>Poleo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</w:rPr>
        <w:t xml:space="preserve"> CJ, Fuentes L, </w:t>
      </w: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</w:rPr>
        <w:t>Vivas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</w:rPr>
        <w:t xml:space="preserve"> L. 2010. </w:t>
      </w:r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>Caracterización reproductiva de una población de</w:t>
      </w:r>
      <w:r w:rsidRPr="00664B5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664B5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Zygodontomys</w:t>
      </w:r>
      <w:proofErr w:type="spellEnd"/>
      <w:r w:rsidRPr="00664B5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664B5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brevicauda</w:t>
      </w:r>
      <w:proofErr w:type="spellEnd"/>
      <w:r w:rsidRPr="00664B5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>(</w:t>
      </w:r>
      <w:proofErr w:type="spellStart"/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>Rodentia</w:t>
      </w:r>
      <w:proofErr w:type="spellEnd"/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>Cricetidae</w:t>
      </w:r>
      <w:proofErr w:type="spellEnd"/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>) capturada en siembras de arroz del estado Guárico, Venezuela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D45C9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Agronomía</w:t>
      </w:r>
      <w:proofErr w:type="spellEnd"/>
      <w:r w:rsidRPr="00D45C9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Tropical </w:t>
      </w:r>
      <w:r w:rsidRPr="00D45C99">
        <w:rPr>
          <w:rFonts w:ascii="Times New Roman" w:eastAsia="Times New Roman" w:hAnsi="Times New Roman" w:cs="Times New Roman"/>
          <w:sz w:val="24"/>
          <w:szCs w:val="24"/>
          <w:lang w:val="pt-BR"/>
        </w:rPr>
        <w:t>60:43–48.</w:t>
      </w:r>
    </w:p>
    <w:p w14:paraId="745F1926" w14:textId="77777777" w:rsidR="00753924" w:rsidRPr="00442B45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>Ranvaud</w:t>
      </w:r>
      <w:proofErr w:type="spellEnd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R, de Freitas KC, </w:t>
      </w:r>
      <w:proofErr w:type="spellStart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>Bucher</w:t>
      </w:r>
      <w:proofErr w:type="spellEnd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EH, Dias HS, </w:t>
      </w:r>
      <w:proofErr w:type="spellStart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>Avanzo</w:t>
      </w:r>
      <w:proofErr w:type="spellEnd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VC, </w:t>
      </w:r>
      <w:proofErr w:type="spellStart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>Alberts</w:t>
      </w:r>
      <w:proofErr w:type="spellEnd"/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CC. 2001.</w:t>
      </w:r>
      <w:r w:rsidRPr="007F2AB0">
        <w:rPr>
          <w:lang w:val="pt-BR"/>
        </w:rPr>
        <w:t xml:space="preserve"> 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>Diet of Eared Doves (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Zenaida auriculata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, Aves, Columbidae) in a sugar-cane colony in South-eastern Brazil. </w:t>
      </w:r>
      <w:r w:rsidRPr="00442B45">
        <w:rPr>
          <w:rFonts w:ascii="Times New Roman" w:eastAsia="Times New Roman" w:hAnsi="Times New Roman" w:cs="Times New Roman"/>
          <w:i/>
          <w:iCs/>
          <w:sz w:val="24"/>
          <w:szCs w:val="24"/>
        </w:rPr>
        <w:t>Brazilian Journal of Biology</w:t>
      </w:r>
      <w:r w:rsidRPr="00442B45">
        <w:rPr>
          <w:rFonts w:ascii="Times New Roman" w:eastAsia="Times New Roman" w:hAnsi="Times New Roman" w:cs="Times New Roman"/>
          <w:sz w:val="24"/>
          <w:szCs w:val="24"/>
        </w:rPr>
        <w:t xml:space="preserve"> 61:651–660. DOI: 10.1590/S1519-69842001000400015</w:t>
      </w:r>
    </w:p>
    <w:p w14:paraId="7F54B060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Renfrew R</w:t>
      </w:r>
      <w:r>
        <w:rPr>
          <w:rFonts w:ascii="Times New Roman" w:eastAsia="Times New Roman" w:hAnsi="Times New Roman" w:cs="Times New Roman"/>
          <w:sz w:val="24"/>
          <w:szCs w:val="24"/>
        </w:rPr>
        <w:t>B, Saavedra AM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2007. Ecology and conservation of Bobolinks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Dolichonyx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oryzivorus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rice production regions of Bolivia.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Ornitolog</w:t>
      </w:r>
      <w:r w:rsidRPr="001E48F6">
        <w:rPr>
          <w:rFonts w:ascii="Times New Roman" w:eastAsia="Times New Roman" w:hAnsi="Times New Roman" w:cs="Times New Roman"/>
          <w:i/>
          <w:iCs/>
          <w:sz w:val="24"/>
          <w:szCs w:val="24"/>
        </w:rPr>
        <w:t>í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Neotropical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18:61–7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EFF5087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Renfrew RB, Hill JM, Kim DH, Romanek C,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Perlut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NG. 2017. Winter diet of Bobolink, a long-distance migratory grassland bird, inferred from feather isotopes. </w:t>
      </w:r>
      <w:proofErr w:type="spellStart"/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Condor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119:439–448. DOI: 10.1650/CONDOR-16-162.1.</w:t>
      </w:r>
    </w:p>
    <w:p w14:paraId="53C13C69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Robles J, Jacobsen SE, Rasmussen C, Otazu V, Mandujano J. 2003. Plagas de aves en Quinua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Chenopodium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gram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quinoa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Willd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.) y medidas de control en el Perú central.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Peruana de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Entomología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. 43:147–151. </w:t>
      </w:r>
    </w:p>
    <w:p w14:paraId="37375B3E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Rocha LC, Fortes VB. 2015. Perceptions and attitudes of rural residents towards capuchin monkeys, </w:t>
      </w:r>
      <w:proofErr w:type="gramStart"/>
      <w:r w:rsidRPr="002B2C37">
        <w:rPr>
          <w:rFonts w:ascii="Times New Roman" w:eastAsia="Times New Roman" w:hAnsi="Times New Roman" w:cs="Times New Roman"/>
          <w:sz w:val="24"/>
          <w:szCs w:val="24"/>
        </w:rPr>
        <w:t>in the area of</w:t>
      </w:r>
      <w:proofErr w:type="gram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influence of the Dona Francisca hydroelectric power plant, South Brazil.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Ambiente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Sociedade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:19–34. DOI: 10.1590/1809-4422ASOC825V1842015</w:t>
      </w:r>
    </w:p>
    <w:p w14:paraId="61B41DDB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Rodriguez EN, Avery ML. 1996.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Agelaius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blackbirds and rice in Uruguay and the southeastern United States.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Seventeenth Vertebrate Pest Conference </w:t>
      </w:r>
      <w:r>
        <w:rPr>
          <w:rFonts w:ascii="Times New Roman" w:eastAsia="Times New Roman" w:hAnsi="Times New Roman" w:cs="Times New Roman"/>
          <w:sz w:val="24"/>
          <w:szCs w:val="24"/>
        </w:rPr>
        <w:t>17: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94–98.</w:t>
      </w:r>
    </w:p>
    <w:p w14:paraId="55EA4D93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Rodriguez EN,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Bruggers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RL, Bullard RW, Cook R. 1995. An integrated strategy to decrease eared dove damage in sunflower crops.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National Wildlife Research Center Repellents Conference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409–421.</w:t>
      </w:r>
    </w:p>
    <w:p w14:paraId="18AED347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Rodriguez EN, Tiscornia G, Tobin ME. 2004. Bird depredations in Uruguayan vineyards.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21:136–139.</w:t>
      </w:r>
    </w:p>
    <w:p w14:paraId="05EBFA3A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Romero-Balderas KG, Naranjo EJ, Morales HH, Nigh RB. 2006.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Daños ocasionados por vertebrados silvestres al cultivo de maíz en la Selva Lacandona, Chiapas, México.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Interciencia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31:276–283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B35B9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Rosa CA,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Wallau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MO, Pedrosa F. 2018. Hunting as the main technique used to control wild pigs in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Wildlife Society Bulletin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42:111–118. DOI: 10.1002/wsb.851.</w:t>
      </w:r>
    </w:p>
    <w:p w14:paraId="0278CBF5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Sánchez R,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Ballari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SA, Bucher EH,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Masello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JF. 2016. Foraging by burrowing parrots has little impact on agricultural crops in northeastern Patagonia, Argentina.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Pest Management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62:326–335. DOI: 10.1080/09670874.2016.1198061.</w:t>
      </w:r>
    </w:p>
    <w:p w14:paraId="6F352FFF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Sánchez-Cordero V, Martínez-Meyer E. 2000. Museum specimen data predict crop damage by tropical rodents.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National Academy of Sciences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97:7074–7077. DOI: 10.1073/pnas.97.13.7074</w:t>
      </w:r>
    </w:p>
    <w:p w14:paraId="667F3A1B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Santos </w:t>
      </w:r>
      <w:r>
        <w:rPr>
          <w:rFonts w:ascii="Times New Roman" w:eastAsia="Times New Roman" w:hAnsi="Times New Roman" w:cs="Times New Roman"/>
          <w:sz w:val="24"/>
          <w:szCs w:val="24"/>
        </w:rPr>
        <w:t>GC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. 2018. Characteristics of rodent outbreaks in the low San Francisco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Sergipano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(Sergipe, Brazil) and influence of anomalies on sea surface temperature on temperatures in this region.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Design and Nature and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Ecodynamics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13:156–165. DOI: 10.2495/DNE-V13-N2-156-165.</w:t>
      </w:r>
    </w:p>
    <w:p w14:paraId="39E500F0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34C15">
        <w:rPr>
          <w:rFonts w:ascii="Times New Roman" w:eastAsia="Times New Roman" w:hAnsi="Times New Roman" w:cs="Times New Roman"/>
          <w:sz w:val="24"/>
          <w:szCs w:val="24"/>
          <w:lang w:val="es-ES"/>
        </w:rPr>
        <w:t>Saucedo Castillo OM, Fernández Pérez LE,</w:t>
      </w:r>
      <w:r w:rsidRPr="00434C15">
        <w:rPr>
          <w:lang w:val="es-ES"/>
        </w:rPr>
        <w:t xml:space="preserve"> </w:t>
      </w:r>
      <w:r w:rsidRPr="00434C15">
        <w:rPr>
          <w:rFonts w:ascii="Times New Roman" w:eastAsia="Times New Roman" w:hAnsi="Times New Roman" w:cs="Times New Roman"/>
          <w:sz w:val="24"/>
          <w:szCs w:val="24"/>
          <w:lang w:val="es-ES"/>
        </w:rPr>
        <w:t>Quiñones Ramos R, Rodríguez Valdés G, Moya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434C1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Álvarez A. 2017.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aves granívoras y el cultivo del sorgo en la provincia de Villa Clara, Cuba.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Revista Centro Agrícola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44:36–43. </w:t>
      </w:r>
    </w:p>
    <w:p w14:paraId="5416350E" w14:textId="77777777" w:rsidR="007F2AB0" w:rsidRPr="00827B7F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Silva-Andrade HL, de Andrade LP, Muniz LS, </w:t>
      </w:r>
      <w:proofErr w:type="spellStart"/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>Telino</w:t>
      </w:r>
      <w:proofErr w:type="spellEnd"/>
      <w:r w:rsidRPr="00D45C99">
        <w:rPr>
          <w:rFonts w:ascii="Times New Roman" w:eastAsia="Times New Roman" w:hAnsi="Times New Roman" w:cs="Times New Roman"/>
          <w:sz w:val="24"/>
          <w:szCs w:val="24"/>
          <w:lang w:val="pt-BR"/>
        </w:rPr>
        <w:t>-Júnior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WR, Albuquerque UP, Lyra-Neves RM. 2016.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Do farmers using conventional and non-conventional systems of agriculture have different perceptions of the diversity of wild birds? 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Implications for conservation. </w:t>
      </w:r>
      <w:proofErr w:type="spellStart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7B7F">
        <w:rPr>
          <w:rFonts w:ascii="Times New Roman" w:eastAsia="Times New Roman" w:hAnsi="Times New Roman" w:cs="Times New Roman"/>
          <w:sz w:val="24"/>
          <w:szCs w:val="24"/>
        </w:rPr>
        <w:t>11:e</w:t>
      </w:r>
      <w:proofErr w:type="gramEnd"/>
      <w:r w:rsidRPr="00827B7F">
        <w:rPr>
          <w:rFonts w:ascii="Times New Roman" w:eastAsia="Times New Roman" w:hAnsi="Times New Roman" w:cs="Times New Roman"/>
          <w:sz w:val="24"/>
          <w:szCs w:val="24"/>
        </w:rPr>
        <w:t>0156307. DOI: 10.1371/journal.pone.0156307.</w:t>
      </w:r>
    </w:p>
    <w:p w14:paraId="72FE29A8" w14:textId="77777777" w:rsidR="007F2AB0" w:rsidRPr="00627038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Silva-Rodríguez EA, Ortega-Solís GR, Jiménez JE. 2006. </w:t>
      </w:r>
      <w:r w:rsidRPr="00D45C99">
        <w:rPr>
          <w:rFonts w:ascii="Times New Roman" w:eastAsia="Times New Roman" w:hAnsi="Times New Roman" w:cs="Times New Roman"/>
          <w:sz w:val="24"/>
          <w:szCs w:val="24"/>
          <w:lang w:val="es-ES"/>
        </w:rPr>
        <w:t>Aves silvestres: actitudes, prácticas y mitos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45C99">
        <w:rPr>
          <w:rFonts w:ascii="Times New Roman" w:eastAsia="Times New Roman" w:hAnsi="Times New Roman" w:cs="Times New Roman"/>
          <w:sz w:val="24"/>
          <w:szCs w:val="24"/>
          <w:lang w:val="es-ES"/>
        </w:rPr>
        <w:t>en una localidad rural del sur de Chile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27038">
        <w:rPr>
          <w:rFonts w:ascii="Times New Roman" w:eastAsia="Times New Roman" w:hAnsi="Times New Roman" w:cs="Times New Roman"/>
          <w:i/>
          <w:iCs/>
          <w:sz w:val="24"/>
          <w:szCs w:val="24"/>
        </w:rPr>
        <w:t>Boletín</w:t>
      </w:r>
      <w:proofErr w:type="spellEnd"/>
      <w:r w:rsidRPr="006270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Chileno de </w:t>
      </w:r>
      <w:proofErr w:type="spellStart"/>
      <w:r w:rsidRPr="00627038">
        <w:rPr>
          <w:rFonts w:ascii="Times New Roman" w:eastAsia="Times New Roman" w:hAnsi="Times New Roman" w:cs="Times New Roman"/>
          <w:i/>
          <w:iCs/>
          <w:sz w:val="24"/>
          <w:szCs w:val="24"/>
        </w:rPr>
        <w:t>Ornitología</w:t>
      </w:r>
      <w:proofErr w:type="spellEnd"/>
      <w:r w:rsidRPr="006270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27038">
        <w:rPr>
          <w:rFonts w:ascii="Times New Roman" w:eastAsia="Times New Roman" w:hAnsi="Times New Roman" w:cs="Times New Roman"/>
          <w:sz w:val="24"/>
          <w:szCs w:val="24"/>
        </w:rPr>
        <w:t>12:2–14.</w:t>
      </w:r>
    </w:p>
    <w:p w14:paraId="2161DCF1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</w:rPr>
        <w:t>Spagnoletti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</w:rPr>
        <w:t xml:space="preserve"> N, Cardoso TCM, </w:t>
      </w: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</w:rPr>
        <w:t>Fragaszy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627038">
        <w:rPr>
          <w:rFonts w:ascii="Times New Roman" w:eastAsia="Times New Roman" w:hAnsi="Times New Roman" w:cs="Times New Roman"/>
          <w:sz w:val="24"/>
          <w:szCs w:val="24"/>
        </w:rPr>
        <w:t>Izar</w:t>
      </w:r>
      <w:proofErr w:type="spellEnd"/>
      <w:r w:rsidRPr="00627038">
        <w:rPr>
          <w:rFonts w:ascii="Times New Roman" w:eastAsia="Times New Roman" w:hAnsi="Times New Roman" w:cs="Times New Roman"/>
          <w:sz w:val="24"/>
          <w:szCs w:val="24"/>
        </w:rPr>
        <w:t xml:space="preserve"> P. 2017.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Coexistence between humans and capuchins (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Sapajus</w:t>
      </w:r>
      <w:proofErr w:type="spellEnd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libidinosus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): comparing observational data with farmers’ perceptions of crop losses.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38:243–262. DOI: 10.1007/s10764-016-9926-9.</w:t>
      </w:r>
    </w:p>
    <w:p w14:paraId="4265D6A7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Trivedi MR, Cornejo FH, Watkinson AR. 2004. Seed predation on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nuts (</w:t>
      </w:r>
      <w:proofErr w:type="spellStart"/>
      <w:r w:rsidRPr="00434C15">
        <w:rPr>
          <w:rFonts w:ascii="Times New Roman" w:eastAsia="Times New Roman" w:hAnsi="Times New Roman" w:cs="Times New Roman"/>
          <w:i/>
          <w:iCs/>
          <w:sz w:val="24"/>
          <w:szCs w:val="24"/>
        </w:rPr>
        <w:t>Bertholletia</w:t>
      </w:r>
      <w:proofErr w:type="spellEnd"/>
      <w:r w:rsidRPr="00434C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4C15">
        <w:rPr>
          <w:rFonts w:ascii="Times New Roman" w:eastAsia="Times New Roman" w:hAnsi="Times New Roman" w:cs="Times New Roman"/>
          <w:i/>
          <w:iCs/>
          <w:sz w:val="24"/>
          <w:szCs w:val="24"/>
        </w:rPr>
        <w:t>excelsa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by macaws (Psittacidae) in Madre de Dios, Peru. </w:t>
      </w:r>
      <w:proofErr w:type="spellStart"/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Biotropica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36:118–12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10.1646/03050.</w:t>
      </w:r>
    </w:p>
    <w:p w14:paraId="57E89AFC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Valencia D. 1980. Rat control in coconut palms in Colombia.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9:110–113.</w:t>
      </w:r>
    </w:p>
    <w:p w14:paraId="118E98FB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Valencia D, Elias DJ, Ospina JA. 1994. Rodent pests in Colombian agriculture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. 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16: 92–94.</w:t>
      </w:r>
    </w:p>
    <w:p w14:paraId="268F8A16" w14:textId="77777777" w:rsidR="00753924" w:rsidRPr="002B2C37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Villa CB, Lopez-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Forment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W, Villa CM, Prescott CV. 1998. Not all </w:t>
      </w:r>
      <w:proofErr w:type="spellStart"/>
      <w:r w:rsidRPr="002B2C37">
        <w:rPr>
          <w:rFonts w:ascii="Times New Roman" w:eastAsia="Times New Roman" w:hAnsi="Times New Roman" w:cs="Times New Roman"/>
          <w:sz w:val="24"/>
          <w:szCs w:val="24"/>
        </w:rPr>
        <w:t>sigmodontine</w:t>
      </w:r>
      <w:proofErr w:type="spellEnd"/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rodents in the sugarcane fields in coastal Veracruz, Mexico, are pests.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18: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236–241.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DOI: </w:t>
      </w:r>
      <w:r w:rsidRPr="00B074FF">
        <w:rPr>
          <w:rFonts w:ascii="Times New Roman" w:eastAsia="Times New Roman" w:hAnsi="Times New Roman" w:cs="Times New Roman"/>
          <w:sz w:val="24"/>
          <w:szCs w:val="24"/>
        </w:rPr>
        <w:t>10.5070/V418110096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B12A9B" w14:textId="77777777" w:rsidR="00753924" w:rsidRPr="00827B7F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</w:rPr>
        <w:t>Villafaña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</w:rPr>
        <w:t xml:space="preserve"> FM, </w:t>
      </w:r>
      <w:proofErr w:type="spellStart"/>
      <w:r w:rsidRPr="00753924">
        <w:rPr>
          <w:rFonts w:ascii="Times New Roman" w:eastAsia="Times New Roman" w:hAnsi="Times New Roman" w:cs="Times New Roman"/>
          <w:sz w:val="24"/>
          <w:szCs w:val="24"/>
        </w:rPr>
        <w:t>Pupo</w:t>
      </w:r>
      <w:proofErr w:type="spellEnd"/>
      <w:r w:rsidRPr="00753924">
        <w:rPr>
          <w:rFonts w:ascii="Times New Roman" w:eastAsia="Times New Roman" w:hAnsi="Times New Roman" w:cs="Times New Roman"/>
          <w:sz w:val="24"/>
          <w:szCs w:val="24"/>
        </w:rPr>
        <w:t xml:space="preserve"> MS, Blanco JR, Sánchez Rojas LG, Campos Muñoz C. 1999. </w:t>
      </w:r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Evaluación del impacto del </w:t>
      </w:r>
      <w:proofErr w:type="spellStart"/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>biorrodenticida</w:t>
      </w:r>
      <w:proofErr w:type="spellEnd"/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>Biorat</w:t>
      </w:r>
      <w:proofErr w:type="spellEnd"/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>poblaciones de roedores establecidos en varios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cultivos en la República de Costa Rica.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Revista Cubana de Medicina Tropical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51:185–188.</w:t>
      </w:r>
    </w:p>
    <w:p w14:paraId="3D7C9570" w14:textId="77777777" w:rsidR="007F2AB0" w:rsidRPr="00F7180E" w:rsidRDefault="007F2AB0" w:rsidP="007F2AB0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Villar-González D. 2000. </w:t>
      </w:r>
      <w:proofErr w:type="gramStart"/>
      <w:r w:rsidRPr="00006561">
        <w:rPr>
          <w:rFonts w:ascii="Times New Roman" w:eastAsia="Times New Roman" w:hAnsi="Times New Roman" w:cs="Times New Roman"/>
          <w:sz w:val="24"/>
          <w:szCs w:val="24"/>
          <w:lang w:val="es-ES"/>
        </w:rPr>
        <w:t>Principales vertebrados plaga</w:t>
      </w:r>
      <w:proofErr w:type="gramEnd"/>
      <w:r w:rsidRPr="0000656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México: situación actual y alternativas para su manejo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00656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Revista Chapingo Serie Ciencias Forestales y del Ambiente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6:41</w:t>
      </w:r>
      <w:r w:rsidRPr="00006561">
        <w:rPr>
          <w:rFonts w:ascii="Times New Roman" w:eastAsia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54.</w:t>
      </w:r>
    </w:p>
    <w:p w14:paraId="29C4FE74" w14:textId="240E8CB0" w:rsidR="00B712A9" w:rsidRPr="00714CB5" w:rsidRDefault="00753924" w:rsidP="0089221F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Waters S. 2015.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Crop-raiding Baird’s tapir provoke diverse reactions from subsistence farmers in Belize.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Tapir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24:8–10. DOI: 10.5281/zenodo.22642.</w:t>
      </w:r>
    </w:p>
    <w:sectPr w:rsidR="00B712A9" w:rsidRPr="00714CB5" w:rsidSect="00003F13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71B5" w14:textId="77777777" w:rsidR="009F1B11" w:rsidRDefault="009F1B11" w:rsidP="00393303">
      <w:pPr>
        <w:spacing w:after="0" w:line="240" w:lineRule="auto"/>
      </w:pPr>
      <w:r>
        <w:separator/>
      </w:r>
    </w:p>
  </w:endnote>
  <w:endnote w:type="continuationSeparator" w:id="0">
    <w:p w14:paraId="6542FBB6" w14:textId="77777777" w:rsidR="009F1B11" w:rsidRDefault="009F1B11" w:rsidP="0039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FCAC" w14:textId="77777777" w:rsidR="00393303" w:rsidRDefault="00393303" w:rsidP="000A3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D4328C" w14:textId="77777777" w:rsidR="00393303" w:rsidRDefault="00393303" w:rsidP="003933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777F" w14:textId="77777777" w:rsidR="00393303" w:rsidRDefault="00393303" w:rsidP="000A3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C18372" w14:textId="77777777" w:rsidR="00393303" w:rsidRDefault="00393303" w:rsidP="003933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43EC" w14:textId="77777777" w:rsidR="009F1B11" w:rsidRDefault="009F1B11" w:rsidP="00393303">
      <w:pPr>
        <w:spacing w:after="0" w:line="240" w:lineRule="auto"/>
      </w:pPr>
      <w:r>
        <w:separator/>
      </w:r>
    </w:p>
  </w:footnote>
  <w:footnote w:type="continuationSeparator" w:id="0">
    <w:p w14:paraId="1E1D33E8" w14:textId="77777777" w:rsidR="009F1B11" w:rsidRDefault="009F1B11" w:rsidP="0039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13"/>
    <w:rsid w:val="0000238D"/>
    <w:rsid w:val="00003F13"/>
    <w:rsid w:val="00062768"/>
    <w:rsid w:val="000A3F69"/>
    <w:rsid w:val="000B576F"/>
    <w:rsid w:val="00102690"/>
    <w:rsid w:val="0010350F"/>
    <w:rsid w:val="00111983"/>
    <w:rsid w:val="00131F95"/>
    <w:rsid w:val="00161365"/>
    <w:rsid w:val="00187B2C"/>
    <w:rsid w:val="00191591"/>
    <w:rsid w:val="001E2EF9"/>
    <w:rsid w:val="0022082E"/>
    <w:rsid w:val="00220D61"/>
    <w:rsid w:val="002C28B0"/>
    <w:rsid w:val="002C3E8D"/>
    <w:rsid w:val="00301F18"/>
    <w:rsid w:val="00315BB9"/>
    <w:rsid w:val="00323004"/>
    <w:rsid w:val="00351E7E"/>
    <w:rsid w:val="00375E0E"/>
    <w:rsid w:val="00393303"/>
    <w:rsid w:val="003F606D"/>
    <w:rsid w:val="003F7255"/>
    <w:rsid w:val="004209C0"/>
    <w:rsid w:val="004707C3"/>
    <w:rsid w:val="00477865"/>
    <w:rsid w:val="004D75D6"/>
    <w:rsid w:val="005215A2"/>
    <w:rsid w:val="00537A62"/>
    <w:rsid w:val="00540862"/>
    <w:rsid w:val="00551B10"/>
    <w:rsid w:val="005B26D6"/>
    <w:rsid w:val="005B50B1"/>
    <w:rsid w:val="005E26D4"/>
    <w:rsid w:val="00627038"/>
    <w:rsid w:val="006521A1"/>
    <w:rsid w:val="007024EE"/>
    <w:rsid w:val="00714CB5"/>
    <w:rsid w:val="00742F15"/>
    <w:rsid w:val="00753924"/>
    <w:rsid w:val="00791BCA"/>
    <w:rsid w:val="007E0DD3"/>
    <w:rsid w:val="007F27E5"/>
    <w:rsid w:val="007F2AB0"/>
    <w:rsid w:val="00805547"/>
    <w:rsid w:val="00806CCD"/>
    <w:rsid w:val="008110CE"/>
    <w:rsid w:val="00817CB0"/>
    <w:rsid w:val="00827B7F"/>
    <w:rsid w:val="008322BF"/>
    <w:rsid w:val="00841CC3"/>
    <w:rsid w:val="00846780"/>
    <w:rsid w:val="00864B5E"/>
    <w:rsid w:val="0089221F"/>
    <w:rsid w:val="008B5DF7"/>
    <w:rsid w:val="008D1EA2"/>
    <w:rsid w:val="008E30B1"/>
    <w:rsid w:val="009057CE"/>
    <w:rsid w:val="009F1B11"/>
    <w:rsid w:val="00A5377E"/>
    <w:rsid w:val="00A731D6"/>
    <w:rsid w:val="00A77B5F"/>
    <w:rsid w:val="00AA6C37"/>
    <w:rsid w:val="00AB7261"/>
    <w:rsid w:val="00AE0902"/>
    <w:rsid w:val="00AE5363"/>
    <w:rsid w:val="00B06F90"/>
    <w:rsid w:val="00B712A9"/>
    <w:rsid w:val="00BE4EED"/>
    <w:rsid w:val="00C42FF1"/>
    <w:rsid w:val="00C5301F"/>
    <w:rsid w:val="00C5628B"/>
    <w:rsid w:val="00CB563B"/>
    <w:rsid w:val="00CC1389"/>
    <w:rsid w:val="00D25052"/>
    <w:rsid w:val="00D95BB9"/>
    <w:rsid w:val="00DB224F"/>
    <w:rsid w:val="00E048D4"/>
    <w:rsid w:val="00E473AD"/>
    <w:rsid w:val="00E47D4F"/>
    <w:rsid w:val="00E62220"/>
    <w:rsid w:val="00EB43CF"/>
    <w:rsid w:val="00EB53D7"/>
    <w:rsid w:val="00EC7F8B"/>
    <w:rsid w:val="00F40372"/>
    <w:rsid w:val="00F70A06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B5BE4"/>
  <w15:docId w15:val="{0EA1F440-79A2-443F-9F71-3953555B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33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03"/>
  </w:style>
  <w:style w:type="character" w:styleId="PageNumber">
    <w:name w:val="page number"/>
    <w:basedOn w:val="DefaultParagraphFont"/>
    <w:uiPriority w:val="99"/>
    <w:semiHidden/>
    <w:unhideWhenUsed/>
    <w:rsid w:val="0039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25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Cuesta</dc:creator>
  <cp:keywords/>
  <dc:description/>
  <cp:lastModifiedBy>Adrian Cuesta</cp:lastModifiedBy>
  <cp:revision>22</cp:revision>
  <cp:lastPrinted>2021-06-17T17:34:00Z</cp:lastPrinted>
  <dcterms:created xsi:type="dcterms:W3CDTF">2021-10-08T18:55:00Z</dcterms:created>
  <dcterms:modified xsi:type="dcterms:W3CDTF">2022-01-18T13:53:00Z</dcterms:modified>
</cp:coreProperties>
</file>