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3D" w:rsidRDefault="00660833" w:rsidP="00822733">
      <w:pPr>
        <w:spacing w:afterLines="50" w:after="156"/>
        <w:jc w:val="left"/>
        <w:rPr>
          <w:rFonts w:ascii="Times New Roman" w:hAnsi="Times New Roman" w:cs="Times New Roman" w:hint="eastAsia"/>
          <w:sz w:val="24"/>
          <w:szCs w:val="24"/>
        </w:rPr>
      </w:pPr>
      <w:r w:rsidRPr="00660833">
        <w:rPr>
          <w:rFonts w:ascii="Times New Roman" w:hAnsi="Times New Roman" w:cs="Times New Roman"/>
          <w:b/>
          <w:sz w:val="24"/>
          <w:szCs w:val="24"/>
        </w:rPr>
        <w:t>Table S5.</w:t>
      </w:r>
      <w:r w:rsidRPr="00660833">
        <w:rPr>
          <w:rFonts w:ascii="Times New Roman" w:hAnsi="Times New Roman" w:cs="Times New Roman"/>
          <w:sz w:val="24"/>
          <w:szCs w:val="24"/>
        </w:rPr>
        <w:t xml:space="preserve"> Compare the abundance of each cycling pathway among differen</w:t>
      </w:r>
      <w:r>
        <w:rPr>
          <w:rFonts w:ascii="Times New Roman" w:hAnsi="Times New Roman" w:cs="Times New Roman"/>
          <w:sz w:val="24"/>
          <w:szCs w:val="24"/>
        </w:rPr>
        <w:t xml:space="preserve">t continuous cropping years by </w:t>
      </w:r>
      <w:r w:rsidRPr="00660833">
        <w:rPr>
          <w:rFonts w:ascii="Times New Roman" w:hAnsi="Times New Roman" w:cs="Times New Roman"/>
          <w:sz w:val="24"/>
          <w:szCs w:val="24"/>
        </w:rPr>
        <w:t>Z-value analysis.</w:t>
      </w:r>
    </w:p>
    <w:tbl>
      <w:tblPr>
        <w:tblW w:w="5529" w:type="dxa"/>
        <w:jc w:val="center"/>
        <w:tblInd w:w="93" w:type="dxa"/>
        <w:tblLook w:val="04A0" w:firstRow="1" w:lastRow="0" w:firstColumn="1" w:lastColumn="0" w:noHBand="0" w:noVBand="1"/>
      </w:tblPr>
      <w:tblGrid>
        <w:gridCol w:w="2200"/>
        <w:gridCol w:w="1589"/>
        <w:gridCol w:w="840"/>
        <w:gridCol w:w="900"/>
      </w:tblGrid>
      <w:tr w:rsidR="00660833" w:rsidRPr="00660833" w:rsidTr="00660833">
        <w:trPr>
          <w:trHeight w:val="330"/>
          <w:jc w:val="center"/>
        </w:trPr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0833" w:rsidRPr="00660833" w:rsidRDefault="00660833" w:rsidP="006608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83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0833" w:rsidRPr="00660833" w:rsidRDefault="00660833" w:rsidP="006608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83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Items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0833" w:rsidRPr="00660833" w:rsidRDefault="00660833" w:rsidP="006608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83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 value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0833" w:rsidRPr="00660833" w:rsidRDefault="00660833" w:rsidP="006608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83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 w:rsidRPr="0066083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value</w:t>
            </w:r>
          </w:p>
        </w:tc>
      </w:tr>
      <w:tr w:rsidR="00660833" w:rsidRPr="00660833" w:rsidTr="00660833">
        <w:trPr>
          <w:trHeight w:val="315"/>
          <w:jc w:val="center"/>
        </w:trPr>
        <w:tc>
          <w:tcPr>
            <w:tcW w:w="2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60833" w:rsidRPr="00660833" w:rsidRDefault="00660833" w:rsidP="006608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83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Z-value (unitless)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0833" w:rsidRPr="00660833" w:rsidRDefault="00660833" w:rsidP="006608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83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C-degradation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0833" w:rsidRPr="00660833" w:rsidRDefault="00660833" w:rsidP="006608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83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0833" w:rsidRPr="00660833" w:rsidRDefault="00660833" w:rsidP="006608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83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0.007*</w:t>
            </w:r>
          </w:p>
        </w:tc>
      </w:tr>
      <w:tr w:rsidR="00660833" w:rsidRPr="00660833" w:rsidTr="00660833">
        <w:trPr>
          <w:trHeight w:val="315"/>
          <w:jc w:val="center"/>
        </w:trPr>
        <w:tc>
          <w:tcPr>
            <w:tcW w:w="2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60833" w:rsidRPr="00660833" w:rsidRDefault="00660833" w:rsidP="006608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0833" w:rsidRPr="00660833" w:rsidRDefault="00660833" w:rsidP="006608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83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C-fixation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0833" w:rsidRPr="00660833" w:rsidRDefault="00660833" w:rsidP="006608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83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0833" w:rsidRPr="00660833" w:rsidRDefault="00660833" w:rsidP="006608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83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0.206</w:t>
            </w:r>
          </w:p>
        </w:tc>
      </w:tr>
      <w:tr w:rsidR="00660833" w:rsidRPr="00660833" w:rsidTr="00660833">
        <w:trPr>
          <w:trHeight w:val="315"/>
          <w:jc w:val="center"/>
        </w:trPr>
        <w:tc>
          <w:tcPr>
            <w:tcW w:w="2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60833" w:rsidRPr="00660833" w:rsidRDefault="00660833" w:rsidP="006608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0833" w:rsidRPr="00660833" w:rsidRDefault="00660833" w:rsidP="006608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83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P-cycling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0833" w:rsidRPr="00660833" w:rsidRDefault="00660833" w:rsidP="006608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83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0833" w:rsidRPr="00660833" w:rsidRDefault="00660833" w:rsidP="006608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83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0.029*</w:t>
            </w:r>
          </w:p>
        </w:tc>
      </w:tr>
      <w:tr w:rsidR="00660833" w:rsidRPr="00660833" w:rsidTr="00660833">
        <w:trPr>
          <w:trHeight w:val="315"/>
          <w:jc w:val="center"/>
        </w:trPr>
        <w:tc>
          <w:tcPr>
            <w:tcW w:w="2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60833" w:rsidRPr="00660833" w:rsidRDefault="00660833" w:rsidP="006608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0833" w:rsidRPr="00660833" w:rsidRDefault="00660833" w:rsidP="006608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83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N-cycling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0833" w:rsidRPr="00660833" w:rsidRDefault="00660833" w:rsidP="006608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83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0833" w:rsidRPr="00660833" w:rsidRDefault="00660833" w:rsidP="006608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83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0.366</w:t>
            </w:r>
          </w:p>
        </w:tc>
      </w:tr>
      <w:tr w:rsidR="00660833" w:rsidRPr="00660833" w:rsidTr="00660833">
        <w:trPr>
          <w:trHeight w:val="330"/>
          <w:jc w:val="center"/>
        </w:trPr>
        <w:tc>
          <w:tcPr>
            <w:tcW w:w="2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60833" w:rsidRPr="00660833" w:rsidRDefault="00660833" w:rsidP="006608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0833" w:rsidRPr="00660833" w:rsidRDefault="00660833" w:rsidP="006608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83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S-cycling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0833" w:rsidRPr="00660833" w:rsidRDefault="00660833" w:rsidP="006608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83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0833" w:rsidRPr="00660833" w:rsidRDefault="00660833" w:rsidP="006608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83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0.444</w:t>
            </w:r>
          </w:p>
        </w:tc>
      </w:tr>
    </w:tbl>
    <w:p w:rsidR="00660833" w:rsidRPr="00660833" w:rsidRDefault="00660833" w:rsidP="00660833">
      <w:pPr>
        <w:jc w:val="left"/>
        <w:rPr>
          <w:rFonts w:ascii="Times New Roman" w:hAnsi="Times New Roman" w:cs="Times New Roman"/>
          <w:sz w:val="24"/>
          <w:szCs w:val="24"/>
        </w:rPr>
      </w:pPr>
      <w:r w:rsidRPr="00660833">
        <w:rPr>
          <w:rFonts w:ascii="Times New Roman" w:hAnsi="Times New Roman" w:cs="Times New Roman"/>
          <w:i/>
          <w:sz w:val="24"/>
          <w:szCs w:val="24"/>
        </w:rPr>
        <w:t>P</w:t>
      </w:r>
      <w:r w:rsidRPr="00660833">
        <w:rPr>
          <w:rFonts w:ascii="Times New Roman" w:hAnsi="Times New Roman" w:cs="Times New Roman"/>
          <w:sz w:val="24"/>
          <w:szCs w:val="24"/>
        </w:rPr>
        <w:t xml:space="preserve"> </w:t>
      </w:r>
      <w:r w:rsidRPr="00660833">
        <w:rPr>
          <w:rFonts w:ascii="Times New Roman" w:hAnsi="Times New Roman" w:cs="Times New Roman"/>
          <w:sz w:val="24"/>
          <w:szCs w:val="24"/>
        </w:rPr>
        <w:t>＜</w:t>
      </w:r>
      <w:r w:rsidRPr="00660833">
        <w:rPr>
          <w:rFonts w:ascii="Times New Roman" w:hAnsi="Times New Roman" w:cs="Times New Roman"/>
          <w:sz w:val="24"/>
          <w:szCs w:val="24"/>
        </w:rPr>
        <w:t>0.05 considered significant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bookmarkStart w:id="0" w:name="_GoBack"/>
      <w:bookmarkEnd w:id="0"/>
    </w:p>
    <w:sectPr w:rsidR="00660833" w:rsidRPr="006608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F6"/>
    <w:rsid w:val="004A50F6"/>
    <w:rsid w:val="00660833"/>
    <w:rsid w:val="006A0DC5"/>
    <w:rsid w:val="00822733"/>
    <w:rsid w:val="00A5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8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272</Characters>
  <Application>Microsoft Office Word</Application>
  <DocSecurity>0</DocSecurity>
  <Lines>2</Lines>
  <Paragraphs>1</Paragraphs>
  <ScaleCrop>false</ScaleCrop>
  <Company>P R C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2022-03-09T01:47:00Z</dcterms:created>
  <dcterms:modified xsi:type="dcterms:W3CDTF">2022-03-09T01:52:00Z</dcterms:modified>
</cp:coreProperties>
</file>