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97"/>
        <w:gridCol w:w="624"/>
        <w:gridCol w:w="1094"/>
        <w:gridCol w:w="646"/>
        <w:gridCol w:w="873"/>
        <w:gridCol w:w="1289"/>
        <w:gridCol w:w="1992"/>
        <w:gridCol w:w="689"/>
      </w:tblGrid>
      <w:tr w:rsidR="00D037C4" w:rsidRPr="00D037C4" w14:paraId="1E0C4792" w14:textId="77777777" w:rsidTr="0023021F">
        <w:trPr>
          <w:trHeight w:val="513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3E6ACA3F" w14:textId="77777777" w:rsidR="003D7521" w:rsidRPr="00D037C4" w:rsidRDefault="003D7521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/>
                <w:sz w:val="20"/>
                <w:szCs w:val="20"/>
              </w:rPr>
              <w:t>Polymorphism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vAlign w:val="center"/>
          </w:tcPr>
          <w:p w14:paraId="21DDB4D2" w14:textId="77777777" w:rsidR="003D7521" w:rsidRPr="00D037C4" w:rsidRDefault="003D752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/>
                <w:sz w:val="20"/>
                <w:szCs w:val="20"/>
              </w:rPr>
              <w:t>Author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</w:tcBorders>
            <w:vAlign w:val="center"/>
          </w:tcPr>
          <w:p w14:paraId="516E9F46" w14:textId="77777777" w:rsidR="003D7521" w:rsidRPr="00D037C4" w:rsidRDefault="003D752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</w:tcBorders>
            <w:vAlign w:val="center"/>
          </w:tcPr>
          <w:p w14:paraId="1BE1291B" w14:textId="77777777" w:rsidR="003D7521" w:rsidRPr="00D037C4" w:rsidRDefault="003D752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/>
                <w:sz w:val="20"/>
                <w:szCs w:val="20"/>
              </w:rPr>
              <w:t>population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2C122" w14:textId="77777777" w:rsidR="003D7521" w:rsidRPr="00D037C4" w:rsidRDefault="003D752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/>
                <w:sz w:val="20"/>
                <w:szCs w:val="20"/>
              </w:rPr>
              <w:t>Sample size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</w:tcBorders>
            <w:vAlign w:val="center"/>
          </w:tcPr>
          <w:p w14:paraId="26E80467" w14:textId="77777777" w:rsidR="003D7521" w:rsidRPr="00D037C4" w:rsidRDefault="003D752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/>
                <w:sz w:val="20"/>
                <w:szCs w:val="20"/>
              </w:rPr>
              <w:t>MAF</w:t>
            </w:r>
            <w:r w:rsidRPr="00D037C4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D037C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D037C4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  <w:p w14:paraId="2DFDAF19" w14:textId="77777777" w:rsidR="003D7521" w:rsidRPr="00D037C4" w:rsidRDefault="003D752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D037C4">
              <w:rPr>
                <w:rFonts w:ascii="Times New Roman" w:hAnsi="Times New Roman" w:cs="Times New Roman"/>
                <w:sz w:val="20"/>
                <w:szCs w:val="20"/>
              </w:rPr>
              <w:t>controls</w:t>
            </w:r>
            <w:r w:rsidRPr="00D037C4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</w:tcBorders>
            <w:vAlign w:val="center"/>
          </w:tcPr>
          <w:p w14:paraId="78331716" w14:textId="77777777" w:rsidR="003D7521" w:rsidRPr="00D037C4" w:rsidRDefault="003D7521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/>
                <w:sz w:val="20"/>
                <w:szCs w:val="20"/>
              </w:rPr>
              <w:t>Influence on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14:paraId="5B09B25C" w14:textId="77777777" w:rsidR="003D7521" w:rsidRPr="00D037C4" w:rsidRDefault="003D7521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/>
                <w:sz w:val="20"/>
                <w:szCs w:val="20"/>
              </w:rPr>
              <w:t>References</w:t>
            </w:r>
          </w:p>
        </w:tc>
      </w:tr>
      <w:tr w:rsidR="00D037C4" w:rsidRPr="00D037C4" w14:paraId="7E8F27FF" w14:textId="77777777" w:rsidTr="0023021F">
        <w:trPr>
          <w:trHeight w:val="513"/>
        </w:trPr>
        <w:tc>
          <w:tcPr>
            <w:tcW w:w="14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8225ED7" w14:textId="77777777" w:rsidR="003D7521" w:rsidRPr="00D037C4" w:rsidRDefault="003D752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99D3DCA" w14:textId="77777777" w:rsidR="003D7521" w:rsidRPr="00D037C4" w:rsidRDefault="003D752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058467F" w14:textId="77777777" w:rsidR="003D7521" w:rsidRPr="00D037C4" w:rsidRDefault="003D752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</w:tcBorders>
          </w:tcPr>
          <w:p w14:paraId="3595675B" w14:textId="77777777" w:rsidR="003D7521" w:rsidRPr="00D037C4" w:rsidRDefault="003D752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14:paraId="3FAAD325" w14:textId="77777777" w:rsidR="003D7521" w:rsidRPr="00D037C4" w:rsidRDefault="003D752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/>
                <w:sz w:val="20"/>
                <w:szCs w:val="20"/>
              </w:rPr>
              <w:t>cases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14:paraId="1772F80D" w14:textId="77777777" w:rsidR="003D7521" w:rsidRPr="00D037C4" w:rsidRDefault="003D752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/>
                <w:sz w:val="20"/>
                <w:szCs w:val="20"/>
              </w:rPr>
              <w:t>controls</w:t>
            </w:r>
          </w:p>
        </w:tc>
        <w:tc>
          <w:tcPr>
            <w:tcW w:w="1289" w:type="dxa"/>
            <w:vMerge/>
            <w:tcBorders>
              <w:bottom w:val="single" w:sz="4" w:space="0" w:color="auto"/>
            </w:tcBorders>
          </w:tcPr>
          <w:p w14:paraId="30A2DABF" w14:textId="77777777" w:rsidR="003D7521" w:rsidRPr="00D037C4" w:rsidRDefault="003D752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bottom w:val="single" w:sz="4" w:space="0" w:color="auto"/>
            </w:tcBorders>
          </w:tcPr>
          <w:p w14:paraId="72AEAAEC" w14:textId="77777777" w:rsidR="003D7521" w:rsidRPr="00D037C4" w:rsidRDefault="003D752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</w:tcPr>
          <w:p w14:paraId="31E02243" w14:textId="77777777" w:rsidR="003D7521" w:rsidRPr="00D037C4" w:rsidRDefault="003D752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C4" w:rsidRPr="00D037C4" w14:paraId="0934AFEA" w14:textId="77777777" w:rsidTr="0023021F">
        <w:trPr>
          <w:trHeight w:val="609"/>
        </w:trPr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14:paraId="54FE62AA" w14:textId="77777777" w:rsidR="003D7521" w:rsidRPr="00D037C4" w:rsidRDefault="003D752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/>
                <w:sz w:val="20"/>
                <w:szCs w:val="20"/>
              </w:rPr>
              <w:t>rs3804100</w:t>
            </w:r>
          </w:p>
          <w:p w14:paraId="3E1BE581" w14:textId="77777777" w:rsidR="003D7521" w:rsidRPr="00D037C4" w:rsidRDefault="003D752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/>
                <w:kern w:val="0"/>
                <w:sz w:val="20"/>
                <w:szCs w:val="20"/>
              </w:rPr>
              <w:t>(T/C)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14:paraId="4F406638" w14:textId="77777777" w:rsidR="003D7521" w:rsidRPr="00D037C4" w:rsidRDefault="003D752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D037C4">
              <w:rPr>
                <w:rFonts w:ascii="Times New Roman" w:hAnsi="Times New Roman" w:cs="Times New Roman"/>
                <w:sz w:val="20"/>
                <w:szCs w:val="20"/>
              </w:rPr>
              <w:t>hen et al.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14:paraId="749E62CF" w14:textId="77777777" w:rsidR="003D7521" w:rsidRPr="00D037C4" w:rsidRDefault="003D752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D037C4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14:paraId="7B4191B0" w14:textId="77777777" w:rsidR="003D7521" w:rsidRPr="00D037C4" w:rsidRDefault="003D7521" w:rsidP="00B93FD8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/>
                <w:sz w:val="20"/>
                <w:szCs w:val="20"/>
              </w:rPr>
              <w:t>Chinese Han male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14:paraId="2B8D0DD4" w14:textId="6993121D" w:rsidR="003D7521" w:rsidRPr="00D037C4" w:rsidRDefault="003D7521" w:rsidP="00F3396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 w:hint="eastAsia"/>
                <w:sz w:val="20"/>
                <w:szCs w:val="20"/>
              </w:rPr>
              <w:t>688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14:paraId="5D585B60" w14:textId="77777777" w:rsidR="003D7521" w:rsidRPr="00D037C4" w:rsidRDefault="003D752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 w:hint="eastAsia"/>
                <w:sz w:val="20"/>
                <w:szCs w:val="20"/>
              </w:rPr>
              <w:t>686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21B65827" w14:textId="77777777" w:rsidR="003D7521" w:rsidRPr="00D037C4" w:rsidRDefault="003D752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 w:hint="eastAsia"/>
                <w:sz w:val="20"/>
                <w:szCs w:val="20"/>
              </w:rPr>
              <w:t>25.25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14:paraId="6B60A7AF" w14:textId="77777777" w:rsidR="003D7521" w:rsidRPr="00D037C4" w:rsidRDefault="003D7521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/>
                <w:sz w:val="20"/>
                <w:szCs w:val="20"/>
              </w:rPr>
              <w:t>HBV clearance and the risk of HBV-related HCC</w:t>
            </w:r>
          </w:p>
        </w:tc>
        <w:tc>
          <w:tcPr>
            <w:tcW w:w="689" w:type="dxa"/>
            <w:tcBorders>
              <w:top w:val="single" w:sz="4" w:space="0" w:color="auto"/>
            </w:tcBorders>
          </w:tcPr>
          <w:p w14:paraId="760DC468" w14:textId="77777777" w:rsidR="003D7521" w:rsidRPr="00D037C4" w:rsidRDefault="003D752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PEVuZE5vdGU+PENpdGU+PEF1dGhvcj5DaGVuPC9BdXRob3I+PFllYXI+MjAxNzwvWWVhcj48UmVj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</w:fldData>
              </w:fldChar>
            </w:r>
            <w:r w:rsidRPr="00D037C4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D037C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PEVuZE5vdGU+PENpdGU+PEF1dGhvcj5DaGVuPC9BdXRob3I+PFllYXI+MjAxNzwvWWVhcj48UmVj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</w:fldData>
              </w:fldChar>
            </w:r>
            <w:r w:rsidRPr="00D037C4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D037C4">
              <w:rPr>
                <w:rFonts w:ascii="Times New Roman" w:hAnsi="Times New Roman" w:cs="Times New Roman"/>
                <w:sz w:val="20"/>
                <w:szCs w:val="20"/>
              </w:rPr>
            </w:r>
            <w:r w:rsidRPr="00D037C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037C4">
              <w:rPr>
                <w:rFonts w:ascii="Times New Roman" w:hAnsi="Times New Roman" w:cs="Times New Roman"/>
                <w:sz w:val="20"/>
                <w:szCs w:val="20"/>
              </w:rPr>
            </w:r>
            <w:r w:rsidRPr="00D037C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7C4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[46]</w:t>
            </w:r>
            <w:r w:rsidRPr="00D037C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037C4" w:rsidRPr="00D037C4" w14:paraId="2AB32589" w14:textId="77777777" w:rsidTr="0023021F">
        <w:trPr>
          <w:trHeight w:val="609"/>
        </w:trPr>
        <w:tc>
          <w:tcPr>
            <w:tcW w:w="1413" w:type="dxa"/>
            <w:vMerge/>
          </w:tcPr>
          <w:p w14:paraId="454D474D" w14:textId="77777777" w:rsidR="003D7521" w:rsidRPr="00D037C4" w:rsidRDefault="003D752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14:paraId="40B51DA7" w14:textId="77777777" w:rsidR="003D7521" w:rsidRPr="00D037C4" w:rsidRDefault="003D752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D037C4">
              <w:rPr>
                <w:rFonts w:ascii="Times New Roman" w:hAnsi="Times New Roman" w:cs="Times New Roman"/>
                <w:sz w:val="20"/>
                <w:szCs w:val="20"/>
              </w:rPr>
              <w:t>hen et al.</w:t>
            </w:r>
          </w:p>
        </w:tc>
        <w:tc>
          <w:tcPr>
            <w:tcW w:w="624" w:type="dxa"/>
          </w:tcPr>
          <w:p w14:paraId="7F3F70D9" w14:textId="77777777" w:rsidR="003D7521" w:rsidRPr="00D037C4" w:rsidRDefault="003D752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 w:hint="eastAsia"/>
                <w:sz w:val="20"/>
                <w:szCs w:val="20"/>
              </w:rPr>
              <w:t>2011</w:t>
            </w:r>
          </w:p>
        </w:tc>
        <w:tc>
          <w:tcPr>
            <w:tcW w:w="1094" w:type="dxa"/>
          </w:tcPr>
          <w:p w14:paraId="3FD9253A" w14:textId="77777777" w:rsidR="003D7521" w:rsidRPr="00D037C4" w:rsidRDefault="003D7521" w:rsidP="00B93FD8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/>
                <w:sz w:val="20"/>
                <w:szCs w:val="20"/>
              </w:rPr>
              <w:t>Chinese Han</w:t>
            </w:r>
          </w:p>
        </w:tc>
        <w:tc>
          <w:tcPr>
            <w:tcW w:w="646" w:type="dxa"/>
          </w:tcPr>
          <w:p w14:paraId="0875E73C" w14:textId="77777777" w:rsidR="003D7521" w:rsidRPr="00D037C4" w:rsidRDefault="003D752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 w:hint="eastAsia"/>
                <w:sz w:val="20"/>
                <w:szCs w:val="20"/>
              </w:rPr>
              <w:t>24</w:t>
            </w:r>
          </w:p>
        </w:tc>
        <w:tc>
          <w:tcPr>
            <w:tcW w:w="873" w:type="dxa"/>
          </w:tcPr>
          <w:p w14:paraId="2E348F03" w14:textId="77777777" w:rsidR="003D7521" w:rsidRPr="00D037C4" w:rsidRDefault="003D752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 w:hint="eastAsia"/>
                <w:sz w:val="20"/>
                <w:szCs w:val="20"/>
              </w:rPr>
              <w:t>46</w:t>
            </w:r>
          </w:p>
        </w:tc>
        <w:tc>
          <w:tcPr>
            <w:tcW w:w="1289" w:type="dxa"/>
          </w:tcPr>
          <w:p w14:paraId="315F31FE" w14:textId="77777777" w:rsidR="003D7521" w:rsidRPr="00D037C4" w:rsidRDefault="003D752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 w:hint="eastAsia"/>
                <w:sz w:val="20"/>
                <w:szCs w:val="20"/>
              </w:rPr>
              <w:t>22.70</w:t>
            </w:r>
          </w:p>
        </w:tc>
        <w:tc>
          <w:tcPr>
            <w:tcW w:w="1992" w:type="dxa"/>
          </w:tcPr>
          <w:p w14:paraId="2C0DB730" w14:textId="77777777" w:rsidR="003D7521" w:rsidRPr="00D037C4" w:rsidRDefault="003D7521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/>
                <w:sz w:val="20"/>
                <w:szCs w:val="20"/>
              </w:rPr>
              <w:t>Response to hepatitis B vaccine</w:t>
            </w:r>
          </w:p>
        </w:tc>
        <w:tc>
          <w:tcPr>
            <w:tcW w:w="689" w:type="dxa"/>
          </w:tcPr>
          <w:p w14:paraId="25398514" w14:textId="77777777" w:rsidR="003D7521" w:rsidRPr="00D037C4" w:rsidRDefault="003D752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D037C4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&lt;EndNote&gt;&lt;Cite&gt;&lt;Author&gt;Chen&lt;/Author&gt;&lt;Year&gt;2011&lt;/Year&gt;&lt;RecNum&gt;123&lt;/RecNum&gt;&lt;DisplayText&gt;&lt;style face="superscript"&gt;[47]&lt;/style&gt;&lt;/DisplayText&gt;&lt;record&gt;&lt;rec-number&gt;123&lt;/rec-number&gt;&lt;foreign-keys&gt;&lt;key app="EN" db-id="afsfexre4w2epeep59jxx5epz5xptpvpxvr2" timestamp="1642422525"&gt;123&lt;/key&gt;&lt;/foreign-keys&gt;&lt;ref-type name="Journal Article"&gt;17&lt;/ref-type&gt;&lt;contributors&gt;&lt;authors&gt;&lt;author&gt;Chen, J.&lt;/author&gt;&lt;author&gt;Liang, Z.&lt;/author&gt;&lt;author&gt;Lu, F.&lt;/author&gt;&lt;author&gt;Fang, X.&lt;/author&gt;&lt;author&gt;Liu, S.&lt;/author&gt;&lt;author&gt;Zeng, Y.&lt;/author&gt;&lt;author&gt;Zhu, F.&lt;/author&gt;&lt;author&gt;Chen, X.&lt;/author&gt;&lt;author&gt;Shen, T.&lt;/author&gt;&lt;author&gt;Li, J.&lt;/author&gt;&lt;author&gt;Zhuang, H.&lt;/author&gt;&lt;/authors&gt;&lt;/contributors&gt;&lt;auth-address&gt;Department of Microbiology, Peking University Health Science Center, Beijing 100191, China.&lt;/auth-address&gt;&lt;titles&gt;&lt;title&gt;Toll-like receptors and cytokines/cytokine receptors polymorphisms associate with non-response to hepatitis B vaccine&lt;/title&gt;&lt;secondary-title&gt;Vaccine&lt;/secondary-title&gt;&lt;/titles&gt;&lt;periodical&gt;&lt;full-title&gt;Vaccine&lt;/full-title&gt;&lt;/periodical&gt;&lt;pages&gt;706-11&lt;/pages&gt;&lt;volume&gt;29&lt;/volume&gt;&lt;number&gt;4&lt;/number&gt;&lt;edition&gt;2010/11/30&lt;/edition&gt;&lt;keywords&gt;&lt;keyword&gt;Cytokines/genetics/*immunology&lt;/keyword&gt;&lt;keyword&gt;Female&lt;/keyword&gt;&lt;keyword&gt;Hepatitis B Antibodies/blood&lt;/keyword&gt;&lt;keyword&gt;Hepatitis B Vaccines/*immunology&lt;/keyword&gt;&lt;keyword&gt;Humans&lt;/keyword&gt;&lt;keyword&gt;Male&lt;/keyword&gt;&lt;keyword&gt;Middle Aged&lt;/keyword&gt;&lt;keyword&gt;*Polymorphism, Single Nucleotide&lt;/keyword&gt;&lt;keyword&gt;Receptors, Cytokine/genetics/*immunology&lt;/keyword&gt;&lt;keyword&gt;Toll-Like Receptors/genetics/*immunology&lt;/keyword&gt;&lt;/keywords&gt;&lt;dates&gt;&lt;year&gt;2011&lt;/year&gt;&lt;pub-dates&gt;&lt;date&gt;Jan 17&lt;/date&gt;&lt;/pub-dates&gt;&lt;/dates&gt;&lt;isbn&gt;0264-410x&lt;/isbn&gt;&lt;accession-num&gt;21111021&lt;/accession-num&gt;&lt;urls&gt;&lt;/urls&gt;&lt;electronic-resource-num&gt;10.1016/j.vaccine.2010.11.023&lt;/electronic-resource-num&gt;&lt;remote-database-provider&gt;NLM&lt;/remote-database-provider&gt;&lt;language&gt;eng&lt;/language&gt;&lt;/record&gt;&lt;/Cite&gt;&lt;/EndNote&gt;</w:instrText>
            </w:r>
            <w:r w:rsidRPr="00D037C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7C4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[47]</w:t>
            </w:r>
            <w:r w:rsidRPr="00D037C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037C4" w:rsidRPr="00D037C4" w14:paraId="3024EA1B" w14:textId="77777777" w:rsidTr="0023021F">
        <w:trPr>
          <w:trHeight w:val="300"/>
        </w:trPr>
        <w:tc>
          <w:tcPr>
            <w:tcW w:w="1413" w:type="dxa"/>
            <w:vMerge w:val="restart"/>
          </w:tcPr>
          <w:p w14:paraId="35B3C75F" w14:textId="77777777" w:rsidR="003D7521" w:rsidRPr="00D037C4" w:rsidRDefault="003D752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/>
                <w:sz w:val="20"/>
                <w:szCs w:val="20"/>
              </w:rPr>
              <w:t>rs3804099</w:t>
            </w:r>
          </w:p>
          <w:p w14:paraId="4CF44FBE" w14:textId="77777777" w:rsidR="003D7521" w:rsidRPr="00D037C4" w:rsidRDefault="003D752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/>
                <w:kern w:val="0"/>
                <w:sz w:val="20"/>
                <w:szCs w:val="20"/>
              </w:rPr>
              <w:t>(T/C)</w:t>
            </w:r>
          </w:p>
        </w:tc>
        <w:tc>
          <w:tcPr>
            <w:tcW w:w="797" w:type="dxa"/>
          </w:tcPr>
          <w:p w14:paraId="53A409C2" w14:textId="77777777" w:rsidR="003D7521" w:rsidRPr="00D037C4" w:rsidRDefault="003D752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 w:hint="eastAsia"/>
                <w:sz w:val="20"/>
                <w:szCs w:val="20"/>
              </w:rPr>
              <w:t>L</w:t>
            </w:r>
            <w:r w:rsidRPr="00D037C4">
              <w:rPr>
                <w:rFonts w:ascii="Times New Roman" w:hAnsi="Times New Roman" w:cs="Times New Roman"/>
                <w:sz w:val="20"/>
                <w:szCs w:val="20"/>
              </w:rPr>
              <w:t>in et al.</w:t>
            </w:r>
          </w:p>
        </w:tc>
        <w:tc>
          <w:tcPr>
            <w:tcW w:w="624" w:type="dxa"/>
          </w:tcPr>
          <w:p w14:paraId="57173A3B" w14:textId="77777777" w:rsidR="003D7521" w:rsidRPr="00D037C4" w:rsidRDefault="003D752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D037C4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1094" w:type="dxa"/>
          </w:tcPr>
          <w:p w14:paraId="3121D2B6" w14:textId="77777777" w:rsidR="003D7521" w:rsidRPr="00D037C4" w:rsidRDefault="003D752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/>
                <w:sz w:val="20"/>
                <w:szCs w:val="20"/>
              </w:rPr>
              <w:t>Chinese Han</w:t>
            </w:r>
          </w:p>
        </w:tc>
        <w:tc>
          <w:tcPr>
            <w:tcW w:w="646" w:type="dxa"/>
          </w:tcPr>
          <w:p w14:paraId="799D4B75" w14:textId="77777777" w:rsidR="003D7521" w:rsidRPr="00D037C4" w:rsidRDefault="003D752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 w:hint="eastAsia"/>
                <w:sz w:val="20"/>
                <w:szCs w:val="20"/>
              </w:rPr>
              <w:t>60</w:t>
            </w:r>
          </w:p>
        </w:tc>
        <w:tc>
          <w:tcPr>
            <w:tcW w:w="873" w:type="dxa"/>
          </w:tcPr>
          <w:p w14:paraId="2264C250" w14:textId="77777777" w:rsidR="003D7521" w:rsidRPr="00D037C4" w:rsidRDefault="003D752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 w:hint="eastAsia"/>
                <w:sz w:val="20"/>
                <w:szCs w:val="20"/>
              </w:rPr>
              <w:t>151</w:t>
            </w:r>
          </w:p>
        </w:tc>
        <w:tc>
          <w:tcPr>
            <w:tcW w:w="1289" w:type="dxa"/>
          </w:tcPr>
          <w:p w14:paraId="0E7F45D1" w14:textId="77777777" w:rsidR="003D7521" w:rsidRPr="00D037C4" w:rsidRDefault="003D752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/>
                <w:sz w:val="20"/>
                <w:szCs w:val="20"/>
              </w:rPr>
              <w:t>43.75</w:t>
            </w:r>
          </w:p>
        </w:tc>
        <w:tc>
          <w:tcPr>
            <w:tcW w:w="1992" w:type="dxa"/>
          </w:tcPr>
          <w:p w14:paraId="43A612BB" w14:textId="77777777" w:rsidR="003D7521" w:rsidRPr="00D037C4" w:rsidRDefault="003D7521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/>
                <w:sz w:val="20"/>
                <w:szCs w:val="20"/>
              </w:rPr>
              <w:t>The progression of hepatitis B</w:t>
            </w:r>
          </w:p>
        </w:tc>
        <w:tc>
          <w:tcPr>
            <w:tcW w:w="689" w:type="dxa"/>
          </w:tcPr>
          <w:p w14:paraId="5529656D" w14:textId="77777777" w:rsidR="003D7521" w:rsidRPr="00D037C4" w:rsidRDefault="003D752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PEVuZE5vdGU+PENpdGU+PEF1dGhvcj5MaW48L0F1dGhvcj48WWVhcj4yMDE4PC9ZZWFyPjxSZWNO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</w:fldData>
              </w:fldChar>
            </w:r>
            <w:r w:rsidRPr="00D037C4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D037C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PEVuZE5vdGU+PENpdGU+PEF1dGhvcj5MaW48L0F1dGhvcj48WWVhcj4yMDE4PC9ZZWFyPjxSZWNO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</w:fldData>
              </w:fldChar>
            </w:r>
            <w:r w:rsidRPr="00D037C4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D037C4">
              <w:rPr>
                <w:rFonts w:ascii="Times New Roman" w:hAnsi="Times New Roman" w:cs="Times New Roman"/>
                <w:sz w:val="20"/>
                <w:szCs w:val="20"/>
              </w:rPr>
            </w:r>
            <w:r w:rsidRPr="00D037C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037C4">
              <w:rPr>
                <w:rFonts w:ascii="Times New Roman" w:hAnsi="Times New Roman" w:cs="Times New Roman"/>
                <w:sz w:val="20"/>
                <w:szCs w:val="20"/>
              </w:rPr>
            </w:r>
            <w:r w:rsidRPr="00D037C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7C4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[42, 48]</w:t>
            </w:r>
            <w:r w:rsidRPr="00D037C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037C4" w:rsidRPr="00D037C4" w14:paraId="36C622F9" w14:textId="77777777" w:rsidTr="0023021F">
        <w:trPr>
          <w:trHeight w:val="300"/>
        </w:trPr>
        <w:tc>
          <w:tcPr>
            <w:tcW w:w="1413" w:type="dxa"/>
            <w:vMerge/>
          </w:tcPr>
          <w:p w14:paraId="1335C9AE" w14:textId="77777777" w:rsidR="003D7521" w:rsidRPr="00D037C4" w:rsidRDefault="003D752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14:paraId="1186D0B6" w14:textId="77777777" w:rsidR="003D7521" w:rsidRPr="00D037C4" w:rsidRDefault="003D752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37C4">
              <w:rPr>
                <w:rFonts w:ascii="Times New Roman" w:hAnsi="Times New Roman" w:cs="Times New Roman"/>
                <w:sz w:val="20"/>
                <w:szCs w:val="20"/>
              </w:rPr>
              <w:t>Xie</w:t>
            </w:r>
            <w:proofErr w:type="spellEnd"/>
            <w:r w:rsidRPr="00D037C4">
              <w:rPr>
                <w:rFonts w:ascii="Times New Roman" w:hAnsi="Times New Roman" w:cs="Times New Roman"/>
                <w:sz w:val="20"/>
                <w:szCs w:val="20"/>
              </w:rPr>
              <w:t xml:space="preserve"> et al.</w:t>
            </w:r>
          </w:p>
        </w:tc>
        <w:tc>
          <w:tcPr>
            <w:tcW w:w="624" w:type="dxa"/>
          </w:tcPr>
          <w:p w14:paraId="7C0187F1" w14:textId="77777777" w:rsidR="003D7521" w:rsidRPr="00D037C4" w:rsidRDefault="003D752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D037C4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1094" w:type="dxa"/>
          </w:tcPr>
          <w:p w14:paraId="61C920BC" w14:textId="77777777" w:rsidR="003D7521" w:rsidRPr="00D037C4" w:rsidRDefault="003D752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</w:p>
        </w:tc>
        <w:tc>
          <w:tcPr>
            <w:tcW w:w="646" w:type="dxa"/>
          </w:tcPr>
          <w:p w14:paraId="7BF9B39F" w14:textId="77777777" w:rsidR="003D7521" w:rsidRPr="00D037C4" w:rsidRDefault="003D752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D037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3" w:type="dxa"/>
          </w:tcPr>
          <w:p w14:paraId="356CC71C" w14:textId="77777777" w:rsidR="003D7521" w:rsidRPr="00D037C4" w:rsidRDefault="003D752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D037C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89" w:type="dxa"/>
          </w:tcPr>
          <w:p w14:paraId="291F49D3" w14:textId="77777777" w:rsidR="003D7521" w:rsidRPr="00D037C4" w:rsidRDefault="003D752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D037C4">
              <w:rPr>
                <w:rFonts w:ascii="Times New Roman" w:hAnsi="Times New Roman" w:cs="Times New Roman"/>
                <w:sz w:val="20"/>
                <w:szCs w:val="20"/>
              </w:rPr>
              <w:t>1.68</w:t>
            </w:r>
          </w:p>
        </w:tc>
        <w:tc>
          <w:tcPr>
            <w:tcW w:w="1992" w:type="dxa"/>
          </w:tcPr>
          <w:p w14:paraId="305FF686" w14:textId="77777777" w:rsidR="003D7521" w:rsidRPr="00D037C4" w:rsidRDefault="003D7521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/>
                <w:sz w:val="20"/>
                <w:szCs w:val="20"/>
              </w:rPr>
              <w:t>Susceptibility to HCC</w:t>
            </w:r>
          </w:p>
        </w:tc>
        <w:tc>
          <w:tcPr>
            <w:tcW w:w="689" w:type="dxa"/>
          </w:tcPr>
          <w:p w14:paraId="6C814878" w14:textId="77777777" w:rsidR="003D7521" w:rsidRPr="00D037C4" w:rsidRDefault="003D752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PEVuZE5vdGU+PENpdGU+PEF1dGhvcj5KdW5qaWU8L0F1dGhvcj48WWVhcj4yMDEyPC9ZZWFyPjxS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=
</w:fldData>
              </w:fldChar>
            </w:r>
            <w:r w:rsidRPr="00D037C4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D037C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PEVuZE5vdGU+PENpdGU+PEF1dGhvcj5KdW5qaWU8L0F1dGhvcj48WWVhcj4yMDEyPC9ZZWFyPjxS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=
</w:fldData>
              </w:fldChar>
            </w:r>
            <w:r w:rsidRPr="00D037C4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D037C4">
              <w:rPr>
                <w:rFonts w:ascii="Times New Roman" w:hAnsi="Times New Roman" w:cs="Times New Roman"/>
                <w:sz w:val="20"/>
                <w:szCs w:val="20"/>
              </w:rPr>
            </w:r>
            <w:r w:rsidRPr="00D037C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037C4">
              <w:rPr>
                <w:rFonts w:ascii="Times New Roman" w:hAnsi="Times New Roman" w:cs="Times New Roman"/>
                <w:sz w:val="20"/>
                <w:szCs w:val="20"/>
              </w:rPr>
            </w:r>
            <w:r w:rsidRPr="00D037C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7C4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[48]</w:t>
            </w:r>
            <w:r w:rsidRPr="00D037C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037C4" w:rsidRPr="00D037C4" w14:paraId="6ADC2558" w14:textId="77777777" w:rsidTr="0023021F">
        <w:trPr>
          <w:trHeight w:val="609"/>
        </w:trPr>
        <w:tc>
          <w:tcPr>
            <w:tcW w:w="1413" w:type="dxa"/>
            <w:tcBorders>
              <w:bottom w:val="single" w:sz="4" w:space="0" w:color="auto"/>
            </w:tcBorders>
          </w:tcPr>
          <w:p w14:paraId="6A387C34" w14:textId="77777777" w:rsidR="003D7521" w:rsidRPr="00D037C4" w:rsidRDefault="003D752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/>
                <w:sz w:val="20"/>
                <w:szCs w:val="20"/>
              </w:rPr>
              <w:t>rs4696480</w:t>
            </w:r>
          </w:p>
          <w:p w14:paraId="1401B740" w14:textId="77777777" w:rsidR="003D7521" w:rsidRPr="00D037C4" w:rsidRDefault="003D752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/>
                <w:kern w:val="0"/>
                <w:sz w:val="20"/>
                <w:szCs w:val="20"/>
              </w:rPr>
              <w:t>(T/A)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20DFDC5B" w14:textId="77777777" w:rsidR="003D7521" w:rsidRPr="00D037C4" w:rsidRDefault="003D752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 w:hint="eastAsia"/>
                <w:sz w:val="20"/>
                <w:szCs w:val="20"/>
              </w:rPr>
              <w:t>L</w:t>
            </w:r>
            <w:r w:rsidRPr="00D037C4">
              <w:rPr>
                <w:rFonts w:ascii="Times New Roman" w:hAnsi="Times New Roman" w:cs="Times New Roman"/>
                <w:sz w:val="20"/>
                <w:szCs w:val="20"/>
              </w:rPr>
              <w:t>in et al.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47155B30" w14:textId="77777777" w:rsidR="003D7521" w:rsidRPr="00D037C4" w:rsidRDefault="003D752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D037C4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195808E5" w14:textId="77777777" w:rsidR="003D7521" w:rsidRPr="00D037C4" w:rsidRDefault="003D752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/>
                <w:sz w:val="20"/>
                <w:szCs w:val="20"/>
              </w:rPr>
              <w:t>Chinese Han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615A0577" w14:textId="77777777" w:rsidR="003D7521" w:rsidRPr="00D037C4" w:rsidRDefault="003D752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 w:hint="eastAsia"/>
                <w:sz w:val="20"/>
                <w:szCs w:val="20"/>
              </w:rPr>
              <w:t>60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5590A2FC" w14:textId="77777777" w:rsidR="003D7521" w:rsidRPr="00D037C4" w:rsidRDefault="003D752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 w:hint="eastAsia"/>
                <w:sz w:val="20"/>
                <w:szCs w:val="20"/>
              </w:rPr>
              <w:t>151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28C987F2" w14:textId="77777777" w:rsidR="003D7521" w:rsidRPr="00D037C4" w:rsidRDefault="003D752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/>
                <w:sz w:val="20"/>
                <w:szCs w:val="20"/>
              </w:rPr>
              <w:t>23.8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5671260E" w14:textId="77777777" w:rsidR="003D7521" w:rsidRPr="00D037C4" w:rsidRDefault="003D7521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/>
                <w:sz w:val="20"/>
                <w:szCs w:val="20"/>
              </w:rPr>
              <w:t>The progression of hepatitis B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14:paraId="4DCDCA71" w14:textId="77777777" w:rsidR="003D7521" w:rsidRPr="00D037C4" w:rsidRDefault="003D752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PEVuZE5vdGU+PENpdGU+PEF1dGhvcj5MaW48L0F1dGhvcj48WWVhcj4yMDE4PC9ZZWFyPjxSZWNO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</w:fldData>
              </w:fldChar>
            </w:r>
            <w:r w:rsidRPr="00D037C4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D037C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PEVuZE5vdGU+PENpdGU+PEF1dGhvcj5MaW48L0F1dGhvcj48WWVhcj4yMDE4PC9ZZWFyPjxSZWNO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</w:fldData>
              </w:fldChar>
            </w:r>
            <w:r w:rsidRPr="00D037C4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D037C4">
              <w:rPr>
                <w:rFonts w:ascii="Times New Roman" w:hAnsi="Times New Roman" w:cs="Times New Roman"/>
                <w:sz w:val="20"/>
                <w:szCs w:val="20"/>
              </w:rPr>
            </w:r>
            <w:r w:rsidRPr="00D037C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037C4">
              <w:rPr>
                <w:rFonts w:ascii="Times New Roman" w:hAnsi="Times New Roman" w:cs="Times New Roman"/>
                <w:sz w:val="20"/>
                <w:szCs w:val="20"/>
              </w:rPr>
            </w:r>
            <w:r w:rsidRPr="00D037C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037C4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[42]</w:t>
            </w:r>
            <w:r w:rsidRPr="00D037C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037C4" w:rsidRPr="00D037C4" w14:paraId="5C1DF1FB" w14:textId="77777777" w:rsidTr="0088241D">
        <w:trPr>
          <w:trHeight w:val="609"/>
        </w:trPr>
        <w:tc>
          <w:tcPr>
            <w:tcW w:w="9417" w:type="dxa"/>
            <w:gridSpan w:val="9"/>
            <w:tcBorders>
              <w:top w:val="single" w:sz="4" w:space="0" w:color="auto"/>
            </w:tcBorders>
          </w:tcPr>
          <w:p w14:paraId="1A918813" w14:textId="77777777" w:rsidR="003D7521" w:rsidRPr="00D037C4" w:rsidRDefault="003D7521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037C4">
              <w:rPr>
                <w:rFonts w:ascii="Times New Roman" w:hAnsi="Times New Roman" w:cs="Times New Roman"/>
                <w:sz w:val="20"/>
                <w:szCs w:val="20"/>
              </w:rPr>
              <w:t>Abbreviation: MAF: minor allele frequency; HCC: Hepatocellular carcinoma.</w:t>
            </w:r>
          </w:p>
        </w:tc>
      </w:tr>
    </w:tbl>
    <w:p w14:paraId="2424FB19" w14:textId="77777777" w:rsidR="00A81A83" w:rsidRPr="003D7521" w:rsidRDefault="00A81A83"/>
    <w:sectPr w:rsidR="00A81A83" w:rsidRPr="003D75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EE2D7" w14:textId="77777777" w:rsidR="00AE444E" w:rsidRDefault="00AE444E" w:rsidP="00B93FD8">
      <w:r>
        <w:separator/>
      </w:r>
    </w:p>
  </w:endnote>
  <w:endnote w:type="continuationSeparator" w:id="0">
    <w:p w14:paraId="5FE30C95" w14:textId="77777777" w:rsidR="00AE444E" w:rsidRDefault="00AE444E" w:rsidP="00B9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42390" w14:textId="77777777" w:rsidR="00AE444E" w:rsidRDefault="00AE444E" w:rsidP="00B93FD8">
      <w:r>
        <w:separator/>
      </w:r>
    </w:p>
  </w:footnote>
  <w:footnote w:type="continuationSeparator" w:id="0">
    <w:p w14:paraId="45ECB759" w14:textId="77777777" w:rsidR="00AE444E" w:rsidRDefault="00AE444E" w:rsidP="00B93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21"/>
    <w:rsid w:val="001C6844"/>
    <w:rsid w:val="0023021F"/>
    <w:rsid w:val="003D7521"/>
    <w:rsid w:val="00A81A83"/>
    <w:rsid w:val="00AE444E"/>
    <w:rsid w:val="00B93FD8"/>
    <w:rsid w:val="00C6737A"/>
    <w:rsid w:val="00D037C4"/>
    <w:rsid w:val="00E37B15"/>
    <w:rsid w:val="00F3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E30C7"/>
  <w15:chartTrackingRefBased/>
  <w15:docId w15:val="{8539350D-76E8-4E06-89A3-7BF86BC6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5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3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93FD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93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93F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亚鑫</dc:creator>
  <cp:keywords/>
  <dc:description/>
  <cp:lastModifiedBy>许 亚鑫</cp:lastModifiedBy>
  <cp:revision>6</cp:revision>
  <dcterms:created xsi:type="dcterms:W3CDTF">2022-01-21T07:17:00Z</dcterms:created>
  <dcterms:modified xsi:type="dcterms:W3CDTF">2022-03-22T05:09:00Z</dcterms:modified>
</cp:coreProperties>
</file>