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2D79" w14:textId="63E54A16" w:rsidR="005674DD" w:rsidRDefault="000E1B6F" w:rsidP="005674DD">
      <w:pPr>
        <w:pStyle w:val="Caption"/>
        <w:keepNext/>
      </w:pPr>
      <w:r>
        <w:t xml:space="preserve">Supplementary </w:t>
      </w:r>
      <w:r w:rsidR="005674DD">
        <w:t xml:space="preserve">Table </w:t>
      </w:r>
      <w:r w:rsidR="005674DD">
        <w:fldChar w:fldCharType="begin"/>
      </w:r>
      <w:r w:rsidR="005674DD">
        <w:instrText xml:space="preserve"> SEQ Table \* ARABIC </w:instrText>
      </w:r>
      <w:r w:rsidR="005674DD">
        <w:fldChar w:fldCharType="separate"/>
      </w:r>
      <w:r w:rsidR="005674DD">
        <w:rPr>
          <w:noProof/>
        </w:rPr>
        <w:t>1</w:t>
      </w:r>
      <w:r w:rsidR="005674DD">
        <w:fldChar w:fldCharType="end"/>
      </w:r>
      <w:r w:rsidR="005674DD">
        <w:t xml:space="preserve"> </w:t>
      </w:r>
      <w:r w:rsidR="005674DD" w:rsidRPr="00331EB2">
        <w:t xml:space="preserve">Participants' responses to the semi-structured interview explaining why they were/were not anxious and/or fearful of tissue </w:t>
      </w:r>
      <w:r w:rsidR="005674DD" w:rsidRPr="004D608D">
        <w:t xml:space="preserve">damage during the HFS. ‘Threat site’ denotes the </w:t>
      </w:r>
      <w:r w:rsidR="005674DD" w:rsidRPr="009F3A1B">
        <w:rPr>
          <w:rFonts w:cstheme="minorHAnsi"/>
        </w:rPr>
        <w:t>site receiving the HFS under a condition of threat.</w:t>
      </w:r>
    </w:p>
    <w:p w14:paraId="2DF621FC" w14:textId="756E4090" w:rsidR="005674DD" w:rsidRDefault="005674DD" w:rsidP="005674DD">
      <w:pPr>
        <w:pStyle w:val="Caption"/>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190"/>
        <w:gridCol w:w="1298"/>
        <w:gridCol w:w="2920"/>
        <w:gridCol w:w="2919"/>
      </w:tblGrid>
      <w:tr w:rsidR="005674DD" w:rsidRPr="00072669" w14:paraId="45F93EC3" w14:textId="77777777" w:rsidTr="005B18BB">
        <w:tc>
          <w:tcPr>
            <w:tcW w:w="495" w:type="pct"/>
            <w:shd w:val="clear" w:color="auto" w:fill="D0CECE" w:themeFill="background2" w:themeFillShade="E6"/>
          </w:tcPr>
          <w:p w14:paraId="7E3ED443" w14:textId="56896EA7" w:rsidR="005674DD" w:rsidRPr="00072669" w:rsidRDefault="005674DD" w:rsidP="005B18BB">
            <w:pPr>
              <w:rPr>
                <w:rFonts w:cstheme="minorHAnsi"/>
                <w:b/>
                <w:bCs/>
                <w:color w:val="000000"/>
                <w:sz w:val="24"/>
                <w:szCs w:val="24"/>
              </w:rPr>
            </w:pPr>
            <w:r w:rsidRPr="009F3A1B">
              <w:rPr>
                <w:rFonts w:cstheme="minorHAnsi"/>
                <w:b/>
                <w:bCs/>
                <w:color w:val="000000"/>
                <w:sz w:val="18"/>
                <w:szCs w:val="18"/>
              </w:rPr>
              <w:t>ID code</w:t>
            </w:r>
          </w:p>
        </w:tc>
        <w:tc>
          <w:tcPr>
            <w:tcW w:w="644" w:type="pct"/>
            <w:shd w:val="clear" w:color="auto" w:fill="D0CECE" w:themeFill="background2" w:themeFillShade="E6"/>
          </w:tcPr>
          <w:p w14:paraId="4B62100A" w14:textId="1473460B" w:rsidR="005674DD" w:rsidRPr="00072669" w:rsidRDefault="005674DD" w:rsidP="005B18BB">
            <w:pPr>
              <w:rPr>
                <w:rFonts w:cstheme="minorHAnsi"/>
                <w:b/>
                <w:bCs/>
                <w:sz w:val="24"/>
                <w:szCs w:val="24"/>
              </w:rPr>
            </w:pPr>
            <w:r>
              <w:rPr>
                <w:rFonts w:cstheme="minorHAnsi"/>
                <w:b/>
                <w:bCs/>
                <w:sz w:val="18"/>
                <w:szCs w:val="18"/>
              </w:rPr>
              <w:t>Threat site</w:t>
            </w:r>
          </w:p>
        </w:tc>
        <w:tc>
          <w:tcPr>
            <w:tcW w:w="702" w:type="pct"/>
            <w:shd w:val="clear" w:color="auto" w:fill="D0CECE" w:themeFill="background2" w:themeFillShade="E6"/>
          </w:tcPr>
          <w:p w14:paraId="0C0E39A9" w14:textId="75E325CC" w:rsidR="005674DD" w:rsidRPr="00072669" w:rsidRDefault="005674DD" w:rsidP="005B18BB">
            <w:pPr>
              <w:rPr>
                <w:rFonts w:cstheme="minorHAnsi"/>
                <w:b/>
                <w:bCs/>
                <w:sz w:val="24"/>
                <w:szCs w:val="24"/>
              </w:rPr>
            </w:pPr>
            <w:r w:rsidRPr="009F3A1B">
              <w:rPr>
                <w:rFonts w:cstheme="minorHAnsi"/>
                <w:b/>
                <w:bCs/>
                <w:sz w:val="18"/>
                <w:szCs w:val="18"/>
              </w:rPr>
              <w:t>Site associated with increased anxiety and/or threat of tissue damage</w:t>
            </w:r>
          </w:p>
        </w:tc>
        <w:tc>
          <w:tcPr>
            <w:tcW w:w="1580" w:type="pct"/>
            <w:shd w:val="clear" w:color="auto" w:fill="D0CECE" w:themeFill="background2" w:themeFillShade="E6"/>
          </w:tcPr>
          <w:p w14:paraId="18C6BCB2" w14:textId="4A98CFF8" w:rsidR="005674DD" w:rsidRPr="00072669" w:rsidRDefault="005674DD" w:rsidP="005B18BB">
            <w:pPr>
              <w:rPr>
                <w:rFonts w:cstheme="minorHAnsi"/>
                <w:b/>
                <w:bCs/>
                <w:sz w:val="24"/>
                <w:szCs w:val="24"/>
              </w:rPr>
            </w:pPr>
            <w:r w:rsidRPr="009F3A1B">
              <w:rPr>
                <w:rFonts w:cstheme="minorHAnsi"/>
                <w:b/>
                <w:bCs/>
                <w:sz w:val="18"/>
                <w:szCs w:val="18"/>
              </w:rPr>
              <w:t xml:space="preserve">Semi-structured interview response asking participants why they agreed/disagreed to (1) being anxious and (2) threatened about tissue damage during the HFS induction. </w:t>
            </w:r>
          </w:p>
        </w:tc>
        <w:tc>
          <w:tcPr>
            <w:tcW w:w="1579" w:type="pct"/>
            <w:shd w:val="clear" w:color="auto" w:fill="D0CECE" w:themeFill="background2" w:themeFillShade="E6"/>
          </w:tcPr>
          <w:p w14:paraId="1B41CA43" w14:textId="3DB213F4" w:rsidR="005674DD" w:rsidRPr="00072669" w:rsidRDefault="005674DD" w:rsidP="005B18BB">
            <w:pPr>
              <w:rPr>
                <w:rFonts w:cstheme="minorHAnsi"/>
                <w:b/>
                <w:bCs/>
                <w:sz w:val="24"/>
                <w:szCs w:val="24"/>
              </w:rPr>
            </w:pPr>
            <w:r w:rsidRPr="009F3A1B">
              <w:rPr>
                <w:rFonts w:cstheme="minorHAnsi"/>
                <w:b/>
                <w:bCs/>
                <w:sz w:val="18"/>
                <w:szCs w:val="18"/>
              </w:rPr>
              <w:t xml:space="preserve">Reason for increase/no change in anxiety and/or threat of tissue damage </w:t>
            </w:r>
          </w:p>
        </w:tc>
      </w:tr>
      <w:tr w:rsidR="005674DD" w:rsidRPr="00072669" w14:paraId="7D565D55" w14:textId="77777777" w:rsidTr="005B18BB">
        <w:tc>
          <w:tcPr>
            <w:tcW w:w="495" w:type="pct"/>
          </w:tcPr>
          <w:p w14:paraId="05E99131" w14:textId="77777777" w:rsidR="005674DD" w:rsidRPr="00072669" w:rsidRDefault="005674DD" w:rsidP="005B18BB">
            <w:pPr>
              <w:rPr>
                <w:rFonts w:cstheme="minorHAnsi"/>
                <w:sz w:val="24"/>
                <w:szCs w:val="24"/>
              </w:rPr>
            </w:pPr>
            <w:r w:rsidRPr="00072669">
              <w:rPr>
                <w:rFonts w:cstheme="minorHAnsi"/>
                <w:color w:val="000000"/>
                <w:sz w:val="24"/>
                <w:szCs w:val="24"/>
              </w:rPr>
              <w:t>STM01</w:t>
            </w:r>
          </w:p>
        </w:tc>
        <w:tc>
          <w:tcPr>
            <w:tcW w:w="644" w:type="pct"/>
          </w:tcPr>
          <w:p w14:paraId="6C73A9D0" w14:textId="77777777" w:rsidR="005674DD" w:rsidRPr="00072669" w:rsidRDefault="005674DD" w:rsidP="005B18BB">
            <w:pPr>
              <w:rPr>
                <w:rFonts w:cstheme="minorHAnsi"/>
                <w:sz w:val="24"/>
                <w:szCs w:val="24"/>
              </w:rPr>
            </w:pPr>
            <w:r w:rsidRPr="00072669">
              <w:rPr>
                <w:rFonts w:cstheme="minorHAnsi"/>
                <w:sz w:val="24"/>
                <w:szCs w:val="24"/>
              </w:rPr>
              <w:t>Left</w:t>
            </w:r>
          </w:p>
        </w:tc>
        <w:tc>
          <w:tcPr>
            <w:tcW w:w="702" w:type="pct"/>
          </w:tcPr>
          <w:p w14:paraId="2C46866D" w14:textId="77777777" w:rsidR="005674DD" w:rsidRPr="00072669" w:rsidRDefault="005674DD" w:rsidP="005B18BB">
            <w:pPr>
              <w:rPr>
                <w:rFonts w:cstheme="minorHAnsi"/>
                <w:sz w:val="24"/>
                <w:szCs w:val="24"/>
              </w:rPr>
            </w:pPr>
          </w:p>
        </w:tc>
        <w:tc>
          <w:tcPr>
            <w:tcW w:w="1580" w:type="pct"/>
          </w:tcPr>
          <w:p w14:paraId="289FD2CC" w14:textId="77777777" w:rsidR="005674DD" w:rsidRPr="00072669" w:rsidRDefault="005674DD" w:rsidP="005B18BB">
            <w:pPr>
              <w:rPr>
                <w:rFonts w:cstheme="minorHAnsi"/>
                <w:sz w:val="24"/>
                <w:szCs w:val="24"/>
              </w:rPr>
            </w:pPr>
            <w:r w:rsidRPr="00072669">
              <w:rPr>
                <w:rFonts w:cstheme="minorHAnsi"/>
                <w:sz w:val="24"/>
                <w:szCs w:val="24"/>
              </w:rPr>
              <w:t>No data</w:t>
            </w:r>
            <w:r w:rsidRPr="00072669">
              <w:rPr>
                <w:rStyle w:val="FootnoteReference"/>
                <w:rFonts w:cstheme="minorHAnsi"/>
                <w:sz w:val="24"/>
                <w:szCs w:val="24"/>
              </w:rPr>
              <w:footnoteReference w:id="1"/>
            </w:r>
          </w:p>
        </w:tc>
        <w:tc>
          <w:tcPr>
            <w:tcW w:w="1579" w:type="pct"/>
          </w:tcPr>
          <w:p w14:paraId="1666B5BA" w14:textId="77777777" w:rsidR="005674DD" w:rsidRPr="00072669" w:rsidRDefault="005674DD" w:rsidP="005B18BB">
            <w:pPr>
              <w:rPr>
                <w:rFonts w:cstheme="minorHAnsi"/>
                <w:sz w:val="24"/>
                <w:szCs w:val="24"/>
              </w:rPr>
            </w:pPr>
          </w:p>
        </w:tc>
      </w:tr>
      <w:tr w:rsidR="005674DD" w:rsidRPr="00072669" w14:paraId="76620F82" w14:textId="77777777" w:rsidTr="005B18BB">
        <w:tc>
          <w:tcPr>
            <w:tcW w:w="495" w:type="pct"/>
          </w:tcPr>
          <w:p w14:paraId="754791FE" w14:textId="77777777" w:rsidR="005674DD" w:rsidRPr="00072669" w:rsidRDefault="005674DD" w:rsidP="005B18BB">
            <w:pPr>
              <w:rPr>
                <w:rFonts w:cstheme="minorHAnsi"/>
                <w:sz w:val="24"/>
                <w:szCs w:val="24"/>
              </w:rPr>
            </w:pPr>
            <w:r w:rsidRPr="00072669">
              <w:rPr>
                <w:rFonts w:cstheme="minorHAnsi"/>
                <w:color w:val="000000"/>
                <w:sz w:val="24"/>
                <w:szCs w:val="24"/>
              </w:rPr>
              <w:t>STM02</w:t>
            </w:r>
          </w:p>
        </w:tc>
        <w:tc>
          <w:tcPr>
            <w:tcW w:w="644" w:type="pct"/>
          </w:tcPr>
          <w:p w14:paraId="55B8B0E3" w14:textId="77777777" w:rsidR="005674DD" w:rsidRPr="00072669" w:rsidRDefault="005674DD" w:rsidP="005B18BB">
            <w:pPr>
              <w:rPr>
                <w:rFonts w:cstheme="minorHAnsi"/>
                <w:sz w:val="24"/>
                <w:szCs w:val="24"/>
              </w:rPr>
            </w:pPr>
            <w:r w:rsidRPr="00072669">
              <w:rPr>
                <w:rFonts w:cstheme="minorHAnsi"/>
                <w:sz w:val="24"/>
                <w:szCs w:val="24"/>
              </w:rPr>
              <w:t>Left</w:t>
            </w:r>
            <w:r w:rsidRPr="00072669">
              <w:rPr>
                <w:rFonts w:cstheme="minorHAnsi"/>
                <w:color w:val="000000"/>
                <w:sz w:val="24"/>
                <w:szCs w:val="24"/>
              </w:rPr>
              <w:t xml:space="preserve"> </w:t>
            </w:r>
          </w:p>
        </w:tc>
        <w:tc>
          <w:tcPr>
            <w:tcW w:w="702" w:type="pct"/>
          </w:tcPr>
          <w:p w14:paraId="2966D8CC"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6997C5E6" w14:textId="74678163" w:rsidR="005674DD" w:rsidRPr="00072669" w:rsidRDefault="005674DD" w:rsidP="005B18BB">
            <w:pPr>
              <w:rPr>
                <w:rFonts w:cstheme="minorHAnsi"/>
                <w:sz w:val="24"/>
                <w:szCs w:val="24"/>
              </w:rPr>
            </w:pPr>
            <w:r w:rsidRPr="00072669">
              <w:rPr>
                <w:rFonts w:cstheme="minorHAnsi"/>
                <w:sz w:val="24"/>
                <w:szCs w:val="24"/>
              </w:rPr>
              <w:t xml:space="preserve">“I was worried that skin would be affected on both arms not really affect by what it said on the computer screen, stimulations to each arm felt equal so </w:t>
            </w:r>
            <w:r w:rsidR="000F4F3E">
              <w:rPr>
                <w:rFonts w:cstheme="minorHAnsi"/>
                <w:sz w:val="24"/>
                <w:szCs w:val="24"/>
              </w:rPr>
              <w:t xml:space="preserve">[I] </w:t>
            </w:r>
            <w:r w:rsidRPr="00072669">
              <w:rPr>
                <w:rFonts w:cstheme="minorHAnsi"/>
                <w:sz w:val="24"/>
                <w:szCs w:val="24"/>
              </w:rPr>
              <w:t>was equally concerned.”</w:t>
            </w:r>
          </w:p>
        </w:tc>
        <w:tc>
          <w:tcPr>
            <w:tcW w:w="1579" w:type="pct"/>
          </w:tcPr>
          <w:p w14:paraId="7E9006CE" w14:textId="77777777" w:rsidR="005674DD" w:rsidRPr="00072669" w:rsidRDefault="005674DD" w:rsidP="005B18BB">
            <w:pPr>
              <w:rPr>
                <w:rFonts w:cstheme="minorHAnsi"/>
                <w:sz w:val="24"/>
                <w:szCs w:val="24"/>
              </w:rPr>
            </w:pPr>
            <w:r w:rsidRPr="00072669">
              <w:rPr>
                <w:rFonts w:cstheme="minorHAnsi"/>
                <w:sz w:val="24"/>
                <w:szCs w:val="24"/>
              </w:rPr>
              <w:t>Pain intensity during HFS</w:t>
            </w:r>
          </w:p>
        </w:tc>
      </w:tr>
      <w:tr w:rsidR="005674DD" w:rsidRPr="00072669" w14:paraId="7A3DC731" w14:textId="77777777" w:rsidTr="005B18BB">
        <w:tc>
          <w:tcPr>
            <w:tcW w:w="495" w:type="pct"/>
          </w:tcPr>
          <w:p w14:paraId="2AF9E60A" w14:textId="77777777" w:rsidR="005674DD" w:rsidRPr="00072669" w:rsidRDefault="005674DD" w:rsidP="005B18BB">
            <w:pPr>
              <w:rPr>
                <w:rFonts w:cstheme="minorHAnsi"/>
                <w:sz w:val="24"/>
                <w:szCs w:val="24"/>
              </w:rPr>
            </w:pPr>
            <w:r w:rsidRPr="00072669">
              <w:rPr>
                <w:rFonts w:cstheme="minorHAnsi"/>
                <w:color w:val="000000"/>
                <w:sz w:val="24"/>
                <w:szCs w:val="24"/>
              </w:rPr>
              <w:t>STM03</w:t>
            </w:r>
          </w:p>
        </w:tc>
        <w:tc>
          <w:tcPr>
            <w:tcW w:w="644" w:type="pct"/>
          </w:tcPr>
          <w:p w14:paraId="4FFAD231" w14:textId="77777777" w:rsidR="005674DD" w:rsidRPr="00072669" w:rsidRDefault="005674DD" w:rsidP="005B18BB">
            <w:pPr>
              <w:rPr>
                <w:rFonts w:cstheme="minorHAnsi"/>
                <w:sz w:val="24"/>
                <w:szCs w:val="24"/>
              </w:rPr>
            </w:pPr>
            <w:r w:rsidRPr="00072669">
              <w:rPr>
                <w:rFonts w:cstheme="minorHAnsi"/>
                <w:sz w:val="24"/>
                <w:szCs w:val="24"/>
              </w:rPr>
              <w:t>Right</w:t>
            </w:r>
          </w:p>
        </w:tc>
        <w:tc>
          <w:tcPr>
            <w:tcW w:w="702" w:type="pct"/>
          </w:tcPr>
          <w:p w14:paraId="645E835B" w14:textId="77777777" w:rsidR="005674DD" w:rsidRPr="00072669" w:rsidRDefault="005674DD" w:rsidP="005B18BB">
            <w:pPr>
              <w:rPr>
                <w:rFonts w:cstheme="minorHAnsi"/>
                <w:sz w:val="24"/>
                <w:szCs w:val="24"/>
              </w:rPr>
            </w:pPr>
            <w:r w:rsidRPr="00072669">
              <w:rPr>
                <w:rFonts w:cstheme="minorHAnsi"/>
                <w:sz w:val="24"/>
                <w:szCs w:val="24"/>
              </w:rPr>
              <w:t xml:space="preserve">Both right and left, but more concerned at the left </w:t>
            </w:r>
          </w:p>
        </w:tc>
        <w:tc>
          <w:tcPr>
            <w:tcW w:w="1580" w:type="pct"/>
          </w:tcPr>
          <w:p w14:paraId="18E226EF"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being anxious about the </w:t>
            </w:r>
            <w:r w:rsidRPr="00072669">
              <w:rPr>
                <w:rFonts w:cstheme="minorHAnsi"/>
                <w:i/>
                <w:iCs/>
                <w:sz w:val="24"/>
                <w:szCs w:val="24"/>
              </w:rPr>
              <w:t>right</w:t>
            </w:r>
            <w:r w:rsidRPr="00072669">
              <w:rPr>
                <w:rFonts w:cstheme="minorHAnsi"/>
                <w:b/>
                <w:bCs/>
                <w:sz w:val="24"/>
                <w:szCs w:val="24"/>
              </w:rPr>
              <w:t xml:space="preserve"> </w:t>
            </w:r>
            <w:r w:rsidRPr="00072669">
              <w:rPr>
                <w:rFonts w:cstheme="minorHAnsi"/>
                <w:sz w:val="24"/>
                <w:szCs w:val="24"/>
              </w:rPr>
              <w:t>arm “because of what the computer screen said. I was not expecting that type of pain”.</w:t>
            </w:r>
          </w:p>
          <w:p w14:paraId="36FC4F61"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‘strongly agree’ </w:t>
            </w:r>
            <w:r w:rsidRPr="00072669">
              <w:rPr>
                <w:rFonts w:cstheme="minorHAnsi"/>
                <w:sz w:val="24"/>
                <w:szCs w:val="24"/>
              </w:rPr>
              <w:t xml:space="preserve">to being anxious about the </w:t>
            </w:r>
            <w:r w:rsidRPr="00072669">
              <w:rPr>
                <w:rFonts w:cstheme="minorHAnsi"/>
                <w:i/>
                <w:iCs/>
                <w:sz w:val="24"/>
                <w:szCs w:val="24"/>
              </w:rPr>
              <w:t>left</w:t>
            </w:r>
            <w:r w:rsidRPr="00072669">
              <w:rPr>
                <w:rFonts w:cstheme="minorHAnsi"/>
                <w:b/>
                <w:bCs/>
                <w:sz w:val="24"/>
                <w:szCs w:val="24"/>
              </w:rPr>
              <w:t xml:space="preserve"> </w:t>
            </w:r>
            <w:r w:rsidRPr="00072669">
              <w:rPr>
                <w:rFonts w:cstheme="minorHAnsi"/>
                <w:sz w:val="24"/>
                <w:szCs w:val="24"/>
              </w:rPr>
              <w:t xml:space="preserve">arm, because the “left arm felt a lot more </w:t>
            </w:r>
            <w:proofErr w:type="gramStart"/>
            <w:r w:rsidRPr="00072669">
              <w:rPr>
                <w:rFonts w:cstheme="minorHAnsi"/>
                <w:sz w:val="24"/>
                <w:szCs w:val="24"/>
              </w:rPr>
              <w:t>painful</w:t>
            </w:r>
            <w:proofErr w:type="gramEnd"/>
            <w:r w:rsidRPr="00072669">
              <w:rPr>
                <w:rFonts w:cstheme="minorHAnsi"/>
                <w:sz w:val="24"/>
                <w:szCs w:val="24"/>
              </w:rPr>
              <w:t xml:space="preserve"> and my fingers moved I so felt anxious”.</w:t>
            </w:r>
          </w:p>
        </w:tc>
        <w:tc>
          <w:tcPr>
            <w:tcW w:w="1579" w:type="pct"/>
          </w:tcPr>
          <w:p w14:paraId="087E0AB1" w14:textId="77777777" w:rsidR="005674DD" w:rsidRPr="00072669" w:rsidRDefault="005674DD" w:rsidP="005B18BB">
            <w:pPr>
              <w:rPr>
                <w:rFonts w:cstheme="minorHAnsi"/>
                <w:sz w:val="24"/>
                <w:szCs w:val="24"/>
              </w:rPr>
            </w:pPr>
            <w:r w:rsidRPr="00072669">
              <w:rPr>
                <w:rFonts w:cstheme="minorHAnsi"/>
                <w:sz w:val="24"/>
                <w:szCs w:val="24"/>
              </w:rPr>
              <w:t>Threat manipulation</w:t>
            </w:r>
          </w:p>
          <w:p w14:paraId="666CE298" w14:textId="77777777" w:rsidR="005674DD" w:rsidRPr="00072669" w:rsidRDefault="005674DD" w:rsidP="005B18BB">
            <w:pPr>
              <w:rPr>
                <w:rFonts w:cstheme="minorHAnsi"/>
                <w:sz w:val="24"/>
                <w:szCs w:val="24"/>
              </w:rPr>
            </w:pPr>
            <w:r w:rsidRPr="00072669">
              <w:rPr>
                <w:rFonts w:cstheme="minorHAnsi"/>
                <w:sz w:val="24"/>
                <w:szCs w:val="24"/>
              </w:rPr>
              <w:t>Pain intensity during HFS</w:t>
            </w:r>
          </w:p>
        </w:tc>
      </w:tr>
      <w:tr w:rsidR="005674DD" w:rsidRPr="00072669" w14:paraId="49C5F59A" w14:textId="77777777" w:rsidTr="005B18BB">
        <w:tc>
          <w:tcPr>
            <w:tcW w:w="495" w:type="pct"/>
          </w:tcPr>
          <w:p w14:paraId="2F0FAB2C" w14:textId="77777777" w:rsidR="005674DD" w:rsidRPr="00072669" w:rsidRDefault="005674DD" w:rsidP="005B18BB">
            <w:pPr>
              <w:rPr>
                <w:rFonts w:cstheme="minorHAnsi"/>
                <w:sz w:val="24"/>
                <w:szCs w:val="24"/>
              </w:rPr>
            </w:pPr>
            <w:r w:rsidRPr="00072669">
              <w:rPr>
                <w:rFonts w:cstheme="minorHAnsi"/>
                <w:color w:val="000000"/>
                <w:sz w:val="24"/>
                <w:szCs w:val="24"/>
              </w:rPr>
              <w:t>STM04</w:t>
            </w:r>
          </w:p>
        </w:tc>
        <w:tc>
          <w:tcPr>
            <w:tcW w:w="644" w:type="pct"/>
          </w:tcPr>
          <w:p w14:paraId="072680F1" w14:textId="77777777" w:rsidR="005674DD" w:rsidRPr="00072669" w:rsidRDefault="005674DD" w:rsidP="005B18BB">
            <w:pPr>
              <w:rPr>
                <w:rFonts w:cstheme="minorHAnsi"/>
                <w:sz w:val="24"/>
                <w:szCs w:val="24"/>
              </w:rPr>
            </w:pPr>
            <w:r w:rsidRPr="00072669">
              <w:rPr>
                <w:rFonts w:cstheme="minorHAnsi"/>
                <w:sz w:val="24"/>
                <w:szCs w:val="24"/>
              </w:rPr>
              <w:t>Left</w:t>
            </w:r>
          </w:p>
        </w:tc>
        <w:tc>
          <w:tcPr>
            <w:tcW w:w="702" w:type="pct"/>
          </w:tcPr>
          <w:p w14:paraId="6B2D5BBD" w14:textId="77777777" w:rsidR="005674DD" w:rsidRPr="00072669" w:rsidRDefault="005674DD" w:rsidP="005B18BB">
            <w:pPr>
              <w:rPr>
                <w:rFonts w:cstheme="minorHAnsi"/>
                <w:sz w:val="24"/>
                <w:szCs w:val="24"/>
              </w:rPr>
            </w:pPr>
            <w:r w:rsidRPr="00072669">
              <w:rPr>
                <w:rFonts w:cstheme="minorHAnsi"/>
                <w:sz w:val="24"/>
                <w:szCs w:val="24"/>
              </w:rPr>
              <w:t xml:space="preserve">Right </w:t>
            </w:r>
          </w:p>
        </w:tc>
        <w:tc>
          <w:tcPr>
            <w:tcW w:w="1580" w:type="pct"/>
          </w:tcPr>
          <w:p w14:paraId="462558B9" w14:textId="77777777" w:rsidR="005674DD" w:rsidRPr="00072669" w:rsidRDefault="005674DD" w:rsidP="005B18BB">
            <w:pPr>
              <w:rPr>
                <w:rFonts w:cstheme="minorHAnsi"/>
                <w:sz w:val="24"/>
                <w:szCs w:val="24"/>
              </w:rPr>
            </w:pPr>
            <w:r w:rsidRPr="00072669">
              <w:rPr>
                <w:rFonts w:cstheme="minorHAnsi"/>
                <w:sz w:val="24"/>
                <w:szCs w:val="24"/>
              </w:rPr>
              <w:t xml:space="preserve">Participant reported to </w:t>
            </w:r>
            <w:r w:rsidRPr="00072669">
              <w:rPr>
                <w:rFonts w:cstheme="minorHAnsi"/>
                <w:i/>
                <w:iCs/>
                <w:sz w:val="24"/>
                <w:szCs w:val="24"/>
              </w:rPr>
              <w:t xml:space="preserve">‘agree’ </w:t>
            </w:r>
            <w:r w:rsidRPr="00072669">
              <w:rPr>
                <w:rFonts w:cstheme="minorHAnsi"/>
                <w:sz w:val="24"/>
                <w:szCs w:val="24"/>
              </w:rPr>
              <w:t xml:space="preserve">to threat relating to the </w:t>
            </w:r>
            <w:r w:rsidRPr="00072669">
              <w:rPr>
                <w:rFonts w:cstheme="minorHAnsi"/>
                <w:i/>
                <w:iCs/>
                <w:sz w:val="24"/>
                <w:szCs w:val="24"/>
              </w:rPr>
              <w:t>right</w:t>
            </w:r>
            <w:r w:rsidRPr="00072669">
              <w:rPr>
                <w:rFonts w:cstheme="minorHAnsi"/>
                <w:b/>
                <w:bCs/>
                <w:sz w:val="24"/>
                <w:szCs w:val="24"/>
              </w:rPr>
              <w:t xml:space="preserve"> </w:t>
            </w:r>
            <w:r w:rsidRPr="00072669">
              <w:rPr>
                <w:rFonts w:cstheme="minorHAnsi"/>
                <w:sz w:val="24"/>
                <w:szCs w:val="24"/>
              </w:rPr>
              <w:t xml:space="preserve">arm because the “right was more painful. My [dominant] right arm is more important to me than my left”. Participant </w:t>
            </w:r>
            <w:r w:rsidRPr="00072669">
              <w:rPr>
                <w:rFonts w:cstheme="minorHAnsi"/>
                <w:sz w:val="24"/>
                <w:szCs w:val="24"/>
              </w:rPr>
              <w:lastRenderedPageBreak/>
              <w:t>reported that their concern was “not really due to what the computer screen said”.</w:t>
            </w:r>
          </w:p>
        </w:tc>
        <w:tc>
          <w:tcPr>
            <w:tcW w:w="1579" w:type="pct"/>
          </w:tcPr>
          <w:p w14:paraId="21C97CD0" w14:textId="77777777" w:rsidR="005674DD" w:rsidRPr="00072669" w:rsidRDefault="005674DD" w:rsidP="005B18BB">
            <w:pPr>
              <w:rPr>
                <w:rFonts w:cstheme="minorHAnsi"/>
                <w:sz w:val="24"/>
                <w:szCs w:val="24"/>
              </w:rPr>
            </w:pPr>
            <w:r w:rsidRPr="00072669">
              <w:rPr>
                <w:rFonts w:cstheme="minorHAnsi"/>
                <w:sz w:val="24"/>
                <w:szCs w:val="24"/>
              </w:rPr>
              <w:lastRenderedPageBreak/>
              <w:t xml:space="preserve">Hand importance </w:t>
            </w:r>
          </w:p>
        </w:tc>
      </w:tr>
      <w:tr w:rsidR="005674DD" w:rsidRPr="00072669" w14:paraId="17BF011A" w14:textId="77777777" w:rsidTr="005B18BB">
        <w:tc>
          <w:tcPr>
            <w:tcW w:w="495" w:type="pct"/>
          </w:tcPr>
          <w:p w14:paraId="4A6BFE12" w14:textId="77777777" w:rsidR="005674DD" w:rsidRPr="00072669" w:rsidRDefault="005674DD" w:rsidP="005B18BB">
            <w:pPr>
              <w:rPr>
                <w:rFonts w:cstheme="minorHAnsi"/>
                <w:sz w:val="24"/>
                <w:szCs w:val="24"/>
              </w:rPr>
            </w:pPr>
            <w:r w:rsidRPr="00072669">
              <w:rPr>
                <w:rFonts w:cstheme="minorHAnsi"/>
                <w:color w:val="000000"/>
                <w:sz w:val="24"/>
                <w:szCs w:val="24"/>
              </w:rPr>
              <w:t>STM05</w:t>
            </w:r>
          </w:p>
        </w:tc>
        <w:tc>
          <w:tcPr>
            <w:tcW w:w="644" w:type="pct"/>
          </w:tcPr>
          <w:p w14:paraId="2BFECC4F" w14:textId="77777777" w:rsidR="005674DD" w:rsidRPr="00072669" w:rsidRDefault="005674DD" w:rsidP="005B18BB">
            <w:pPr>
              <w:rPr>
                <w:rFonts w:cstheme="minorHAnsi"/>
                <w:sz w:val="24"/>
                <w:szCs w:val="24"/>
              </w:rPr>
            </w:pPr>
            <w:r w:rsidRPr="00072669">
              <w:rPr>
                <w:rFonts w:cstheme="minorHAnsi"/>
                <w:sz w:val="24"/>
                <w:szCs w:val="24"/>
              </w:rPr>
              <w:t>Left</w:t>
            </w:r>
          </w:p>
        </w:tc>
        <w:tc>
          <w:tcPr>
            <w:tcW w:w="702" w:type="pct"/>
          </w:tcPr>
          <w:p w14:paraId="68F0CF62" w14:textId="77777777" w:rsidR="005674DD" w:rsidRPr="00072669" w:rsidRDefault="005674DD" w:rsidP="005B18BB">
            <w:pPr>
              <w:rPr>
                <w:rFonts w:cstheme="minorHAnsi"/>
                <w:sz w:val="24"/>
                <w:szCs w:val="24"/>
              </w:rPr>
            </w:pPr>
            <w:r w:rsidRPr="00072669">
              <w:rPr>
                <w:rFonts w:cstheme="minorHAnsi"/>
                <w:sz w:val="24"/>
                <w:szCs w:val="24"/>
              </w:rPr>
              <w:t xml:space="preserve">Left  </w:t>
            </w:r>
          </w:p>
        </w:tc>
        <w:tc>
          <w:tcPr>
            <w:tcW w:w="1580" w:type="pct"/>
          </w:tcPr>
          <w:p w14:paraId="7950D6E3"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threat relating to the </w:t>
            </w:r>
            <w:r w:rsidRPr="00072669">
              <w:rPr>
                <w:rFonts w:cstheme="minorHAnsi"/>
                <w:i/>
                <w:iCs/>
                <w:sz w:val="24"/>
                <w:szCs w:val="24"/>
              </w:rPr>
              <w:t>right</w:t>
            </w:r>
            <w:r w:rsidRPr="00072669">
              <w:rPr>
                <w:rFonts w:cstheme="minorHAnsi"/>
                <w:sz w:val="24"/>
                <w:szCs w:val="24"/>
              </w:rPr>
              <w:t xml:space="preserve"> arm because "[the HFS] started with right arm. It was more of a shock, so I was more concerned.” </w:t>
            </w:r>
          </w:p>
          <w:p w14:paraId="2D50BF12"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‘strongly agree’ </w:t>
            </w:r>
            <w:r w:rsidRPr="00072669">
              <w:rPr>
                <w:rFonts w:cstheme="minorHAnsi"/>
                <w:sz w:val="24"/>
                <w:szCs w:val="24"/>
              </w:rPr>
              <w:t xml:space="preserve">to threat relating to the </w:t>
            </w:r>
            <w:r w:rsidRPr="00072669">
              <w:rPr>
                <w:rFonts w:cstheme="minorHAnsi"/>
                <w:i/>
                <w:iCs/>
                <w:sz w:val="24"/>
                <w:szCs w:val="24"/>
              </w:rPr>
              <w:t>left</w:t>
            </w:r>
            <w:r w:rsidRPr="00072669">
              <w:rPr>
                <w:rFonts w:cstheme="minorHAnsi"/>
                <w:b/>
                <w:bCs/>
                <w:sz w:val="24"/>
                <w:szCs w:val="24"/>
              </w:rPr>
              <w:t xml:space="preserve"> </w:t>
            </w:r>
            <w:r w:rsidRPr="00072669">
              <w:rPr>
                <w:rFonts w:cstheme="minorHAnsi"/>
                <w:sz w:val="24"/>
                <w:szCs w:val="24"/>
              </w:rPr>
              <w:t>arm “based on what the computer said, and it felt more pain on that side”.</w:t>
            </w:r>
          </w:p>
        </w:tc>
        <w:tc>
          <w:tcPr>
            <w:tcW w:w="1579" w:type="pct"/>
          </w:tcPr>
          <w:p w14:paraId="0DBEF214" w14:textId="77777777" w:rsidR="005674DD" w:rsidRPr="00072669" w:rsidRDefault="005674DD" w:rsidP="005B18BB">
            <w:pPr>
              <w:rPr>
                <w:rFonts w:cstheme="minorHAnsi"/>
                <w:sz w:val="24"/>
                <w:szCs w:val="24"/>
              </w:rPr>
            </w:pPr>
            <w:r w:rsidRPr="00072669">
              <w:rPr>
                <w:rFonts w:cstheme="minorHAnsi"/>
                <w:sz w:val="24"/>
                <w:szCs w:val="24"/>
              </w:rPr>
              <w:t>Threat manipulation</w:t>
            </w:r>
          </w:p>
          <w:p w14:paraId="7159A940" w14:textId="77777777" w:rsidR="005674DD" w:rsidRPr="00072669" w:rsidRDefault="005674DD" w:rsidP="005B18BB">
            <w:pPr>
              <w:rPr>
                <w:rFonts w:cstheme="minorHAnsi"/>
                <w:sz w:val="24"/>
                <w:szCs w:val="24"/>
              </w:rPr>
            </w:pPr>
            <w:r w:rsidRPr="00072669">
              <w:rPr>
                <w:rFonts w:cstheme="minorHAnsi"/>
                <w:sz w:val="24"/>
                <w:szCs w:val="24"/>
              </w:rPr>
              <w:t>Pain intensity during HFS</w:t>
            </w:r>
          </w:p>
        </w:tc>
      </w:tr>
      <w:tr w:rsidR="005674DD" w:rsidRPr="00072669" w14:paraId="5A48BC0E" w14:textId="77777777" w:rsidTr="005B18BB">
        <w:tc>
          <w:tcPr>
            <w:tcW w:w="495" w:type="pct"/>
          </w:tcPr>
          <w:p w14:paraId="1599F7DF" w14:textId="77777777" w:rsidR="005674DD" w:rsidRPr="00072669" w:rsidRDefault="005674DD" w:rsidP="005B18BB">
            <w:pPr>
              <w:rPr>
                <w:rFonts w:cstheme="minorHAnsi"/>
                <w:sz w:val="24"/>
                <w:szCs w:val="24"/>
              </w:rPr>
            </w:pPr>
            <w:r w:rsidRPr="00072669">
              <w:rPr>
                <w:rFonts w:cstheme="minorHAnsi"/>
                <w:color w:val="000000"/>
                <w:sz w:val="24"/>
                <w:szCs w:val="24"/>
              </w:rPr>
              <w:t>STM06</w:t>
            </w:r>
          </w:p>
        </w:tc>
        <w:tc>
          <w:tcPr>
            <w:tcW w:w="644" w:type="pct"/>
          </w:tcPr>
          <w:p w14:paraId="4EC6ED0B" w14:textId="77777777" w:rsidR="005674DD" w:rsidRPr="00072669" w:rsidRDefault="005674DD" w:rsidP="005B18BB">
            <w:pPr>
              <w:rPr>
                <w:rFonts w:cstheme="minorHAnsi"/>
                <w:sz w:val="24"/>
                <w:szCs w:val="24"/>
              </w:rPr>
            </w:pPr>
            <w:r w:rsidRPr="00072669">
              <w:rPr>
                <w:rFonts w:cstheme="minorHAnsi"/>
                <w:sz w:val="24"/>
                <w:szCs w:val="24"/>
              </w:rPr>
              <w:t>Right</w:t>
            </w:r>
          </w:p>
        </w:tc>
        <w:tc>
          <w:tcPr>
            <w:tcW w:w="702" w:type="pct"/>
          </w:tcPr>
          <w:p w14:paraId="4080A054" w14:textId="77777777" w:rsidR="005674DD" w:rsidRPr="00072669" w:rsidRDefault="005674DD" w:rsidP="005B18BB">
            <w:pPr>
              <w:rPr>
                <w:rFonts w:cstheme="minorHAnsi"/>
                <w:sz w:val="24"/>
                <w:szCs w:val="24"/>
              </w:rPr>
            </w:pPr>
            <w:r w:rsidRPr="00072669">
              <w:rPr>
                <w:rFonts w:cstheme="minorHAnsi"/>
                <w:sz w:val="24"/>
                <w:szCs w:val="24"/>
              </w:rPr>
              <w:t xml:space="preserve">Equal concern </w:t>
            </w:r>
          </w:p>
        </w:tc>
        <w:tc>
          <w:tcPr>
            <w:tcW w:w="1580" w:type="pct"/>
          </w:tcPr>
          <w:p w14:paraId="21938E7C" w14:textId="77777777" w:rsidR="005674DD" w:rsidRPr="00072669" w:rsidRDefault="005674DD" w:rsidP="005B18BB">
            <w:pPr>
              <w:rPr>
                <w:rFonts w:cstheme="minorHAnsi"/>
                <w:sz w:val="24"/>
                <w:szCs w:val="24"/>
              </w:rPr>
            </w:pPr>
            <w:r w:rsidRPr="00072669">
              <w:rPr>
                <w:rFonts w:cstheme="minorHAnsi"/>
                <w:sz w:val="24"/>
                <w:szCs w:val="24"/>
              </w:rPr>
              <w:t>“Right arm felt more painful than left. However, I was equally anxious because of pain intensity”.</w:t>
            </w:r>
          </w:p>
        </w:tc>
        <w:tc>
          <w:tcPr>
            <w:tcW w:w="1579" w:type="pct"/>
          </w:tcPr>
          <w:p w14:paraId="34CDE7F7" w14:textId="77777777" w:rsidR="005674DD" w:rsidRPr="00072669" w:rsidRDefault="005674DD" w:rsidP="005B18BB">
            <w:pPr>
              <w:rPr>
                <w:rFonts w:cstheme="minorHAnsi"/>
                <w:sz w:val="24"/>
                <w:szCs w:val="24"/>
              </w:rPr>
            </w:pPr>
            <w:r w:rsidRPr="00072669">
              <w:rPr>
                <w:rFonts w:cstheme="minorHAnsi"/>
                <w:sz w:val="24"/>
                <w:szCs w:val="24"/>
              </w:rPr>
              <w:t>Pain intensity during HFS</w:t>
            </w:r>
          </w:p>
        </w:tc>
      </w:tr>
      <w:tr w:rsidR="005674DD" w:rsidRPr="00072669" w14:paraId="23343002" w14:textId="77777777" w:rsidTr="005B18BB">
        <w:tc>
          <w:tcPr>
            <w:tcW w:w="495" w:type="pct"/>
          </w:tcPr>
          <w:p w14:paraId="3363504F" w14:textId="77777777" w:rsidR="005674DD" w:rsidRPr="00072669" w:rsidRDefault="005674DD" w:rsidP="005B18BB">
            <w:pPr>
              <w:rPr>
                <w:rFonts w:cstheme="minorHAnsi"/>
                <w:sz w:val="24"/>
                <w:szCs w:val="24"/>
              </w:rPr>
            </w:pPr>
            <w:r w:rsidRPr="00072669">
              <w:rPr>
                <w:rFonts w:cstheme="minorHAnsi"/>
                <w:color w:val="000000"/>
                <w:sz w:val="24"/>
                <w:szCs w:val="24"/>
              </w:rPr>
              <w:t>STM07</w:t>
            </w:r>
          </w:p>
        </w:tc>
        <w:tc>
          <w:tcPr>
            <w:tcW w:w="644" w:type="pct"/>
          </w:tcPr>
          <w:p w14:paraId="040CBDC5" w14:textId="77777777" w:rsidR="005674DD" w:rsidRPr="00072669" w:rsidRDefault="005674DD" w:rsidP="005B18BB">
            <w:pPr>
              <w:rPr>
                <w:rFonts w:cstheme="minorHAnsi"/>
                <w:sz w:val="24"/>
                <w:szCs w:val="24"/>
              </w:rPr>
            </w:pPr>
            <w:r w:rsidRPr="00072669">
              <w:rPr>
                <w:rFonts w:cstheme="minorHAnsi"/>
                <w:sz w:val="24"/>
                <w:szCs w:val="24"/>
              </w:rPr>
              <w:t>Left</w:t>
            </w:r>
          </w:p>
        </w:tc>
        <w:tc>
          <w:tcPr>
            <w:tcW w:w="702" w:type="pct"/>
          </w:tcPr>
          <w:p w14:paraId="77D8E496" w14:textId="77777777" w:rsidR="005674DD" w:rsidRPr="00072669" w:rsidRDefault="005674DD" w:rsidP="005B18BB">
            <w:pPr>
              <w:rPr>
                <w:rFonts w:cstheme="minorHAnsi"/>
                <w:sz w:val="24"/>
                <w:szCs w:val="24"/>
              </w:rPr>
            </w:pPr>
            <w:r w:rsidRPr="00072669">
              <w:rPr>
                <w:rFonts w:cstheme="minorHAnsi"/>
                <w:sz w:val="24"/>
                <w:szCs w:val="24"/>
              </w:rPr>
              <w:t>Right</w:t>
            </w:r>
          </w:p>
        </w:tc>
        <w:tc>
          <w:tcPr>
            <w:tcW w:w="1580" w:type="pct"/>
          </w:tcPr>
          <w:p w14:paraId="56C64D45" w14:textId="77777777" w:rsidR="005674DD" w:rsidRPr="00072669" w:rsidRDefault="005674DD" w:rsidP="005B18BB">
            <w:pPr>
              <w:rPr>
                <w:rFonts w:cstheme="minorHAnsi"/>
                <w:sz w:val="24"/>
                <w:szCs w:val="24"/>
              </w:rPr>
            </w:pPr>
            <w:r w:rsidRPr="00072669">
              <w:rPr>
                <w:rFonts w:cstheme="minorHAnsi"/>
                <w:sz w:val="24"/>
                <w:szCs w:val="24"/>
              </w:rPr>
              <w:t xml:space="preserve">“I wasn't too concerned about skin damage. I trusted enough precautions had been taken.” </w:t>
            </w:r>
          </w:p>
          <w:p w14:paraId="108F36CC"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to</w:t>
            </w:r>
            <w:r w:rsidRPr="00072669">
              <w:rPr>
                <w:rFonts w:cstheme="minorHAnsi"/>
                <w:i/>
                <w:iCs/>
                <w:sz w:val="24"/>
                <w:szCs w:val="24"/>
              </w:rPr>
              <w:t xml:space="preserve"> </w:t>
            </w:r>
            <w:r w:rsidRPr="00072669">
              <w:rPr>
                <w:rFonts w:cstheme="minorHAnsi"/>
                <w:sz w:val="24"/>
                <w:szCs w:val="24"/>
              </w:rPr>
              <w:t xml:space="preserve">being anxious about their </w:t>
            </w:r>
            <w:r w:rsidRPr="00072669">
              <w:rPr>
                <w:rFonts w:cstheme="minorHAnsi"/>
                <w:i/>
                <w:iCs/>
                <w:sz w:val="24"/>
                <w:szCs w:val="24"/>
              </w:rPr>
              <w:t>right</w:t>
            </w:r>
            <w:r w:rsidRPr="00072669">
              <w:rPr>
                <w:rFonts w:cstheme="minorHAnsi"/>
                <w:b/>
                <w:bCs/>
                <w:sz w:val="24"/>
                <w:szCs w:val="24"/>
              </w:rPr>
              <w:t xml:space="preserve"> </w:t>
            </w:r>
            <w:r w:rsidRPr="00072669">
              <w:rPr>
                <w:rFonts w:cstheme="minorHAnsi"/>
                <w:sz w:val="24"/>
                <w:szCs w:val="24"/>
              </w:rPr>
              <w:t>arm, they felt anxious because “of the anticipation”. “Maybe I was a bit more anxious about the right arm.”</w:t>
            </w:r>
          </w:p>
        </w:tc>
        <w:tc>
          <w:tcPr>
            <w:tcW w:w="1579" w:type="pct"/>
          </w:tcPr>
          <w:p w14:paraId="6135E4B5" w14:textId="77777777" w:rsidR="005674DD" w:rsidRPr="00072669" w:rsidRDefault="005674DD" w:rsidP="005B18BB">
            <w:pPr>
              <w:rPr>
                <w:rFonts w:cstheme="minorHAnsi"/>
                <w:sz w:val="24"/>
                <w:szCs w:val="24"/>
              </w:rPr>
            </w:pPr>
            <w:r w:rsidRPr="00072669">
              <w:rPr>
                <w:rFonts w:cstheme="minorHAnsi"/>
                <w:sz w:val="24"/>
                <w:szCs w:val="24"/>
              </w:rPr>
              <w:t>Anticipation of HFS</w:t>
            </w:r>
          </w:p>
          <w:p w14:paraId="6B93E139" w14:textId="77777777" w:rsidR="005674DD" w:rsidRPr="00072669" w:rsidRDefault="005674DD" w:rsidP="005B18BB">
            <w:pPr>
              <w:rPr>
                <w:rFonts w:cstheme="minorHAnsi"/>
                <w:sz w:val="24"/>
                <w:szCs w:val="24"/>
              </w:rPr>
            </w:pPr>
            <w:r w:rsidRPr="00072669">
              <w:rPr>
                <w:rFonts w:cstheme="minorHAnsi"/>
                <w:sz w:val="24"/>
                <w:szCs w:val="24"/>
              </w:rPr>
              <w:t xml:space="preserve">Trust in precautionary measures </w:t>
            </w:r>
            <w:r w:rsidRPr="00072669">
              <w:rPr>
                <w:rFonts w:cstheme="minorHAnsi"/>
                <w:i/>
                <w:iCs/>
                <w:sz w:val="24"/>
                <w:szCs w:val="24"/>
              </w:rPr>
              <w:t>reduced</w:t>
            </w:r>
            <w:r w:rsidRPr="00072669">
              <w:rPr>
                <w:rFonts w:cstheme="minorHAnsi"/>
                <w:sz w:val="24"/>
                <w:szCs w:val="24"/>
              </w:rPr>
              <w:t xml:space="preserve"> anxiety and threat</w:t>
            </w:r>
          </w:p>
        </w:tc>
      </w:tr>
      <w:tr w:rsidR="005674DD" w:rsidRPr="00072669" w14:paraId="1C655FEC" w14:textId="77777777" w:rsidTr="005B18BB">
        <w:tc>
          <w:tcPr>
            <w:tcW w:w="495" w:type="pct"/>
          </w:tcPr>
          <w:p w14:paraId="24229093" w14:textId="77777777" w:rsidR="005674DD" w:rsidRPr="00072669" w:rsidRDefault="005674DD" w:rsidP="005B18BB">
            <w:pPr>
              <w:rPr>
                <w:rFonts w:cstheme="minorHAnsi"/>
                <w:sz w:val="24"/>
                <w:szCs w:val="24"/>
              </w:rPr>
            </w:pPr>
            <w:r w:rsidRPr="00072669">
              <w:rPr>
                <w:rFonts w:cstheme="minorHAnsi"/>
                <w:color w:val="000000"/>
                <w:sz w:val="24"/>
                <w:szCs w:val="24"/>
              </w:rPr>
              <w:t>STM08</w:t>
            </w:r>
          </w:p>
        </w:tc>
        <w:tc>
          <w:tcPr>
            <w:tcW w:w="644" w:type="pct"/>
          </w:tcPr>
          <w:p w14:paraId="5D1114B1" w14:textId="77777777" w:rsidR="005674DD" w:rsidRPr="00072669" w:rsidRDefault="005674DD" w:rsidP="005B18BB">
            <w:pPr>
              <w:rPr>
                <w:rFonts w:cstheme="minorHAnsi"/>
                <w:sz w:val="24"/>
                <w:szCs w:val="24"/>
              </w:rPr>
            </w:pPr>
            <w:r w:rsidRPr="00072669">
              <w:rPr>
                <w:rFonts w:cstheme="minorHAnsi"/>
                <w:sz w:val="24"/>
                <w:szCs w:val="24"/>
              </w:rPr>
              <w:t>Right</w:t>
            </w:r>
          </w:p>
        </w:tc>
        <w:tc>
          <w:tcPr>
            <w:tcW w:w="702" w:type="pct"/>
          </w:tcPr>
          <w:p w14:paraId="7353BA77"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6E256435" w14:textId="77777777" w:rsidR="005674DD" w:rsidRPr="00072669" w:rsidRDefault="005674DD" w:rsidP="005B18BB">
            <w:pPr>
              <w:rPr>
                <w:rFonts w:cstheme="minorHAnsi"/>
                <w:sz w:val="24"/>
                <w:szCs w:val="24"/>
              </w:rPr>
            </w:pPr>
            <w:r w:rsidRPr="00072669">
              <w:rPr>
                <w:rFonts w:cstheme="minorHAnsi"/>
                <w:sz w:val="24"/>
                <w:szCs w:val="24"/>
              </w:rPr>
              <w:t>“The anticipation of the HFS made me feel anxious. I wasn't too concerned about the rating on the screen. I trusted it wasn't going to damage the skin.”</w:t>
            </w:r>
          </w:p>
        </w:tc>
        <w:tc>
          <w:tcPr>
            <w:tcW w:w="1579" w:type="pct"/>
          </w:tcPr>
          <w:p w14:paraId="2B82448F" w14:textId="77777777" w:rsidR="005674DD" w:rsidRPr="00072669" w:rsidRDefault="005674DD" w:rsidP="005B18BB">
            <w:pPr>
              <w:rPr>
                <w:rFonts w:cstheme="minorHAnsi"/>
                <w:sz w:val="24"/>
                <w:szCs w:val="24"/>
              </w:rPr>
            </w:pPr>
            <w:r w:rsidRPr="00072669">
              <w:rPr>
                <w:rFonts w:cstheme="minorHAnsi"/>
                <w:sz w:val="24"/>
                <w:szCs w:val="24"/>
              </w:rPr>
              <w:t>Anticipation of HFS</w:t>
            </w:r>
          </w:p>
          <w:p w14:paraId="3F8CECCE" w14:textId="77777777" w:rsidR="005674DD" w:rsidRPr="00072669" w:rsidRDefault="005674DD" w:rsidP="005B18BB">
            <w:pPr>
              <w:rPr>
                <w:rFonts w:cstheme="minorHAnsi"/>
                <w:sz w:val="24"/>
                <w:szCs w:val="24"/>
              </w:rPr>
            </w:pPr>
            <w:r w:rsidRPr="00072669">
              <w:rPr>
                <w:rFonts w:cstheme="minorHAnsi"/>
                <w:sz w:val="24"/>
                <w:szCs w:val="24"/>
              </w:rPr>
              <w:t xml:space="preserve">Trust in precautionary measures </w:t>
            </w:r>
            <w:r w:rsidRPr="00072669">
              <w:rPr>
                <w:rFonts w:cstheme="minorHAnsi"/>
                <w:i/>
                <w:iCs/>
                <w:sz w:val="24"/>
                <w:szCs w:val="24"/>
              </w:rPr>
              <w:t>reduced</w:t>
            </w:r>
            <w:r w:rsidRPr="00072669">
              <w:rPr>
                <w:rFonts w:cstheme="minorHAnsi"/>
                <w:sz w:val="24"/>
                <w:szCs w:val="24"/>
              </w:rPr>
              <w:t xml:space="preserve"> anxiety and threat</w:t>
            </w:r>
          </w:p>
        </w:tc>
      </w:tr>
      <w:tr w:rsidR="005674DD" w:rsidRPr="00072669" w14:paraId="50CE06E6" w14:textId="77777777" w:rsidTr="005B18BB">
        <w:tc>
          <w:tcPr>
            <w:tcW w:w="495" w:type="pct"/>
          </w:tcPr>
          <w:p w14:paraId="781DA657" w14:textId="77777777" w:rsidR="005674DD" w:rsidRPr="00072669" w:rsidRDefault="005674DD" w:rsidP="005B18BB">
            <w:pPr>
              <w:rPr>
                <w:rFonts w:cstheme="minorHAnsi"/>
                <w:sz w:val="24"/>
                <w:szCs w:val="24"/>
              </w:rPr>
            </w:pPr>
            <w:r w:rsidRPr="00072669">
              <w:rPr>
                <w:rFonts w:cstheme="minorHAnsi"/>
                <w:color w:val="000000"/>
                <w:sz w:val="24"/>
                <w:szCs w:val="24"/>
              </w:rPr>
              <w:t>STM09</w:t>
            </w:r>
          </w:p>
        </w:tc>
        <w:tc>
          <w:tcPr>
            <w:tcW w:w="644" w:type="pct"/>
          </w:tcPr>
          <w:p w14:paraId="24834DFF" w14:textId="77777777" w:rsidR="005674DD" w:rsidRPr="00072669" w:rsidRDefault="005674DD" w:rsidP="005B18BB">
            <w:pPr>
              <w:rPr>
                <w:rFonts w:cstheme="minorHAnsi"/>
                <w:sz w:val="24"/>
                <w:szCs w:val="24"/>
              </w:rPr>
            </w:pPr>
            <w:r w:rsidRPr="00072669">
              <w:rPr>
                <w:rFonts w:cstheme="minorHAnsi"/>
                <w:sz w:val="24"/>
                <w:szCs w:val="24"/>
              </w:rPr>
              <w:t>Left</w:t>
            </w:r>
          </w:p>
        </w:tc>
        <w:tc>
          <w:tcPr>
            <w:tcW w:w="702" w:type="pct"/>
          </w:tcPr>
          <w:p w14:paraId="5C53E2D0" w14:textId="77777777" w:rsidR="005674DD" w:rsidRPr="00072669" w:rsidRDefault="005674DD" w:rsidP="005B18BB">
            <w:pPr>
              <w:rPr>
                <w:rFonts w:cstheme="minorHAnsi"/>
                <w:sz w:val="24"/>
                <w:szCs w:val="24"/>
              </w:rPr>
            </w:pPr>
          </w:p>
        </w:tc>
        <w:tc>
          <w:tcPr>
            <w:tcW w:w="1580" w:type="pct"/>
          </w:tcPr>
          <w:p w14:paraId="193121BA"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threat relating to the </w:t>
            </w:r>
            <w:r w:rsidRPr="00072669">
              <w:rPr>
                <w:rFonts w:cstheme="minorHAnsi"/>
                <w:i/>
                <w:iCs/>
                <w:sz w:val="24"/>
                <w:szCs w:val="24"/>
              </w:rPr>
              <w:t>right</w:t>
            </w:r>
            <w:r w:rsidRPr="00072669">
              <w:rPr>
                <w:rFonts w:cstheme="minorHAnsi"/>
                <w:b/>
                <w:bCs/>
                <w:sz w:val="24"/>
                <w:szCs w:val="24"/>
              </w:rPr>
              <w:t xml:space="preserve"> </w:t>
            </w:r>
            <w:r w:rsidRPr="00072669">
              <w:rPr>
                <w:rFonts w:cstheme="minorHAnsi"/>
                <w:sz w:val="24"/>
                <w:szCs w:val="24"/>
              </w:rPr>
              <w:t xml:space="preserve">arm because “I felt </w:t>
            </w:r>
            <w:r w:rsidRPr="00072669">
              <w:rPr>
                <w:rFonts w:cstheme="minorHAnsi"/>
                <w:sz w:val="24"/>
                <w:szCs w:val="24"/>
              </w:rPr>
              <w:lastRenderedPageBreak/>
              <w:t>from the beginning that the left arm was more sensitive”.</w:t>
            </w:r>
          </w:p>
          <w:p w14:paraId="0CE7A016"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‘strong agree’ </w:t>
            </w:r>
            <w:r w:rsidRPr="00072669">
              <w:rPr>
                <w:rFonts w:cstheme="minorHAnsi"/>
                <w:sz w:val="24"/>
                <w:szCs w:val="24"/>
              </w:rPr>
              <w:t xml:space="preserve">to being anxious about 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they felt anxious because “the anticipation of when the stimulus would happen made me feel really anxious”.</w:t>
            </w:r>
          </w:p>
        </w:tc>
        <w:tc>
          <w:tcPr>
            <w:tcW w:w="1579" w:type="pct"/>
          </w:tcPr>
          <w:p w14:paraId="2CF5125B" w14:textId="77777777" w:rsidR="005674DD" w:rsidRPr="00072669" w:rsidRDefault="005674DD" w:rsidP="005B18BB">
            <w:pPr>
              <w:rPr>
                <w:rFonts w:cstheme="minorHAnsi"/>
                <w:sz w:val="24"/>
                <w:szCs w:val="24"/>
              </w:rPr>
            </w:pPr>
            <w:r w:rsidRPr="00072669">
              <w:rPr>
                <w:rFonts w:cstheme="minorHAnsi"/>
                <w:sz w:val="24"/>
                <w:szCs w:val="24"/>
              </w:rPr>
              <w:lastRenderedPageBreak/>
              <w:t>Anticipation of HFS</w:t>
            </w:r>
          </w:p>
        </w:tc>
      </w:tr>
      <w:tr w:rsidR="005674DD" w:rsidRPr="00072669" w14:paraId="530A94B5" w14:textId="77777777" w:rsidTr="005B18BB">
        <w:tc>
          <w:tcPr>
            <w:tcW w:w="495" w:type="pct"/>
          </w:tcPr>
          <w:p w14:paraId="0AEB773B" w14:textId="77777777" w:rsidR="005674DD" w:rsidRPr="00072669" w:rsidRDefault="005674DD" w:rsidP="005B18BB">
            <w:pPr>
              <w:rPr>
                <w:rFonts w:cstheme="minorHAnsi"/>
                <w:sz w:val="24"/>
                <w:szCs w:val="24"/>
              </w:rPr>
            </w:pPr>
            <w:r w:rsidRPr="00072669">
              <w:rPr>
                <w:rFonts w:cstheme="minorHAnsi"/>
                <w:color w:val="000000"/>
                <w:sz w:val="24"/>
                <w:szCs w:val="24"/>
              </w:rPr>
              <w:t>STM10</w:t>
            </w:r>
          </w:p>
        </w:tc>
        <w:tc>
          <w:tcPr>
            <w:tcW w:w="644" w:type="pct"/>
          </w:tcPr>
          <w:p w14:paraId="0649C577" w14:textId="77777777" w:rsidR="005674DD" w:rsidRPr="00072669" w:rsidRDefault="005674DD" w:rsidP="005B18BB">
            <w:pPr>
              <w:rPr>
                <w:rFonts w:cstheme="minorHAnsi"/>
                <w:color w:val="000000"/>
                <w:sz w:val="24"/>
                <w:szCs w:val="24"/>
              </w:rPr>
            </w:pPr>
            <w:r w:rsidRPr="00072669">
              <w:rPr>
                <w:rFonts w:cstheme="minorHAnsi"/>
                <w:color w:val="000000"/>
                <w:sz w:val="24"/>
                <w:szCs w:val="24"/>
              </w:rPr>
              <w:t>Right</w:t>
            </w:r>
          </w:p>
        </w:tc>
        <w:tc>
          <w:tcPr>
            <w:tcW w:w="702" w:type="pct"/>
          </w:tcPr>
          <w:p w14:paraId="57290E17" w14:textId="77777777" w:rsidR="005674DD" w:rsidRPr="00072669" w:rsidRDefault="005674DD" w:rsidP="005B18BB">
            <w:pPr>
              <w:rPr>
                <w:rFonts w:cstheme="minorHAnsi"/>
                <w:color w:val="000000"/>
                <w:sz w:val="24"/>
                <w:szCs w:val="24"/>
              </w:rPr>
            </w:pPr>
            <w:r w:rsidRPr="00072669">
              <w:rPr>
                <w:rFonts w:cstheme="minorHAnsi"/>
                <w:color w:val="000000"/>
                <w:sz w:val="24"/>
                <w:szCs w:val="24"/>
              </w:rPr>
              <w:t>Equal concern</w:t>
            </w:r>
          </w:p>
        </w:tc>
        <w:tc>
          <w:tcPr>
            <w:tcW w:w="1580" w:type="pct"/>
          </w:tcPr>
          <w:p w14:paraId="5D0E7A78" w14:textId="77777777" w:rsidR="005674DD" w:rsidRPr="00072669" w:rsidRDefault="005674DD" w:rsidP="005B18BB">
            <w:pPr>
              <w:rPr>
                <w:rFonts w:cstheme="minorHAnsi"/>
                <w:color w:val="000000"/>
                <w:sz w:val="24"/>
                <w:szCs w:val="24"/>
              </w:rPr>
            </w:pPr>
            <w:r w:rsidRPr="00072669">
              <w:rPr>
                <w:rFonts w:cstheme="minorHAnsi"/>
                <w:color w:val="000000"/>
                <w:sz w:val="24"/>
                <w:szCs w:val="24"/>
              </w:rPr>
              <w:t>“Expecting the pain was going to increase after each stimulation made me concerned that the increase may be causing damage and associated anxiety.”</w:t>
            </w:r>
          </w:p>
        </w:tc>
        <w:tc>
          <w:tcPr>
            <w:tcW w:w="1579" w:type="pct"/>
          </w:tcPr>
          <w:p w14:paraId="0F7D3FF0" w14:textId="77777777" w:rsidR="005674DD" w:rsidRPr="00072669" w:rsidRDefault="005674DD" w:rsidP="005B18BB">
            <w:pPr>
              <w:rPr>
                <w:rFonts w:cstheme="minorHAnsi"/>
                <w:color w:val="000000"/>
                <w:sz w:val="24"/>
                <w:szCs w:val="24"/>
              </w:rPr>
            </w:pPr>
            <w:r w:rsidRPr="00072669">
              <w:rPr>
                <w:rFonts w:cstheme="minorHAnsi"/>
                <w:sz w:val="24"/>
                <w:szCs w:val="24"/>
              </w:rPr>
              <w:t>Anticipation of HFS</w:t>
            </w:r>
          </w:p>
        </w:tc>
      </w:tr>
      <w:tr w:rsidR="005674DD" w:rsidRPr="00072669" w14:paraId="576BAD55" w14:textId="77777777" w:rsidTr="005B18BB">
        <w:tc>
          <w:tcPr>
            <w:tcW w:w="495" w:type="pct"/>
          </w:tcPr>
          <w:p w14:paraId="57F7B846" w14:textId="77777777" w:rsidR="005674DD" w:rsidRPr="00072669" w:rsidRDefault="005674DD" w:rsidP="005B18BB">
            <w:pPr>
              <w:rPr>
                <w:rFonts w:cstheme="minorHAnsi"/>
                <w:sz w:val="24"/>
                <w:szCs w:val="24"/>
              </w:rPr>
            </w:pPr>
            <w:r w:rsidRPr="00072669">
              <w:rPr>
                <w:rFonts w:cstheme="minorHAnsi"/>
                <w:color w:val="000000"/>
                <w:sz w:val="24"/>
                <w:szCs w:val="24"/>
              </w:rPr>
              <w:t>STM11</w:t>
            </w:r>
          </w:p>
        </w:tc>
        <w:tc>
          <w:tcPr>
            <w:tcW w:w="644" w:type="pct"/>
          </w:tcPr>
          <w:p w14:paraId="55652B12"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253242FC"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1440712D"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threat relating to the </w:t>
            </w:r>
            <w:r w:rsidRPr="00072669">
              <w:rPr>
                <w:rFonts w:cstheme="minorHAnsi"/>
                <w:i/>
                <w:iCs/>
                <w:sz w:val="24"/>
                <w:szCs w:val="24"/>
              </w:rPr>
              <w:t>right</w:t>
            </w:r>
            <w:r w:rsidRPr="00072669">
              <w:rPr>
                <w:rFonts w:cstheme="minorHAnsi"/>
                <w:b/>
                <w:bCs/>
                <w:sz w:val="24"/>
                <w:szCs w:val="24"/>
              </w:rPr>
              <w:t xml:space="preserve"> </w:t>
            </w:r>
            <w:r w:rsidRPr="00072669">
              <w:rPr>
                <w:rFonts w:cstheme="minorHAnsi"/>
                <w:sz w:val="24"/>
                <w:szCs w:val="24"/>
              </w:rPr>
              <w:t>arm “b</w:t>
            </w:r>
            <w:r w:rsidRPr="00072669">
              <w:rPr>
                <w:rFonts w:cstheme="minorHAnsi"/>
                <w:color w:val="000000"/>
                <w:sz w:val="24"/>
                <w:szCs w:val="24"/>
              </w:rPr>
              <w:t xml:space="preserve">ased on what it said on the screen I felt concerned about damage”. </w:t>
            </w:r>
          </w:p>
          <w:p w14:paraId="07428499"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being anxious about their </w:t>
            </w:r>
            <w:r w:rsidRPr="00072669">
              <w:rPr>
                <w:rFonts w:cstheme="minorHAnsi"/>
                <w:i/>
                <w:iCs/>
                <w:sz w:val="24"/>
                <w:szCs w:val="24"/>
              </w:rPr>
              <w:t>left</w:t>
            </w:r>
            <w:r w:rsidRPr="00072669">
              <w:rPr>
                <w:rFonts w:cstheme="minorHAnsi"/>
                <w:b/>
                <w:bCs/>
                <w:sz w:val="24"/>
                <w:szCs w:val="24"/>
              </w:rPr>
              <w:t xml:space="preserve"> </w:t>
            </w:r>
            <w:r w:rsidRPr="00072669">
              <w:rPr>
                <w:rFonts w:cstheme="minorHAnsi"/>
                <w:sz w:val="24"/>
                <w:szCs w:val="24"/>
              </w:rPr>
              <w:t xml:space="preserve">arm, they felt anxious because </w:t>
            </w:r>
            <w:r w:rsidRPr="00072669">
              <w:rPr>
                <w:rFonts w:cstheme="minorHAnsi"/>
                <w:color w:val="000000"/>
                <w:sz w:val="24"/>
                <w:szCs w:val="24"/>
              </w:rPr>
              <w:t>“it was more painful on the left, so I was more anxious”.</w:t>
            </w:r>
          </w:p>
        </w:tc>
        <w:tc>
          <w:tcPr>
            <w:tcW w:w="1579" w:type="pct"/>
          </w:tcPr>
          <w:p w14:paraId="1DE58C5E" w14:textId="77777777" w:rsidR="005674DD" w:rsidRPr="00072669" w:rsidRDefault="005674DD" w:rsidP="005B18BB">
            <w:pPr>
              <w:rPr>
                <w:rFonts w:cstheme="minorHAnsi"/>
                <w:sz w:val="24"/>
                <w:szCs w:val="24"/>
              </w:rPr>
            </w:pPr>
            <w:r w:rsidRPr="00072669">
              <w:rPr>
                <w:rFonts w:cstheme="minorHAnsi"/>
                <w:sz w:val="24"/>
                <w:szCs w:val="24"/>
              </w:rPr>
              <w:t>Threat manipulation</w:t>
            </w:r>
          </w:p>
          <w:p w14:paraId="0A46C120" w14:textId="77777777" w:rsidR="005674DD" w:rsidRPr="00072669" w:rsidRDefault="005674DD" w:rsidP="005B18BB">
            <w:pPr>
              <w:rPr>
                <w:rFonts w:cstheme="minorHAnsi"/>
                <w:sz w:val="24"/>
                <w:szCs w:val="24"/>
              </w:rPr>
            </w:pPr>
            <w:r w:rsidRPr="00072669">
              <w:rPr>
                <w:rFonts w:cstheme="minorHAnsi"/>
                <w:sz w:val="24"/>
                <w:szCs w:val="24"/>
              </w:rPr>
              <w:t>Pain intensity during HFS</w:t>
            </w:r>
          </w:p>
        </w:tc>
      </w:tr>
      <w:tr w:rsidR="005674DD" w:rsidRPr="00072669" w14:paraId="137C5538" w14:textId="77777777" w:rsidTr="005B18BB">
        <w:tc>
          <w:tcPr>
            <w:tcW w:w="495" w:type="pct"/>
          </w:tcPr>
          <w:p w14:paraId="58E5855F" w14:textId="77777777" w:rsidR="005674DD" w:rsidRPr="00072669" w:rsidRDefault="005674DD" w:rsidP="005B18BB">
            <w:pPr>
              <w:rPr>
                <w:rFonts w:cstheme="minorHAnsi"/>
                <w:sz w:val="24"/>
                <w:szCs w:val="24"/>
              </w:rPr>
            </w:pPr>
            <w:r w:rsidRPr="00072669">
              <w:rPr>
                <w:rFonts w:cstheme="minorHAnsi"/>
                <w:color w:val="000000"/>
                <w:sz w:val="24"/>
                <w:szCs w:val="24"/>
              </w:rPr>
              <w:t>STM12</w:t>
            </w:r>
          </w:p>
        </w:tc>
        <w:tc>
          <w:tcPr>
            <w:tcW w:w="644" w:type="pct"/>
          </w:tcPr>
          <w:p w14:paraId="783A7223" w14:textId="77777777" w:rsidR="005674DD" w:rsidRPr="00072669" w:rsidRDefault="005674DD" w:rsidP="005B18BB">
            <w:pPr>
              <w:rPr>
                <w:rFonts w:cstheme="minorHAnsi"/>
                <w:color w:val="000000"/>
                <w:sz w:val="24"/>
                <w:szCs w:val="24"/>
              </w:rPr>
            </w:pPr>
            <w:r w:rsidRPr="00072669">
              <w:rPr>
                <w:rFonts w:cstheme="minorHAnsi"/>
                <w:color w:val="000000"/>
                <w:sz w:val="24"/>
                <w:szCs w:val="24"/>
              </w:rPr>
              <w:t>Right</w:t>
            </w:r>
          </w:p>
        </w:tc>
        <w:tc>
          <w:tcPr>
            <w:tcW w:w="702" w:type="pct"/>
          </w:tcPr>
          <w:p w14:paraId="7539A6BE"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3FBEB4F2"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‘disagree’ </w:t>
            </w:r>
            <w:r w:rsidRPr="00072669">
              <w:rPr>
                <w:rFonts w:cstheme="minorHAnsi"/>
                <w:sz w:val="24"/>
                <w:szCs w:val="24"/>
              </w:rPr>
              <w:t xml:space="preserve">to threat relating to both the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because “a</w:t>
            </w:r>
            <w:r w:rsidRPr="00072669">
              <w:rPr>
                <w:rFonts w:cstheme="minorHAnsi"/>
                <w:color w:val="000000"/>
                <w:sz w:val="24"/>
                <w:szCs w:val="24"/>
              </w:rPr>
              <w:t>t the beginning of the study, the informed consent said there shouldn't be any harm or damage. I trusted that”.</w:t>
            </w:r>
          </w:p>
          <w:p w14:paraId="12306D60"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‘agree’</w:t>
            </w:r>
            <w:r w:rsidRPr="00072669">
              <w:rPr>
                <w:rFonts w:cstheme="minorHAnsi"/>
                <w:sz w:val="24"/>
                <w:szCs w:val="24"/>
              </w:rPr>
              <w:t xml:space="preserve"> to</w:t>
            </w:r>
            <w:r w:rsidRPr="00072669">
              <w:rPr>
                <w:rFonts w:cstheme="minorHAnsi"/>
                <w:i/>
                <w:iCs/>
                <w:sz w:val="24"/>
                <w:szCs w:val="24"/>
              </w:rPr>
              <w:t xml:space="preserve"> </w:t>
            </w:r>
            <w:r w:rsidRPr="00072669">
              <w:rPr>
                <w:rFonts w:cstheme="minorHAnsi"/>
                <w:sz w:val="24"/>
                <w:szCs w:val="24"/>
              </w:rPr>
              <w:t xml:space="preserve">being anxious about </w:t>
            </w:r>
            <w:r w:rsidRPr="00072669">
              <w:rPr>
                <w:rFonts w:cstheme="minorHAnsi"/>
                <w:sz w:val="24"/>
                <w:szCs w:val="24"/>
              </w:rPr>
              <w:lastRenderedPageBreak/>
              <w:t xml:space="preserve">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because “a</w:t>
            </w:r>
            <w:r w:rsidRPr="00072669">
              <w:rPr>
                <w:rFonts w:cstheme="minorHAnsi"/>
                <w:color w:val="000000"/>
                <w:sz w:val="24"/>
                <w:szCs w:val="24"/>
              </w:rPr>
              <w:t>nticipation of pain, and unexpected pain. I was worried whether the next [HFS train] would be better than one before”.</w:t>
            </w:r>
          </w:p>
        </w:tc>
        <w:tc>
          <w:tcPr>
            <w:tcW w:w="1579" w:type="pct"/>
          </w:tcPr>
          <w:p w14:paraId="66E0BDF6" w14:textId="77777777" w:rsidR="005674DD" w:rsidRPr="00072669" w:rsidRDefault="005674DD" w:rsidP="005B18BB">
            <w:pPr>
              <w:rPr>
                <w:rFonts w:cstheme="minorHAnsi"/>
                <w:sz w:val="24"/>
                <w:szCs w:val="24"/>
              </w:rPr>
            </w:pPr>
            <w:r w:rsidRPr="00072669">
              <w:rPr>
                <w:rFonts w:cstheme="minorHAnsi"/>
                <w:sz w:val="24"/>
                <w:szCs w:val="24"/>
              </w:rPr>
              <w:lastRenderedPageBreak/>
              <w:t>Anticipation of HFS</w:t>
            </w:r>
          </w:p>
          <w:p w14:paraId="56E46826" w14:textId="77777777" w:rsidR="005674DD" w:rsidRPr="00072669" w:rsidRDefault="005674DD" w:rsidP="005B18BB">
            <w:pPr>
              <w:rPr>
                <w:rFonts w:cstheme="minorHAnsi"/>
                <w:sz w:val="24"/>
                <w:szCs w:val="24"/>
              </w:rPr>
            </w:pPr>
            <w:r w:rsidRPr="00072669">
              <w:rPr>
                <w:rFonts w:cstheme="minorHAnsi"/>
                <w:sz w:val="24"/>
                <w:szCs w:val="24"/>
              </w:rPr>
              <w:t xml:space="preserve">Trust in precautionary measures </w:t>
            </w:r>
            <w:r w:rsidRPr="00072669">
              <w:rPr>
                <w:rFonts w:cstheme="minorHAnsi"/>
                <w:i/>
                <w:iCs/>
                <w:sz w:val="24"/>
                <w:szCs w:val="24"/>
              </w:rPr>
              <w:t>reduced</w:t>
            </w:r>
            <w:r w:rsidRPr="00072669">
              <w:rPr>
                <w:rFonts w:cstheme="minorHAnsi"/>
                <w:sz w:val="24"/>
                <w:szCs w:val="24"/>
              </w:rPr>
              <w:t xml:space="preserve"> anxiety and threat </w:t>
            </w:r>
          </w:p>
        </w:tc>
      </w:tr>
      <w:tr w:rsidR="005674DD" w:rsidRPr="00072669" w14:paraId="38BC2454" w14:textId="77777777" w:rsidTr="005B18BB">
        <w:tc>
          <w:tcPr>
            <w:tcW w:w="495" w:type="pct"/>
          </w:tcPr>
          <w:p w14:paraId="23DE0FE6" w14:textId="77777777" w:rsidR="005674DD" w:rsidRPr="00072669" w:rsidRDefault="005674DD" w:rsidP="005B18BB">
            <w:pPr>
              <w:rPr>
                <w:rFonts w:cstheme="minorHAnsi"/>
                <w:sz w:val="24"/>
                <w:szCs w:val="24"/>
              </w:rPr>
            </w:pPr>
            <w:r w:rsidRPr="00072669">
              <w:rPr>
                <w:rFonts w:cstheme="minorHAnsi"/>
                <w:color w:val="000000"/>
                <w:sz w:val="24"/>
                <w:szCs w:val="24"/>
              </w:rPr>
              <w:t>STM13</w:t>
            </w:r>
          </w:p>
        </w:tc>
        <w:tc>
          <w:tcPr>
            <w:tcW w:w="644" w:type="pct"/>
          </w:tcPr>
          <w:p w14:paraId="1914BA22" w14:textId="77777777" w:rsidR="005674DD" w:rsidRPr="00072669" w:rsidRDefault="005674DD" w:rsidP="005B18BB">
            <w:pPr>
              <w:rPr>
                <w:rFonts w:cstheme="minorHAnsi"/>
                <w:color w:val="000000"/>
                <w:sz w:val="24"/>
                <w:szCs w:val="24"/>
              </w:rPr>
            </w:pPr>
            <w:r w:rsidRPr="00072669">
              <w:rPr>
                <w:rFonts w:cstheme="minorHAnsi"/>
                <w:sz w:val="24"/>
                <w:szCs w:val="24"/>
              </w:rPr>
              <w:t>Left</w:t>
            </w:r>
          </w:p>
        </w:tc>
        <w:tc>
          <w:tcPr>
            <w:tcW w:w="702" w:type="pct"/>
          </w:tcPr>
          <w:p w14:paraId="4B355A15"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Left </w:t>
            </w:r>
          </w:p>
        </w:tc>
        <w:tc>
          <w:tcPr>
            <w:tcW w:w="1580" w:type="pct"/>
          </w:tcPr>
          <w:p w14:paraId="58CDA627" w14:textId="77777777" w:rsidR="005674DD" w:rsidRPr="00072669" w:rsidRDefault="005674DD" w:rsidP="005B18BB">
            <w:pPr>
              <w:rPr>
                <w:rFonts w:cstheme="minorHAnsi"/>
                <w:color w:val="000000"/>
                <w:sz w:val="24"/>
                <w:szCs w:val="24"/>
              </w:rPr>
            </w:pPr>
            <w:r w:rsidRPr="00072669">
              <w:rPr>
                <w:rFonts w:cstheme="minorHAnsi"/>
                <w:color w:val="000000"/>
                <w:sz w:val="24"/>
                <w:szCs w:val="24"/>
              </w:rPr>
              <w:t>“I was concerned about what it said on the screen, which obviously made me anxious”.</w:t>
            </w:r>
          </w:p>
        </w:tc>
        <w:tc>
          <w:tcPr>
            <w:tcW w:w="1579" w:type="pct"/>
          </w:tcPr>
          <w:p w14:paraId="646C0DCB" w14:textId="77777777" w:rsidR="005674DD" w:rsidRPr="00072669" w:rsidRDefault="005674DD" w:rsidP="005B18BB">
            <w:pPr>
              <w:rPr>
                <w:rFonts w:cstheme="minorHAnsi"/>
                <w:sz w:val="24"/>
                <w:szCs w:val="24"/>
              </w:rPr>
            </w:pPr>
            <w:r w:rsidRPr="00072669">
              <w:rPr>
                <w:rFonts w:cstheme="minorHAnsi"/>
                <w:sz w:val="24"/>
                <w:szCs w:val="24"/>
              </w:rPr>
              <w:t>Threat manipulation</w:t>
            </w:r>
          </w:p>
          <w:p w14:paraId="205A069B" w14:textId="77777777" w:rsidR="005674DD" w:rsidRPr="00072669" w:rsidRDefault="005674DD" w:rsidP="005B18BB">
            <w:pPr>
              <w:rPr>
                <w:rFonts w:cstheme="minorHAnsi"/>
                <w:color w:val="000000"/>
                <w:sz w:val="24"/>
                <w:szCs w:val="24"/>
              </w:rPr>
            </w:pPr>
          </w:p>
        </w:tc>
      </w:tr>
      <w:tr w:rsidR="005674DD" w:rsidRPr="00072669" w14:paraId="776FA07B" w14:textId="77777777" w:rsidTr="005B18BB">
        <w:tc>
          <w:tcPr>
            <w:tcW w:w="495" w:type="pct"/>
          </w:tcPr>
          <w:p w14:paraId="24CA70F3" w14:textId="77777777" w:rsidR="005674DD" w:rsidRPr="00072669" w:rsidRDefault="005674DD" w:rsidP="005B18BB">
            <w:pPr>
              <w:rPr>
                <w:rFonts w:cstheme="minorHAnsi"/>
                <w:sz w:val="24"/>
                <w:szCs w:val="24"/>
              </w:rPr>
            </w:pPr>
            <w:r w:rsidRPr="00072669">
              <w:rPr>
                <w:rFonts w:cstheme="minorHAnsi"/>
                <w:color w:val="000000"/>
                <w:sz w:val="24"/>
                <w:szCs w:val="24"/>
              </w:rPr>
              <w:t>STM14</w:t>
            </w:r>
          </w:p>
        </w:tc>
        <w:tc>
          <w:tcPr>
            <w:tcW w:w="644" w:type="pct"/>
          </w:tcPr>
          <w:p w14:paraId="055BEA3B" w14:textId="77777777" w:rsidR="005674DD" w:rsidRPr="00072669" w:rsidRDefault="005674DD" w:rsidP="005B18BB">
            <w:pPr>
              <w:rPr>
                <w:rFonts w:cstheme="minorHAnsi"/>
                <w:color w:val="000000"/>
                <w:sz w:val="24"/>
                <w:szCs w:val="24"/>
              </w:rPr>
            </w:pPr>
            <w:r w:rsidRPr="00072669">
              <w:rPr>
                <w:rFonts w:cstheme="minorHAnsi"/>
                <w:sz w:val="24"/>
                <w:szCs w:val="24"/>
              </w:rPr>
              <w:t>Left</w:t>
            </w:r>
          </w:p>
        </w:tc>
        <w:tc>
          <w:tcPr>
            <w:tcW w:w="702" w:type="pct"/>
          </w:tcPr>
          <w:p w14:paraId="323585A4" w14:textId="77777777" w:rsidR="005674DD" w:rsidRPr="00072669" w:rsidRDefault="005674DD" w:rsidP="005B18BB">
            <w:pPr>
              <w:rPr>
                <w:rFonts w:cstheme="minorHAnsi"/>
                <w:color w:val="000000"/>
                <w:sz w:val="24"/>
                <w:szCs w:val="24"/>
              </w:rPr>
            </w:pPr>
            <w:r w:rsidRPr="00072669">
              <w:rPr>
                <w:rFonts w:cstheme="minorHAnsi"/>
                <w:color w:val="000000"/>
                <w:sz w:val="24"/>
                <w:szCs w:val="24"/>
              </w:rPr>
              <w:t>Not at all concerned</w:t>
            </w:r>
          </w:p>
        </w:tc>
        <w:tc>
          <w:tcPr>
            <w:tcW w:w="1580" w:type="pct"/>
          </w:tcPr>
          <w:p w14:paraId="4A54C4DC" w14:textId="77777777" w:rsidR="005674DD" w:rsidRPr="00072669" w:rsidRDefault="005674DD" w:rsidP="005B18BB">
            <w:pPr>
              <w:rPr>
                <w:rFonts w:cstheme="minorHAnsi"/>
                <w:color w:val="000000"/>
                <w:sz w:val="24"/>
                <w:szCs w:val="24"/>
              </w:rPr>
            </w:pPr>
            <w:r w:rsidRPr="00072669">
              <w:rPr>
                <w:rFonts w:cstheme="minorHAnsi"/>
                <w:color w:val="000000"/>
                <w:sz w:val="24"/>
                <w:szCs w:val="24"/>
              </w:rPr>
              <w:t>“I trusted that the researchers wouldn’t put me through anything dangerous. I had forgotten one [arm] was more fragile by the time we started baseline testing after the questionnaires.”</w:t>
            </w:r>
          </w:p>
        </w:tc>
        <w:tc>
          <w:tcPr>
            <w:tcW w:w="1579" w:type="pct"/>
          </w:tcPr>
          <w:p w14:paraId="3111156C" w14:textId="77777777" w:rsidR="005674DD" w:rsidRPr="00072669" w:rsidRDefault="005674DD" w:rsidP="005B18BB">
            <w:pPr>
              <w:rPr>
                <w:rFonts w:cstheme="minorHAnsi"/>
                <w:color w:val="000000"/>
                <w:sz w:val="24"/>
                <w:szCs w:val="24"/>
              </w:rPr>
            </w:pPr>
            <w:r w:rsidRPr="00072669">
              <w:rPr>
                <w:rFonts w:cstheme="minorHAnsi"/>
                <w:sz w:val="24"/>
                <w:szCs w:val="24"/>
              </w:rPr>
              <w:t xml:space="preserve">Trust in precautionary measures </w:t>
            </w:r>
            <w:r w:rsidRPr="00072669">
              <w:rPr>
                <w:rFonts w:cstheme="minorHAnsi"/>
                <w:i/>
                <w:iCs/>
                <w:sz w:val="24"/>
                <w:szCs w:val="24"/>
              </w:rPr>
              <w:t>reduced</w:t>
            </w:r>
            <w:r w:rsidRPr="00072669">
              <w:rPr>
                <w:rFonts w:cstheme="minorHAnsi"/>
                <w:sz w:val="24"/>
                <w:szCs w:val="24"/>
              </w:rPr>
              <w:t xml:space="preserve"> anxiety and threat</w:t>
            </w:r>
          </w:p>
        </w:tc>
      </w:tr>
      <w:tr w:rsidR="005674DD" w:rsidRPr="00072669" w14:paraId="390B0D9F" w14:textId="77777777" w:rsidTr="005B18BB">
        <w:tc>
          <w:tcPr>
            <w:tcW w:w="495" w:type="pct"/>
          </w:tcPr>
          <w:p w14:paraId="106C7D22" w14:textId="77777777" w:rsidR="005674DD" w:rsidRPr="00072669" w:rsidRDefault="005674DD" w:rsidP="005B18BB">
            <w:pPr>
              <w:rPr>
                <w:rFonts w:cstheme="minorHAnsi"/>
                <w:sz w:val="24"/>
                <w:szCs w:val="24"/>
              </w:rPr>
            </w:pPr>
            <w:r w:rsidRPr="00072669">
              <w:rPr>
                <w:rFonts w:cstheme="minorHAnsi"/>
                <w:color w:val="000000"/>
                <w:sz w:val="24"/>
                <w:szCs w:val="24"/>
              </w:rPr>
              <w:t>STM15</w:t>
            </w:r>
          </w:p>
        </w:tc>
        <w:tc>
          <w:tcPr>
            <w:tcW w:w="644" w:type="pct"/>
          </w:tcPr>
          <w:p w14:paraId="2D092AF0"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53C10BC2" w14:textId="77777777" w:rsidR="005674DD" w:rsidRPr="00072669" w:rsidRDefault="005674DD" w:rsidP="005B18BB">
            <w:pPr>
              <w:rPr>
                <w:rFonts w:cstheme="minorHAnsi"/>
                <w:color w:val="000000"/>
                <w:sz w:val="24"/>
                <w:szCs w:val="24"/>
              </w:rPr>
            </w:pPr>
            <w:r w:rsidRPr="00072669">
              <w:rPr>
                <w:rFonts w:cstheme="minorHAnsi"/>
                <w:color w:val="000000"/>
                <w:sz w:val="24"/>
                <w:szCs w:val="24"/>
              </w:rPr>
              <w:t>Equal concern</w:t>
            </w:r>
          </w:p>
        </w:tc>
        <w:tc>
          <w:tcPr>
            <w:tcW w:w="1580" w:type="pct"/>
          </w:tcPr>
          <w:p w14:paraId="2FECF1C3" w14:textId="77777777" w:rsidR="005674DD" w:rsidRPr="00072669" w:rsidRDefault="005674DD" w:rsidP="005B18BB">
            <w:pPr>
              <w:rPr>
                <w:rFonts w:cstheme="minorHAnsi"/>
                <w:color w:val="000000"/>
                <w:sz w:val="24"/>
                <w:szCs w:val="24"/>
              </w:rPr>
            </w:pPr>
            <w:r w:rsidRPr="00072669">
              <w:rPr>
                <w:rFonts w:cstheme="minorHAnsi"/>
                <w:color w:val="000000"/>
                <w:sz w:val="24"/>
                <w:szCs w:val="24"/>
              </w:rPr>
              <w:t>“The intensity and anticipation of stimulation was anxiety provoking”.</w:t>
            </w:r>
          </w:p>
        </w:tc>
        <w:tc>
          <w:tcPr>
            <w:tcW w:w="1579" w:type="pct"/>
          </w:tcPr>
          <w:p w14:paraId="300388FA" w14:textId="77777777" w:rsidR="005674DD" w:rsidRPr="00072669" w:rsidRDefault="005674DD" w:rsidP="005B18BB">
            <w:pPr>
              <w:rPr>
                <w:rFonts w:cstheme="minorHAnsi"/>
                <w:sz w:val="24"/>
                <w:szCs w:val="24"/>
              </w:rPr>
            </w:pPr>
            <w:r w:rsidRPr="00072669">
              <w:rPr>
                <w:rFonts w:cstheme="minorHAnsi"/>
                <w:sz w:val="24"/>
                <w:szCs w:val="24"/>
              </w:rPr>
              <w:t>Anticipation of HFS</w:t>
            </w:r>
          </w:p>
          <w:p w14:paraId="12AAAF12" w14:textId="77777777" w:rsidR="005674DD" w:rsidRPr="00072669" w:rsidRDefault="005674DD" w:rsidP="005B18BB">
            <w:pPr>
              <w:rPr>
                <w:rFonts w:cstheme="minorHAnsi"/>
                <w:color w:val="000000"/>
                <w:sz w:val="24"/>
                <w:szCs w:val="24"/>
              </w:rPr>
            </w:pPr>
          </w:p>
        </w:tc>
      </w:tr>
      <w:tr w:rsidR="005674DD" w:rsidRPr="00072669" w14:paraId="6E9CC3DA" w14:textId="77777777" w:rsidTr="005B18BB">
        <w:tc>
          <w:tcPr>
            <w:tcW w:w="495" w:type="pct"/>
          </w:tcPr>
          <w:p w14:paraId="78165C8F" w14:textId="77777777" w:rsidR="005674DD" w:rsidRPr="00072669" w:rsidRDefault="005674DD" w:rsidP="005B18BB">
            <w:pPr>
              <w:rPr>
                <w:rFonts w:cstheme="minorHAnsi"/>
                <w:sz w:val="24"/>
                <w:szCs w:val="24"/>
              </w:rPr>
            </w:pPr>
            <w:r w:rsidRPr="00072669">
              <w:rPr>
                <w:rFonts w:cstheme="minorHAnsi"/>
                <w:color w:val="000000"/>
                <w:sz w:val="24"/>
                <w:szCs w:val="24"/>
              </w:rPr>
              <w:t>STM16</w:t>
            </w:r>
          </w:p>
        </w:tc>
        <w:tc>
          <w:tcPr>
            <w:tcW w:w="644" w:type="pct"/>
          </w:tcPr>
          <w:p w14:paraId="0CE9C4F3"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7F35606F"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3DC19170"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threat relating to both the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 xml:space="preserve">arm because </w:t>
            </w:r>
            <w:r w:rsidRPr="00072669">
              <w:rPr>
                <w:rFonts w:cstheme="minorHAnsi"/>
                <w:color w:val="000000"/>
                <w:sz w:val="24"/>
                <w:szCs w:val="24"/>
              </w:rPr>
              <w:t>“I felt equally concerned that there could be skin damage to both arms, even based on what the computer screen said. It was more just the overall risk that there could be damage”.</w:t>
            </w:r>
          </w:p>
        </w:tc>
        <w:tc>
          <w:tcPr>
            <w:tcW w:w="1579" w:type="pct"/>
          </w:tcPr>
          <w:p w14:paraId="45F54D21" w14:textId="77777777" w:rsidR="005674DD" w:rsidRPr="00072669" w:rsidRDefault="005674DD" w:rsidP="005B18BB">
            <w:pPr>
              <w:rPr>
                <w:rFonts w:cstheme="minorHAnsi"/>
                <w:sz w:val="24"/>
                <w:szCs w:val="24"/>
              </w:rPr>
            </w:pPr>
            <w:r w:rsidRPr="00072669">
              <w:rPr>
                <w:rFonts w:cstheme="minorHAnsi"/>
                <w:sz w:val="24"/>
                <w:szCs w:val="24"/>
              </w:rPr>
              <w:t>Risk of procedure</w:t>
            </w:r>
          </w:p>
        </w:tc>
      </w:tr>
      <w:tr w:rsidR="005674DD" w:rsidRPr="00072669" w14:paraId="0E593CA2" w14:textId="77777777" w:rsidTr="005B18BB">
        <w:tc>
          <w:tcPr>
            <w:tcW w:w="495" w:type="pct"/>
          </w:tcPr>
          <w:p w14:paraId="0F126C5F" w14:textId="77777777" w:rsidR="005674DD" w:rsidRPr="00072669" w:rsidRDefault="005674DD" w:rsidP="005B18BB">
            <w:pPr>
              <w:rPr>
                <w:rFonts w:cstheme="minorHAnsi"/>
                <w:sz w:val="24"/>
                <w:szCs w:val="24"/>
              </w:rPr>
            </w:pPr>
            <w:r w:rsidRPr="00072669">
              <w:rPr>
                <w:rFonts w:cstheme="minorHAnsi"/>
                <w:color w:val="000000"/>
                <w:sz w:val="24"/>
                <w:szCs w:val="24"/>
              </w:rPr>
              <w:t>STM17</w:t>
            </w:r>
          </w:p>
        </w:tc>
        <w:tc>
          <w:tcPr>
            <w:tcW w:w="644" w:type="pct"/>
          </w:tcPr>
          <w:p w14:paraId="50D43AD3"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78E180F9"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7E1DC5DE"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‘strongly disagree’ </w:t>
            </w:r>
            <w:r w:rsidRPr="00072669">
              <w:rPr>
                <w:rFonts w:cstheme="minorHAnsi"/>
                <w:sz w:val="24"/>
                <w:szCs w:val="24"/>
              </w:rPr>
              <w:t xml:space="preserve">to threat relating to both the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because “the stimulation trains were too short to cause damage”.</w:t>
            </w:r>
          </w:p>
          <w:p w14:paraId="573CC7C3" w14:textId="77777777" w:rsidR="005674DD" w:rsidRPr="00072669" w:rsidRDefault="005674DD" w:rsidP="005B18BB">
            <w:pPr>
              <w:rPr>
                <w:rFonts w:cstheme="minorHAnsi"/>
                <w:color w:val="000000"/>
                <w:sz w:val="24"/>
                <w:szCs w:val="24"/>
              </w:rPr>
            </w:pPr>
            <w:r w:rsidRPr="00072669">
              <w:rPr>
                <w:rFonts w:cstheme="minorHAnsi"/>
                <w:sz w:val="24"/>
                <w:szCs w:val="24"/>
              </w:rPr>
              <w:lastRenderedPageBreak/>
              <w:t xml:space="preserve">Participant selected </w:t>
            </w:r>
            <w:r w:rsidRPr="00072669">
              <w:rPr>
                <w:rFonts w:cstheme="minorHAnsi"/>
                <w:i/>
                <w:iCs/>
                <w:sz w:val="24"/>
                <w:szCs w:val="24"/>
              </w:rPr>
              <w:t xml:space="preserve">‘neutral’ </w:t>
            </w:r>
            <w:r w:rsidRPr="00072669">
              <w:rPr>
                <w:rFonts w:cstheme="minorHAnsi"/>
                <w:sz w:val="24"/>
                <w:szCs w:val="24"/>
              </w:rPr>
              <w:t xml:space="preserve">to be anxious about 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because</w:t>
            </w:r>
            <w:r w:rsidRPr="00072669">
              <w:rPr>
                <w:rFonts w:cstheme="minorHAnsi"/>
                <w:color w:val="000000"/>
                <w:sz w:val="24"/>
                <w:szCs w:val="24"/>
              </w:rPr>
              <w:t xml:space="preserve"> “waiting for the next stimulation made me feel anxious”.</w:t>
            </w:r>
          </w:p>
        </w:tc>
        <w:tc>
          <w:tcPr>
            <w:tcW w:w="1579" w:type="pct"/>
          </w:tcPr>
          <w:p w14:paraId="51C87641" w14:textId="77777777" w:rsidR="005674DD" w:rsidRPr="00072669" w:rsidRDefault="005674DD" w:rsidP="005B18BB">
            <w:pPr>
              <w:rPr>
                <w:rFonts w:cstheme="minorHAnsi"/>
                <w:sz w:val="24"/>
                <w:szCs w:val="24"/>
              </w:rPr>
            </w:pPr>
            <w:r w:rsidRPr="00072669">
              <w:rPr>
                <w:rFonts w:cstheme="minorHAnsi"/>
                <w:sz w:val="24"/>
                <w:szCs w:val="24"/>
              </w:rPr>
              <w:lastRenderedPageBreak/>
              <w:t xml:space="preserve">Skin damage implausible </w:t>
            </w:r>
          </w:p>
          <w:p w14:paraId="126D8378" w14:textId="77777777" w:rsidR="005674DD" w:rsidRPr="00072669" w:rsidRDefault="005674DD" w:rsidP="005B18BB">
            <w:pPr>
              <w:rPr>
                <w:rFonts w:cstheme="minorHAnsi"/>
                <w:sz w:val="24"/>
                <w:szCs w:val="24"/>
              </w:rPr>
            </w:pPr>
            <w:r w:rsidRPr="00072669">
              <w:rPr>
                <w:rFonts w:cstheme="minorHAnsi"/>
                <w:sz w:val="24"/>
                <w:szCs w:val="24"/>
              </w:rPr>
              <w:t>Anticipation of HFS</w:t>
            </w:r>
          </w:p>
        </w:tc>
      </w:tr>
      <w:tr w:rsidR="005674DD" w:rsidRPr="00072669" w14:paraId="469CEC8B" w14:textId="77777777" w:rsidTr="005B18BB">
        <w:tc>
          <w:tcPr>
            <w:tcW w:w="495" w:type="pct"/>
          </w:tcPr>
          <w:p w14:paraId="1077C282" w14:textId="77777777" w:rsidR="005674DD" w:rsidRPr="00072669" w:rsidRDefault="005674DD" w:rsidP="005B18BB">
            <w:pPr>
              <w:rPr>
                <w:rFonts w:cstheme="minorHAnsi"/>
                <w:sz w:val="24"/>
                <w:szCs w:val="24"/>
              </w:rPr>
            </w:pPr>
            <w:r w:rsidRPr="00072669">
              <w:rPr>
                <w:rFonts w:cstheme="minorHAnsi"/>
                <w:color w:val="000000"/>
                <w:sz w:val="24"/>
                <w:szCs w:val="24"/>
              </w:rPr>
              <w:t>STM18</w:t>
            </w:r>
          </w:p>
        </w:tc>
        <w:tc>
          <w:tcPr>
            <w:tcW w:w="644" w:type="pct"/>
          </w:tcPr>
          <w:p w14:paraId="5D6DBCC8"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55F03067"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7A7DC0E5"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’disagree’ </w:t>
            </w:r>
            <w:r w:rsidRPr="00072669">
              <w:rPr>
                <w:rFonts w:cstheme="minorHAnsi"/>
                <w:sz w:val="24"/>
                <w:szCs w:val="24"/>
              </w:rPr>
              <w:t xml:space="preserve">to being anxious about 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they felt anxious because “I was</w:t>
            </w:r>
            <w:r w:rsidRPr="00072669">
              <w:rPr>
                <w:rFonts w:cstheme="minorHAnsi"/>
                <w:color w:val="000000"/>
                <w:sz w:val="24"/>
                <w:szCs w:val="24"/>
              </w:rPr>
              <w:t xml:space="preserve"> more nervous about the anticipation of the stimulus than what was on the screen".</w:t>
            </w:r>
          </w:p>
        </w:tc>
        <w:tc>
          <w:tcPr>
            <w:tcW w:w="1579" w:type="pct"/>
          </w:tcPr>
          <w:p w14:paraId="455E1D75" w14:textId="77777777" w:rsidR="005674DD" w:rsidRPr="00072669" w:rsidRDefault="005674DD" w:rsidP="005B18BB">
            <w:pPr>
              <w:rPr>
                <w:rFonts w:cstheme="minorHAnsi"/>
                <w:sz w:val="24"/>
                <w:szCs w:val="24"/>
              </w:rPr>
            </w:pPr>
            <w:r w:rsidRPr="00072669">
              <w:rPr>
                <w:rFonts w:cstheme="minorHAnsi"/>
                <w:sz w:val="24"/>
                <w:szCs w:val="24"/>
              </w:rPr>
              <w:t>Anticipation of HFS</w:t>
            </w:r>
          </w:p>
        </w:tc>
      </w:tr>
      <w:tr w:rsidR="005674DD" w:rsidRPr="00072669" w14:paraId="066A7266" w14:textId="77777777" w:rsidTr="005B18BB">
        <w:tc>
          <w:tcPr>
            <w:tcW w:w="495" w:type="pct"/>
          </w:tcPr>
          <w:p w14:paraId="0D2B5E93" w14:textId="77777777" w:rsidR="005674DD" w:rsidRPr="00072669" w:rsidRDefault="005674DD" w:rsidP="005B18BB">
            <w:pPr>
              <w:rPr>
                <w:rFonts w:cstheme="minorHAnsi"/>
                <w:sz w:val="24"/>
                <w:szCs w:val="24"/>
              </w:rPr>
            </w:pPr>
            <w:r w:rsidRPr="00072669">
              <w:rPr>
                <w:rFonts w:cstheme="minorHAnsi"/>
                <w:color w:val="000000"/>
                <w:sz w:val="24"/>
                <w:szCs w:val="24"/>
              </w:rPr>
              <w:t>STM19</w:t>
            </w:r>
          </w:p>
        </w:tc>
        <w:tc>
          <w:tcPr>
            <w:tcW w:w="644" w:type="pct"/>
          </w:tcPr>
          <w:p w14:paraId="53D7EB38" w14:textId="77777777" w:rsidR="005674DD" w:rsidRPr="00072669" w:rsidRDefault="005674DD" w:rsidP="005B18BB">
            <w:pPr>
              <w:rPr>
                <w:rFonts w:cstheme="minorHAnsi"/>
                <w:color w:val="000000"/>
                <w:sz w:val="24"/>
                <w:szCs w:val="24"/>
              </w:rPr>
            </w:pPr>
            <w:r w:rsidRPr="00072669">
              <w:rPr>
                <w:rFonts w:cstheme="minorHAnsi"/>
                <w:sz w:val="24"/>
                <w:szCs w:val="24"/>
              </w:rPr>
              <w:t>Left</w:t>
            </w:r>
          </w:p>
        </w:tc>
        <w:tc>
          <w:tcPr>
            <w:tcW w:w="702" w:type="pct"/>
          </w:tcPr>
          <w:p w14:paraId="1D679791"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2A2E4F72"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‘strongly disagree’ </w:t>
            </w:r>
            <w:r w:rsidRPr="00072669">
              <w:rPr>
                <w:rFonts w:cstheme="minorHAnsi"/>
                <w:sz w:val="24"/>
                <w:szCs w:val="24"/>
              </w:rPr>
              <w:t xml:space="preserve">to threat relating to their </w:t>
            </w:r>
            <w:r w:rsidRPr="00072669">
              <w:rPr>
                <w:rFonts w:cstheme="minorHAnsi"/>
                <w:i/>
                <w:iCs/>
                <w:sz w:val="24"/>
                <w:szCs w:val="24"/>
              </w:rPr>
              <w:t>left</w:t>
            </w:r>
            <w:r w:rsidRPr="00072669">
              <w:rPr>
                <w:rFonts w:cstheme="minorHAnsi"/>
                <w:b/>
                <w:bCs/>
                <w:sz w:val="24"/>
                <w:szCs w:val="24"/>
              </w:rPr>
              <w:t xml:space="preserve"> </w:t>
            </w:r>
            <w:r w:rsidRPr="00072669">
              <w:rPr>
                <w:rFonts w:cstheme="minorHAnsi"/>
                <w:sz w:val="24"/>
                <w:szCs w:val="24"/>
              </w:rPr>
              <w:t>arm because “</w:t>
            </w:r>
            <w:r w:rsidRPr="00072669">
              <w:rPr>
                <w:rFonts w:cstheme="minorHAnsi"/>
                <w:color w:val="000000"/>
                <w:sz w:val="24"/>
                <w:szCs w:val="24"/>
              </w:rPr>
              <w:t xml:space="preserve">of what the computer screen said”. </w:t>
            </w:r>
          </w:p>
          <w:p w14:paraId="4DAAA3FA"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‘strongly agree’ </w:t>
            </w:r>
            <w:r w:rsidRPr="00072669">
              <w:rPr>
                <w:rFonts w:cstheme="minorHAnsi"/>
                <w:sz w:val="24"/>
                <w:szCs w:val="24"/>
              </w:rPr>
              <w:t xml:space="preserve">to being anxious about 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they felt anxious because “</w:t>
            </w:r>
            <w:r w:rsidRPr="00072669">
              <w:rPr>
                <w:rFonts w:cstheme="minorHAnsi"/>
                <w:color w:val="000000"/>
                <w:sz w:val="24"/>
                <w:szCs w:val="24"/>
              </w:rPr>
              <w:t>of anticipation between trains and how intense the pain was”.</w:t>
            </w:r>
          </w:p>
        </w:tc>
        <w:tc>
          <w:tcPr>
            <w:tcW w:w="1579" w:type="pct"/>
          </w:tcPr>
          <w:p w14:paraId="26618650" w14:textId="77777777" w:rsidR="005674DD" w:rsidRPr="00072669" w:rsidRDefault="005674DD" w:rsidP="005B18BB">
            <w:pPr>
              <w:rPr>
                <w:rFonts w:cstheme="minorHAnsi"/>
                <w:sz w:val="24"/>
                <w:szCs w:val="24"/>
              </w:rPr>
            </w:pPr>
            <w:r w:rsidRPr="00072669">
              <w:rPr>
                <w:rFonts w:cstheme="minorHAnsi"/>
                <w:sz w:val="24"/>
                <w:szCs w:val="24"/>
              </w:rPr>
              <w:t>Anticipation of HFS</w:t>
            </w:r>
          </w:p>
        </w:tc>
      </w:tr>
      <w:tr w:rsidR="005674DD" w:rsidRPr="00072669" w14:paraId="46108559" w14:textId="77777777" w:rsidTr="005B18BB">
        <w:tc>
          <w:tcPr>
            <w:tcW w:w="495" w:type="pct"/>
          </w:tcPr>
          <w:p w14:paraId="3CB36389" w14:textId="77777777" w:rsidR="005674DD" w:rsidRPr="00072669" w:rsidRDefault="005674DD" w:rsidP="005B18BB">
            <w:pPr>
              <w:rPr>
                <w:rFonts w:cstheme="minorHAnsi"/>
                <w:sz w:val="24"/>
                <w:szCs w:val="24"/>
              </w:rPr>
            </w:pPr>
            <w:r w:rsidRPr="00072669">
              <w:rPr>
                <w:rFonts w:cstheme="minorHAnsi"/>
                <w:color w:val="000000"/>
                <w:sz w:val="24"/>
                <w:szCs w:val="24"/>
              </w:rPr>
              <w:t>STM20</w:t>
            </w:r>
          </w:p>
        </w:tc>
        <w:tc>
          <w:tcPr>
            <w:tcW w:w="644" w:type="pct"/>
          </w:tcPr>
          <w:p w14:paraId="48FE4640"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5DD9EA07" w14:textId="77777777" w:rsidR="005674DD" w:rsidRPr="00072669" w:rsidRDefault="005674DD" w:rsidP="005B18BB">
            <w:pPr>
              <w:rPr>
                <w:rFonts w:cstheme="minorHAnsi"/>
                <w:color w:val="000000"/>
                <w:sz w:val="24"/>
                <w:szCs w:val="24"/>
              </w:rPr>
            </w:pPr>
            <w:r w:rsidRPr="00072669">
              <w:rPr>
                <w:rFonts w:cstheme="minorHAnsi"/>
                <w:color w:val="000000"/>
                <w:sz w:val="24"/>
                <w:szCs w:val="24"/>
              </w:rPr>
              <w:t>Right</w:t>
            </w:r>
          </w:p>
        </w:tc>
        <w:tc>
          <w:tcPr>
            <w:tcW w:w="1580" w:type="pct"/>
          </w:tcPr>
          <w:p w14:paraId="0BF3F426" w14:textId="77777777" w:rsidR="005674DD" w:rsidRPr="00072669" w:rsidRDefault="005674DD" w:rsidP="005B18BB">
            <w:pPr>
              <w:rPr>
                <w:rFonts w:cstheme="minorHAnsi"/>
                <w:color w:val="000000"/>
                <w:sz w:val="24"/>
                <w:szCs w:val="24"/>
              </w:rPr>
            </w:pPr>
            <w:r w:rsidRPr="00072669">
              <w:rPr>
                <w:rFonts w:cstheme="minorHAnsi"/>
                <w:color w:val="000000"/>
                <w:sz w:val="24"/>
                <w:szCs w:val="24"/>
              </w:rPr>
              <w:t>“I have worked with UCT human ethics before. I know they are strict. I was slightly concerned about the right because of what the screen said but not enough to 'agree' but [the right] felt a bit stranger than left arm. I believed the skin examination, but I was slightly interested as to why you were using an otoscope.”</w:t>
            </w:r>
          </w:p>
        </w:tc>
        <w:tc>
          <w:tcPr>
            <w:tcW w:w="1579" w:type="pct"/>
          </w:tcPr>
          <w:p w14:paraId="28EA14F9" w14:textId="77777777" w:rsidR="005674DD" w:rsidRPr="00072669" w:rsidRDefault="005674DD" w:rsidP="005B18BB">
            <w:pPr>
              <w:rPr>
                <w:rFonts w:cstheme="minorHAnsi"/>
                <w:sz w:val="24"/>
                <w:szCs w:val="24"/>
              </w:rPr>
            </w:pPr>
            <w:r w:rsidRPr="00072669">
              <w:rPr>
                <w:rFonts w:cstheme="minorHAnsi"/>
                <w:sz w:val="24"/>
                <w:szCs w:val="24"/>
              </w:rPr>
              <w:t xml:space="preserve">Pain intensity during HFS </w:t>
            </w:r>
          </w:p>
          <w:p w14:paraId="37334CA7" w14:textId="77777777" w:rsidR="005674DD" w:rsidRPr="00072669" w:rsidRDefault="005674DD" w:rsidP="005B18BB">
            <w:pPr>
              <w:rPr>
                <w:rFonts w:cstheme="minorHAnsi"/>
                <w:color w:val="000000"/>
                <w:sz w:val="24"/>
                <w:szCs w:val="24"/>
              </w:rPr>
            </w:pPr>
            <w:r w:rsidRPr="00072669">
              <w:rPr>
                <w:rFonts w:cstheme="minorHAnsi"/>
                <w:sz w:val="24"/>
                <w:szCs w:val="24"/>
              </w:rPr>
              <w:t xml:space="preserve">Trust in precautionary measures </w:t>
            </w:r>
            <w:r w:rsidRPr="00072669">
              <w:rPr>
                <w:rFonts w:cstheme="minorHAnsi"/>
                <w:i/>
                <w:iCs/>
                <w:sz w:val="24"/>
                <w:szCs w:val="24"/>
              </w:rPr>
              <w:t>reduced</w:t>
            </w:r>
            <w:r w:rsidRPr="00072669">
              <w:rPr>
                <w:rFonts w:cstheme="minorHAnsi"/>
                <w:sz w:val="24"/>
                <w:szCs w:val="24"/>
              </w:rPr>
              <w:t xml:space="preserve"> anxiety and threat</w:t>
            </w:r>
          </w:p>
        </w:tc>
      </w:tr>
      <w:tr w:rsidR="005674DD" w:rsidRPr="00072669" w14:paraId="2A245F9A" w14:textId="77777777" w:rsidTr="005B18BB">
        <w:tc>
          <w:tcPr>
            <w:tcW w:w="495" w:type="pct"/>
          </w:tcPr>
          <w:p w14:paraId="02D889A4" w14:textId="77777777" w:rsidR="005674DD" w:rsidRPr="00072669" w:rsidRDefault="005674DD" w:rsidP="005B18BB">
            <w:pPr>
              <w:rPr>
                <w:rFonts w:cstheme="minorHAnsi"/>
                <w:sz w:val="24"/>
                <w:szCs w:val="24"/>
              </w:rPr>
            </w:pPr>
            <w:r w:rsidRPr="00072669">
              <w:rPr>
                <w:rFonts w:cstheme="minorHAnsi"/>
                <w:color w:val="000000"/>
                <w:sz w:val="24"/>
                <w:szCs w:val="24"/>
              </w:rPr>
              <w:lastRenderedPageBreak/>
              <w:t>STM21</w:t>
            </w:r>
          </w:p>
        </w:tc>
        <w:tc>
          <w:tcPr>
            <w:tcW w:w="644" w:type="pct"/>
          </w:tcPr>
          <w:p w14:paraId="4825180B" w14:textId="77777777" w:rsidR="005674DD" w:rsidRPr="00072669" w:rsidRDefault="005674DD" w:rsidP="005B18BB">
            <w:pPr>
              <w:rPr>
                <w:rFonts w:cstheme="minorHAnsi"/>
                <w:color w:val="000000"/>
                <w:sz w:val="24"/>
                <w:szCs w:val="24"/>
              </w:rPr>
            </w:pPr>
            <w:r w:rsidRPr="00072669">
              <w:rPr>
                <w:rFonts w:cstheme="minorHAnsi"/>
                <w:sz w:val="24"/>
                <w:szCs w:val="24"/>
              </w:rPr>
              <w:t>Left</w:t>
            </w:r>
          </w:p>
        </w:tc>
        <w:tc>
          <w:tcPr>
            <w:tcW w:w="702" w:type="pct"/>
          </w:tcPr>
          <w:p w14:paraId="52183211" w14:textId="77777777" w:rsidR="005674DD" w:rsidRPr="00072669" w:rsidRDefault="005674DD" w:rsidP="005B18BB">
            <w:pPr>
              <w:rPr>
                <w:rFonts w:cstheme="minorHAnsi"/>
                <w:sz w:val="24"/>
                <w:szCs w:val="24"/>
              </w:rPr>
            </w:pPr>
            <w:r w:rsidRPr="00072669">
              <w:rPr>
                <w:rFonts w:cstheme="minorHAnsi"/>
                <w:sz w:val="24"/>
                <w:szCs w:val="24"/>
              </w:rPr>
              <w:t>Not at all concerned</w:t>
            </w:r>
          </w:p>
        </w:tc>
        <w:tc>
          <w:tcPr>
            <w:tcW w:w="1580" w:type="pct"/>
          </w:tcPr>
          <w:p w14:paraId="05459F61"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‘disagree’ </w:t>
            </w:r>
            <w:r w:rsidRPr="00072669">
              <w:rPr>
                <w:rFonts w:cstheme="minorHAnsi"/>
                <w:sz w:val="24"/>
                <w:szCs w:val="24"/>
              </w:rPr>
              <w:t xml:space="preserve">to threat relating to their </w:t>
            </w:r>
            <w:r w:rsidRPr="00072669">
              <w:rPr>
                <w:rFonts w:cstheme="minorHAnsi"/>
                <w:i/>
                <w:iCs/>
                <w:sz w:val="24"/>
                <w:szCs w:val="24"/>
              </w:rPr>
              <w:t>left</w:t>
            </w:r>
            <w:r w:rsidRPr="00072669">
              <w:rPr>
                <w:rFonts w:cstheme="minorHAnsi"/>
                <w:b/>
                <w:bCs/>
                <w:sz w:val="24"/>
                <w:szCs w:val="24"/>
              </w:rPr>
              <w:t xml:space="preserve"> </w:t>
            </w:r>
            <w:r w:rsidRPr="00072669">
              <w:rPr>
                <w:rFonts w:cstheme="minorHAnsi"/>
                <w:sz w:val="24"/>
                <w:szCs w:val="24"/>
              </w:rPr>
              <w:t xml:space="preserve">arm because </w:t>
            </w:r>
            <w:r w:rsidRPr="00072669">
              <w:rPr>
                <w:rFonts w:cstheme="minorHAnsi"/>
                <w:color w:val="000000"/>
                <w:sz w:val="24"/>
                <w:szCs w:val="24"/>
              </w:rPr>
              <w:t xml:space="preserve">"I wasn't too concerned. Maybe a small hint of doubt about left arm, but not enough to think it would cause tissue damage”. </w:t>
            </w:r>
          </w:p>
        </w:tc>
        <w:tc>
          <w:tcPr>
            <w:tcW w:w="1579" w:type="pct"/>
          </w:tcPr>
          <w:p w14:paraId="5B00009D" w14:textId="77777777" w:rsidR="005674DD" w:rsidRPr="00072669" w:rsidRDefault="005674DD" w:rsidP="005B18BB">
            <w:pPr>
              <w:rPr>
                <w:rFonts w:cstheme="minorHAnsi"/>
                <w:sz w:val="24"/>
                <w:szCs w:val="24"/>
              </w:rPr>
            </w:pPr>
            <w:r w:rsidRPr="00072669">
              <w:rPr>
                <w:rFonts w:cstheme="minorHAnsi"/>
                <w:sz w:val="24"/>
                <w:szCs w:val="24"/>
              </w:rPr>
              <w:t xml:space="preserve">Skin damage implausible </w:t>
            </w:r>
          </w:p>
        </w:tc>
      </w:tr>
      <w:tr w:rsidR="005674DD" w:rsidRPr="00072669" w14:paraId="0015BB80" w14:textId="77777777" w:rsidTr="005B18BB">
        <w:tc>
          <w:tcPr>
            <w:tcW w:w="495" w:type="pct"/>
          </w:tcPr>
          <w:p w14:paraId="5074653F" w14:textId="77777777" w:rsidR="005674DD" w:rsidRPr="00072669" w:rsidRDefault="005674DD" w:rsidP="005B18BB">
            <w:pPr>
              <w:rPr>
                <w:rFonts w:cstheme="minorHAnsi"/>
                <w:sz w:val="24"/>
                <w:szCs w:val="24"/>
              </w:rPr>
            </w:pPr>
            <w:r w:rsidRPr="00072669">
              <w:rPr>
                <w:rFonts w:cstheme="minorHAnsi"/>
                <w:color w:val="000000"/>
                <w:sz w:val="24"/>
                <w:szCs w:val="24"/>
              </w:rPr>
              <w:t>STM22</w:t>
            </w:r>
          </w:p>
        </w:tc>
        <w:tc>
          <w:tcPr>
            <w:tcW w:w="644" w:type="pct"/>
          </w:tcPr>
          <w:p w14:paraId="1C5CF49C" w14:textId="77777777" w:rsidR="005674DD" w:rsidRPr="00072669" w:rsidRDefault="005674DD" w:rsidP="005B18BB">
            <w:pPr>
              <w:rPr>
                <w:rFonts w:cstheme="minorHAnsi"/>
                <w:color w:val="000000"/>
                <w:sz w:val="24"/>
                <w:szCs w:val="24"/>
              </w:rPr>
            </w:pPr>
            <w:r w:rsidRPr="00072669">
              <w:rPr>
                <w:rFonts w:cstheme="minorHAnsi"/>
                <w:sz w:val="24"/>
                <w:szCs w:val="24"/>
              </w:rPr>
              <w:t>Left</w:t>
            </w:r>
          </w:p>
        </w:tc>
        <w:tc>
          <w:tcPr>
            <w:tcW w:w="702" w:type="pct"/>
          </w:tcPr>
          <w:p w14:paraId="3520CC87" w14:textId="77777777" w:rsidR="005674DD" w:rsidRPr="00072669" w:rsidRDefault="005674DD" w:rsidP="005B18BB">
            <w:pPr>
              <w:rPr>
                <w:rFonts w:cstheme="minorHAnsi"/>
                <w:color w:val="000000"/>
                <w:sz w:val="24"/>
                <w:szCs w:val="24"/>
              </w:rPr>
            </w:pPr>
            <w:r w:rsidRPr="00072669">
              <w:rPr>
                <w:rFonts w:cstheme="minorHAnsi"/>
                <w:color w:val="000000"/>
                <w:sz w:val="24"/>
                <w:szCs w:val="24"/>
              </w:rPr>
              <w:t>Equal concern</w:t>
            </w:r>
          </w:p>
        </w:tc>
        <w:tc>
          <w:tcPr>
            <w:tcW w:w="1580" w:type="pct"/>
          </w:tcPr>
          <w:p w14:paraId="4653384D" w14:textId="77777777" w:rsidR="005674DD" w:rsidRPr="00072669" w:rsidRDefault="005674DD" w:rsidP="005B18BB">
            <w:pPr>
              <w:rPr>
                <w:rFonts w:cstheme="minorHAnsi"/>
                <w:color w:val="000000"/>
                <w:sz w:val="24"/>
                <w:szCs w:val="24"/>
              </w:rPr>
            </w:pPr>
            <w:r w:rsidRPr="00072669">
              <w:rPr>
                <w:rFonts w:cstheme="minorHAnsi"/>
                <w:color w:val="000000"/>
                <w:sz w:val="24"/>
                <w:szCs w:val="24"/>
              </w:rPr>
              <w:t>"More the discomfort that made it feel uncomfortable"</w:t>
            </w:r>
          </w:p>
        </w:tc>
        <w:tc>
          <w:tcPr>
            <w:tcW w:w="1579" w:type="pct"/>
          </w:tcPr>
          <w:p w14:paraId="01A3B2F9" w14:textId="77777777" w:rsidR="005674DD" w:rsidRPr="00072669" w:rsidRDefault="005674DD" w:rsidP="005B18BB">
            <w:pPr>
              <w:rPr>
                <w:rFonts w:cstheme="minorHAnsi"/>
                <w:color w:val="000000"/>
                <w:sz w:val="24"/>
                <w:szCs w:val="24"/>
              </w:rPr>
            </w:pPr>
            <w:r w:rsidRPr="00072669">
              <w:rPr>
                <w:rFonts w:cstheme="minorHAnsi"/>
                <w:sz w:val="24"/>
                <w:szCs w:val="24"/>
              </w:rPr>
              <w:t>Pain intensity during HFS</w:t>
            </w:r>
          </w:p>
        </w:tc>
      </w:tr>
      <w:tr w:rsidR="005674DD" w:rsidRPr="00072669" w14:paraId="105047F8" w14:textId="77777777" w:rsidTr="005B18BB">
        <w:tc>
          <w:tcPr>
            <w:tcW w:w="495" w:type="pct"/>
          </w:tcPr>
          <w:p w14:paraId="5CC6C416" w14:textId="77777777" w:rsidR="005674DD" w:rsidRPr="00072669" w:rsidRDefault="005674DD" w:rsidP="005B18BB">
            <w:pPr>
              <w:rPr>
                <w:rFonts w:cstheme="minorHAnsi"/>
                <w:sz w:val="24"/>
                <w:szCs w:val="24"/>
              </w:rPr>
            </w:pPr>
            <w:r w:rsidRPr="00072669">
              <w:rPr>
                <w:rFonts w:cstheme="minorHAnsi"/>
                <w:color w:val="000000"/>
                <w:sz w:val="24"/>
                <w:szCs w:val="24"/>
              </w:rPr>
              <w:t>STM23</w:t>
            </w:r>
          </w:p>
        </w:tc>
        <w:tc>
          <w:tcPr>
            <w:tcW w:w="644" w:type="pct"/>
          </w:tcPr>
          <w:p w14:paraId="505D7A3C" w14:textId="77777777" w:rsidR="005674DD" w:rsidRPr="00072669" w:rsidRDefault="005674DD" w:rsidP="005B18BB">
            <w:pPr>
              <w:rPr>
                <w:rFonts w:cstheme="minorHAnsi"/>
                <w:color w:val="000000"/>
                <w:sz w:val="24"/>
                <w:szCs w:val="24"/>
              </w:rPr>
            </w:pPr>
            <w:r w:rsidRPr="00072669">
              <w:rPr>
                <w:rFonts w:cstheme="minorHAnsi"/>
                <w:sz w:val="24"/>
                <w:szCs w:val="24"/>
              </w:rPr>
              <w:t>Left</w:t>
            </w:r>
          </w:p>
        </w:tc>
        <w:tc>
          <w:tcPr>
            <w:tcW w:w="702" w:type="pct"/>
          </w:tcPr>
          <w:p w14:paraId="2D273540" w14:textId="77777777" w:rsidR="005674DD" w:rsidRPr="00072669" w:rsidRDefault="005674DD" w:rsidP="005B18BB">
            <w:pPr>
              <w:rPr>
                <w:rFonts w:cstheme="minorHAnsi"/>
                <w:color w:val="000000"/>
                <w:sz w:val="24"/>
                <w:szCs w:val="24"/>
              </w:rPr>
            </w:pPr>
            <w:r w:rsidRPr="00072669">
              <w:rPr>
                <w:rFonts w:cstheme="minorHAnsi"/>
                <w:color w:val="000000"/>
                <w:sz w:val="24"/>
                <w:szCs w:val="24"/>
              </w:rPr>
              <w:t>Equal concern</w:t>
            </w:r>
          </w:p>
        </w:tc>
        <w:tc>
          <w:tcPr>
            <w:tcW w:w="1580" w:type="pct"/>
          </w:tcPr>
          <w:p w14:paraId="5432AFD7" w14:textId="77777777" w:rsidR="005674DD" w:rsidRPr="00072669" w:rsidRDefault="005674DD" w:rsidP="005B18BB">
            <w:pPr>
              <w:rPr>
                <w:rFonts w:cstheme="minorHAnsi"/>
                <w:color w:val="000000"/>
                <w:sz w:val="24"/>
                <w:szCs w:val="24"/>
              </w:rPr>
            </w:pPr>
            <w:r w:rsidRPr="00072669">
              <w:rPr>
                <w:rFonts w:cstheme="minorHAnsi"/>
                <w:color w:val="000000"/>
                <w:sz w:val="24"/>
                <w:szCs w:val="24"/>
              </w:rPr>
              <w:t>“I was equally concerned but not enough to be totally convinced there could be tissue damage. But this did make me feel anxious.”</w:t>
            </w:r>
          </w:p>
        </w:tc>
        <w:tc>
          <w:tcPr>
            <w:tcW w:w="1579" w:type="pct"/>
          </w:tcPr>
          <w:p w14:paraId="3790B1E8" w14:textId="77777777" w:rsidR="005674DD" w:rsidRPr="00072669" w:rsidRDefault="005674DD" w:rsidP="005B18BB">
            <w:pPr>
              <w:rPr>
                <w:rFonts w:cstheme="minorHAnsi"/>
                <w:sz w:val="24"/>
                <w:szCs w:val="24"/>
              </w:rPr>
            </w:pPr>
            <w:r w:rsidRPr="00072669">
              <w:rPr>
                <w:rFonts w:cstheme="minorHAnsi"/>
                <w:sz w:val="24"/>
                <w:szCs w:val="24"/>
              </w:rPr>
              <w:t>Threat manipulation</w:t>
            </w:r>
          </w:p>
          <w:p w14:paraId="4505F336" w14:textId="77777777" w:rsidR="005674DD" w:rsidRPr="00072669" w:rsidRDefault="005674DD" w:rsidP="005B18BB">
            <w:pPr>
              <w:rPr>
                <w:rFonts w:cstheme="minorHAnsi"/>
                <w:color w:val="000000"/>
                <w:sz w:val="24"/>
                <w:szCs w:val="24"/>
              </w:rPr>
            </w:pPr>
          </w:p>
        </w:tc>
      </w:tr>
      <w:tr w:rsidR="005674DD" w:rsidRPr="00072669" w14:paraId="23FDB06C" w14:textId="77777777" w:rsidTr="005B18BB">
        <w:tc>
          <w:tcPr>
            <w:tcW w:w="495" w:type="pct"/>
          </w:tcPr>
          <w:p w14:paraId="72E5B767" w14:textId="77777777" w:rsidR="005674DD" w:rsidRPr="00072669" w:rsidRDefault="005674DD" w:rsidP="005B18BB">
            <w:pPr>
              <w:rPr>
                <w:rFonts w:cstheme="minorHAnsi"/>
                <w:sz w:val="24"/>
                <w:szCs w:val="24"/>
              </w:rPr>
            </w:pPr>
            <w:r w:rsidRPr="00072669">
              <w:rPr>
                <w:rFonts w:cstheme="minorHAnsi"/>
                <w:color w:val="000000"/>
                <w:sz w:val="24"/>
                <w:szCs w:val="24"/>
              </w:rPr>
              <w:t>STM24</w:t>
            </w:r>
          </w:p>
        </w:tc>
        <w:tc>
          <w:tcPr>
            <w:tcW w:w="644" w:type="pct"/>
          </w:tcPr>
          <w:p w14:paraId="71B9E11A"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02FD97DD"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55B79EAC"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‘neutral’ </w:t>
            </w:r>
            <w:r w:rsidRPr="00072669">
              <w:rPr>
                <w:rFonts w:cstheme="minorHAnsi"/>
                <w:sz w:val="24"/>
                <w:szCs w:val="24"/>
              </w:rPr>
              <w:t xml:space="preserve">to threat relating to 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because “I t</w:t>
            </w:r>
            <w:r w:rsidRPr="00072669">
              <w:rPr>
                <w:rFonts w:cstheme="minorHAnsi"/>
                <w:color w:val="000000"/>
                <w:sz w:val="24"/>
                <w:szCs w:val="24"/>
              </w:rPr>
              <w:t xml:space="preserve">rusted the controlled environment, even though the screens said one arm was more fragile”. </w:t>
            </w:r>
          </w:p>
          <w:p w14:paraId="004F1ED5"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being anxious about 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they felt anxious because “I f</w:t>
            </w:r>
            <w:r w:rsidRPr="00072669">
              <w:rPr>
                <w:rFonts w:cstheme="minorHAnsi"/>
                <w:color w:val="000000"/>
                <w:sz w:val="24"/>
                <w:szCs w:val="24"/>
              </w:rPr>
              <w:t xml:space="preserve">elt generally anxious just because of pain intensity”. </w:t>
            </w:r>
          </w:p>
        </w:tc>
        <w:tc>
          <w:tcPr>
            <w:tcW w:w="1579" w:type="pct"/>
          </w:tcPr>
          <w:p w14:paraId="765E7C89" w14:textId="77777777" w:rsidR="005674DD" w:rsidRPr="00072669" w:rsidRDefault="005674DD" w:rsidP="005B18BB">
            <w:pPr>
              <w:rPr>
                <w:rFonts w:cstheme="minorHAnsi"/>
                <w:sz w:val="24"/>
                <w:szCs w:val="24"/>
              </w:rPr>
            </w:pPr>
            <w:r w:rsidRPr="00072669">
              <w:rPr>
                <w:rFonts w:cstheme="minorHAnsi"/>
                <w:sz w:val="24"/>
                <w:szCs w:val="24"/>
              </w:rPr>
              <w:t>Pain intensity during HFS</w:t>
            </w:r>
          </w:p>
          <w:p w14:paraId="21DC8597" w14:textId="77777777" w:rsidR="005674DD" w:rsidRPr="00072669" w:rsidRDefault="005674DD" w:rsidP="005B18BB">
            <w:pPr>
              <w:rPr>
                <w:rFonts w:cstheme="minorHAnsi"/>
                <w:sz w:val="24"/>
                <w:szCs w:val="24"/>
              </w:rPr>
            </w:pPr>
            <w:r w:rsidRPr="00072669">
              <w:rPr>
                <w:rFonts w:cstheme="minorHAnsi"/>
                <w:sz w:val="24"/>
                <w:szCs w:val="24"/>
              </w:rPr>
              <w:t xml:space="preserve">Trust in precautionary measures </w:t>
            </w:r>
            <w:r w:rsidRPr="00072669">
              <w:rPr>
                <w:rFonts w:cstheme="minorHAnsi"/>
                <w:i/>
                <w:iCs/>
                <w:sz w:val="24"/>
                <w:szCs w:val="24"/>
              </w:rPr>
              <w:t>reduced</w:t>
            </w:r>
            <w:r w:rsidRPr="00072669">
              <w:rPr>
                <w:rFonts w:cstheme="minorHAnsi"/>
                <w:sz w:val="24"/>
                <w:szCs w:val="24"/>
              </w:rPr>
              <w:t xml:space="preserve"> anxiety and threat</w:t>
            </w:r>
          </w:p>
        </w:tc>
      </w:tr>
      <w:tr w:rsidR="005674DD" w:rsidRPr="00072669" w14:paraId="7AC33EC1" w14:textId="77777777" w:rsidTr="005B18BB">
        <w:tc>
          <w:tcPr>
            <w:tcW w:w="495" w:type="pct"/>
          </w:tcPr>
          <w:p w14:paraId="5665EC69" w14:textId="77777777" w:rsidR="005674DD" w:rsidRPr="00072669" w:rsidRDefault="005674DD" w:rsidP="005B18BB">
            <w:pPr>
              <w:rPr>
                <w:rFonts w:cstheme="minorHAnsi"/>
                <w:sz w:val="24"/>
                <w:szCs w:val="24"/>
              </w:rPr>
            </w:pPr>
            <w:r w:rsidRPr="00072669">
              <w:rPr>
                <w:rFonts w:cstheme="minorHAnsi"/>
                <w:color w:val="000000"/>
                <w:sz w:val="24"/>
                <w:szCs w:val="24"/>
              </w:rPr>
              <w:t>STM25</w:t>
            </w:r>
          </w:p>
        </w:tc>
        <w:tc>
          <w:tcPr>
            <w:tcW w:w="644" w:type="pct"/>
          </w:tcPr>
          <w:p w14:paraId="1F2B556F" w14:textId="77777777" w:rsidR="005674DD" w:rsidRPr="00072669" w:rsidRDefault="005674DD" w:rsidP="005B18BB">
            <w:pPr>
              <w:rPr>
                <w:rFonts w:cstheme="minorHAnsi"/>
                <w:color w:val="000000"/>
                <w:sz w:val="24"/>
                <w:szCs w:val="24"/>
              </w:rPr>
            </w:pPr>
            <w:r w:rsidRPr="00072669">
              <w:rPr>
                <w:rFonts w:cstheme="minorHAnsi"/>
                <w:color w:val="000000"/>
                <w:sz w:val="24"/>
                <w:szCs w:val="24"/>
              </w:rPr>
              <w:t xml:space="preserve">Right </w:t>
            </w:r>
          </w:p>
        </w:tc>
        <w:tc>
          <w:tcPr>
            <w:tcW w:w="702" w:type="pct"/>
          </w:tcPr>
          <w:p w14:paraId="5C793C45"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3209FEB4"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‘agree’ </w:t>
            </w:r>
            <w:r w:rsidRPr="00072669">
              <w:rPr>
                <w:rFonts w:cstheme="minorHAnsi"/>
                <w:sz w:val="24"/>
                <w:szCs w:val="24"/>
              </w:rPr>
              <w:t xml:space="preserve">to threat relating to their </w:t>
            </w:r>
            <w:r w:rsidRPr="00072669">
              <w:rPr>
                <w:rFonts w:cstheme="minorHAnsi"/>
                <w:i/>
                <w:iCs/>
                <w:sz w:val="24"/>
                <w:szCs w:val="24"/>
              </w:rPr>
              <w:t>left</w:t>
            </w:r>
            <w:r w:rsidRPr="00072669">
              <w:rPr>
                <w:rFonts w:cstheme="minorHAnsi"/>
                <w:b/>
                <w:bCs/>
                <w:sz w:val="24"/>
                <w:szCs w:val="24"/>
              </w:rPr>
              <w:t xml:space="preserve"> </w:t>
            </w:r>
            <w:r w:rsidRPr="00072669">
              <w:rPr>
                <w:rFonts w:cstheme="minorHAnsi"/>
                <w:sz w:val="24"/>
                <w:szCs w:val="24"/>
              </w:rPr>
              <w:t>arm because “it f</w:t>
            </w:r>
            <w:r w:rsidRPr="00072669">
              <w:rPr>
                <w:rFonts w:cstheme="minorHAnsi"/>
                <w:color w:val="000000"/>
                <w:sz w:val="24"/>
                <w:szCs w:val="24"/>
              </w:rPr>
              <w:t xml:space="preserve">elt more painful on the left. </w:t>
            </w:r>
          </w:p>
          <w:p w14:paraId="447D1ED9"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‘strongly disagree’ </w:t>
            </w:r>
            <w:r w:rsidRPr="00072669">
              <w:rPr>
                <w:rFonts w:cstheme="minorHAnsi"/>
                <w:sz w:val="24"/>
                <w:szCs w:val="24"/>
              </w:rPr>
              <w:t>and ‘</w:t>
            </w:r>
            <w:r w:rsidRPr="00072669">
              <w:rPr>
                <w:rFonts w:cstheme="minorHAnsi"/>
                <w:i/>
                <w:iCs/>
                <w:sz w:val="24"/>
                <w:szCs w:val="24"/>
              </w:rPr>
              <w:t xml:space="preserve">neutral’ </w:t>
            </w:r>
            <w:r w:rsidRPr="00072669">
              <w:rPr>
                <w:rFonts w:cstheme="minorHAnsi"/>
                <w:sz w:val="24"/>
                <w:szCs w:val="24"/>
              </w:rPr>
              <w:t xml:space="preserve">to being anxious </w:t>
            </w:r>
            <w:r w:rsidRPr="00072669">
              <w:rPr>
                <w:rFonts w:cstheme="minorHAnsi"/>
                <w:sz w:val="24"/>
                <w:szCs w:val="24"/>
              </w:rPr>
              <w:lastRenderedPageBreak/>
              <w:t>about</w:t>
            </w:r>
            <w:r w:rsidRPr="00072669">
              <w:rPr>
                <w:rFonts w:cstheme="minorHAnsi"/>
                <w:i/>
                <w:iCs/>
                <w:sz w:val="24"/>
                <w:szCs w:val="24"/>
              </w:rPr>
              <w:t xml:space="preserve"> </w:t>
            </w:r>
            <w:r w:rsidRPr="00072669">
              <w:rPr>
                <w:rFonts w:cstheme="minorHAnsi"/>
                <w:sz w:val="24"/>
                <w:szCs w:val="24"/>
              </w:rPr>
              <w:t xml:space="preserve">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respectively, they felt anxious because “I was a</w:t>
            </w:r>
            <w:r w:rsidRPr="00072669">
              <w:rPr>
                <w:rFonts w:cstheme="minorHAnsi"/>
                <w:color w:val="000000"/>
                <w:sz w:val="24"/>
                <w:szCs w:val="24"/>
              </w:rPr>
              <w:t>nxious about the next train. Also [I was anxious about] what the screen said”.</w:t>
            </w:r>
          </w:p>
        </w:tc>
        <w:tc>
          <w:tcPr>
            <w:tcW w:w="1579" w:type="pct"/>
          </w:tcPr>
          <w:p w14:paraId="0F155469" w14:textId="77777777" w:rsidR="005674DD" w:rsidRPr="00072669" w:rsidRDefault="005674DD" w:rsidP="005B18BB">
            <w:pPr>
              <w:rPr>
                <w:rFonts w:cstheme="minorHAnsi"/>
                <w:sz w:val="24"/>
                <w:szCs w:val="24"/>
              </w:rPr>
            </w:pPr>
            <w:r w:rsidRPr="00072669">
              <w:rPr>
                <w:rFonts w:cstheme="minorHAnsi"/>
                <w:sz w:val="24"/>
                <w:szCs w:val="24"/>
              </w:rPr>
              <w:lastRenderedPageBreak/>
              <w:t>Pain intensity during HFS</w:t>
            </w:r>
          </w:p>
          <w:p w14:paraId="4053F100" w14:textId="77777777" w:rsidR="005674DD" w:rsidRPr="00072669" w:rsidRDefault="005674DD" w:rsidP="005B18BB">
            <w:pPr>
              <w:rPr>
                <w:rFonts w:cstheme="minorHAnsi"/>
                <w:sz w:val="24"/>
                <w:szCs w:val="24"/>
              </w:rPr>
            </w:pPr>
            <w:r w:rsidRPr="00072669">
              <w:rPr>
                <w:rFonts w:cstheme="minorHAnsi"/>
                <w:sz w:val="24"/>
                <w:szCs w:val="24"/>
              </w:rPr>
              <w:t>Anticipation of HFS</w:t>
            </w:r>
          </w:p>
          <w:p w14:paraId="6F5150F5" w14:textId="77777777" w:rsidR="005674DD" w:rsidRPr="00072669" w:rsidRDefault="005674DD" w:rsidP="005B18BB">
            <w:pPr>
              <w:rPr>
                <w:rFonts w:cstheme="minorHAnsi"/>
                <w:sz w:val="24"/>
                <w:szCs w:val="24"/>
              </w:rPr>
            </w:pPr>
            <w:r w:rsidRPr="00072669">
              <w:rPr>
                <w:rFonts w:cstheme="minorHAnsi"/>
                <w:sz w:val="24"/>
                <w:szCs w:val="24"/>
              </w:rPr>
              <w:t>Threat manipulation</w:t>
            </w:r>
          </w:p>
          <w:p w14:paraId="1D9BBD8B" w14:textId="77777777" w:rsidR="005674DD" w:rsidRPr="00072669" w:rsidRDefault="005674DD" w:rsidP="005B18BB">
            <w:pPr>
              <w:rPr>
                <w:rFonts w:cstheme="minorHAnsi"/>
                <w:sz w:val="24"/>
                <w:szCs w:val="24"/>
              </w:rPr>
            </w:pPr>
          </w:p>
        </w:tc>
      </w:tr>
      <w:tr w:rsidR="005674DD" w:rsidRPr="00072669" w14:paraId="2CBCD790" w14:textId="77777777" w:rsidTr="005B18BB">
        <w:tc>
          <w:tcPr>
            <w:tcW w:w="495" w:type="pct"/>
          </w:tcPr>
          <w:p w14:paraId="2F4B7A56" w14:textId="77777777" w:rsidR="005674DD" w:rsidRPr="00072669" w:rsidRDefault="005674DD" w:rsidP="005B18BB">
            <w:pPr>
              <w:rPr>
                <w:rFonts w:cstheme="minorHAnsi"/>
                <w:sz w:val="24"/>
                <w:szCs w:val="24"/>
              </w:rPr>
            </w:pPr>
            <w:r w:rsidRPr="00072669">
              <w:rPr>
                <w:rFonts w:cstheme="minorHAnsi"/>
                <w:color w:val="000000"/>
                <w:sz w:val="24"/>
                <w:szCs w:val="24"/>
              </w:rPr>
              <w:t>STM26</w:t>
            </w:r>
          </w:p>
        </w:tc>
        <w:tc>
          <w:tcPr>
            <w:tcW w:w="644" w:type="pct"/>
          </w:tcPr>
          <w:p w14:paraId="7DA0F168" w14:textId="77777777" w:rsidR="005674DD" w:rsidRPr="00072669" w:rsidRDefault="005674DD" w:rsidP="005B18BB">
            <w:pPr>
              <w:rPr>
                <w:rFonts w:cstheme="minorHAnsi"/>
                <w:color w:val="000000"/>
                <w:sz w:val="24"/>
                <w:szCs w:val="24"/>
              </w:rPr>
            </w:pPr>
            <w:r w:rsidRPr="00072669">
              <w:rPr>
                <w:rFonts w:cstheme="minorHAnsi"/>
                <w:sz w:val="24"/>
                <w:szCs w:val="24"/>
              </w:rPr>
              <w:t>Left</w:t>
            </w:r>
          </w:p>
        </w:tc>
        <w:tc>
          <w:tcPr>
            <w:tcW w:w="702" w:type="pct"/>
          </w:tcPr>
          <w:p w14:paraId="225A1D84" w14:textId="77777777" w:rsidR="005674DD" w:rsidRPr="00072669" w:rsidRDefault="005674DD" w:rsidP="005B18BB">
            <w:pPr>
              <w:rPr>
                <w:rFonts w:cstheme="minorHAnsi"/>
                <w:sz w:val="24"/>
                <w:szCs w:val="24"/>
              </w:rPr>
            </w:pPr>
            <w:r w:rsidRPr="00072669">
              <w:rPr>
                <w:rFonts w:cstheme="minorHAnsi"/>
                <w:sz w:val="24"/>
                <w:szCs w:val="24"/>
              </w:rPr>
              <w:t>Equal concern</w:t>
            </w:r>
          </w:p>
        </w:tc>
        <w:tc>
          <w:tcPr>
            <w:tcW w:w="1580" w:type="pct"/>
          </w:tcPr>
          <w:p w14:paraId="762B18CE" w14:textId="77777777" w:rsidR="005674DD" w:rsidRPr="00072669" w:rsidRDefault="005674DD" w:rsidP="005B18BB">
            <w:pPr>
              <w:rPr>
                <w:rFonts w:cstheme="minorHAnsi"/>
                <w:color w:val="000000"/>
                <w:sz w:val="24"/>
                <w:szCs w:val="24"/>
              </w:rPr>
            </w:pPr>
            <w:r w:rsidRPr="00072669">
              <w:rPr>
                <w:rFonts w:cstheme="minorHAnsi"/>
                <w:sz w:val="24"/>
                <w:szCs w:val="24"/>
              </w:rPr>
              <w:t xml:space="preserve">Participant selected </w:t>
            </w:r>
            <w:r w:rsidRPr="00072669">
              <w:rPr>
                <w:rFonts w:cstheme="minorHAnsi"/>
                <w:i/>
                <w:iCs/>
                <w:sz w:val="24"/>
                <w:szCs w:val="24"/>
              </w:rPr>
              <w:t xml:space="preserve">‘strongly disagree’ </w:t>
            </w:r>
            <w:r w:rsidRPr="00072669">
              <w:rPr>
                <w:rFonts w:cstheme="minorHAnsi"/>
                <w:sz w:val="24"/>
                <w:szCs w:val="24"/>
              </w:rPr>
              <w:t xml:space="preserve">to threat relating to 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arm because “I t</w:t>
            </w:r>
            <w:r w:rsidRPr="00072669">
              <w:rPr>
                <w:rFonts w:cstheme="minorHAnsi"/>
                <w:color w:val="000000"/>
                <w:sz w:val="24"/>
                <w:szCs w:val="24"/>
              </w:rPr>
              <w:t xml:space="preserve">rusted the controlled environment”. </w:t>
            </w:r>
          </w:p>
          <w:p w14:paraId="6E639E74" w14:textId="77777777" w:rsidR="005674DD" w:rsidRPr="00072669" w:rsidRDefault="005674DD" w:rsidP="005B18BB">
            <w:pPr>
              <w:rPr>
                <w:rFonts w:cstheme="minorHAnsi"/>
                <w:sz w:val="24"/>
                <w:szCs w:val="24"/>
              </w:rPr>
            </w:pPr>
            <w:r w:rsidRPr="00072669">
              <w:rPr>
                <w:rFonts w:cstheme="minorHAnsi"/>
                <w:sz w:val="24"/>
                <w:szCs w:val="24"/>
              </w:rPr>
              <w:t xml:space="preserve">Participant selected </w:t>
            </w:r>
            <w:r w:rsidRPr="00072669">
              <w:rPr>
                <w:rFonts w:cstheme="minorHAnsi"/>
                <w:i/>
                <w:iCs/>
                <w:sz w:val="24"/>
                <w:szCs w:val="24"/>
              </w:rPr>
              <w:t xml:space="preserve">‘neutral’ </w:t>
            </w:r>
            <w:r w:rsidRPr="00072669">
              <w:rPr>
                <w:rFonts w:cstheme="minorHAnsi"/>
                <w:sz w:val="24"/>
                <w:szCs w:val="24"/>
              </w:rPr>
              <w:t>to being anxious about</w:t>
            </w:r>
            <w:r w:rsidRPr="00072669">
              <w:rPr>
                <w:rFonts w:cstheme="minorHAnsi"/>
                <w:i/>
                <w:iCs/>
                <w:sz w:val="24"/>
                <w:szCs w:val="24"/>
              </w:rPr>
              <w:t xml:space="preserve"> </w:t>
            </w:r>
            <w:r w:rsidRPr="00072669">
              <w:rPr>
                <w:rFonts w:cstheme="minorHAnsi"/>
                <w:sz w:val="24"/>
                <w:szCs w:val="24"/>
              </w:rPr>
              <w:t xml:space="preserve">both their </w:t>
            </w:r>
            <w:r w:rsidRPr="00072669">
              <w:rPr>
                <w:rFonts w:cstheme="minorHAnsi"/>
                <w:i/>
                <w:iCs/>
                <w:sz w:val="24"/>
                <w:szCs w:val="24"/>
              </w:rPr>
              <w:t>right and left</w:t>
            </w:r>
            <w:r w:rsidRPr="00072669">
              <w:rPr>
                <w:rFonts w:cstheme="minorHAnsi"/>
                <w:b/>
                <w:bCs/>
                <w:sz w:val="24"/>
                <w:szCs w:val="24"/>
              </w:rPr>
              <w:t xml:space="preserve"> </w:t>
            </w:r>
            <w:r w:rsidRPr="00072669">
              <w:rPr>
                <w:rFonts w:cstheme="minorHAnsi"/>
                <w:sz w:val="24"/>
                <w:szCs w:val="24"/>
              </w:rPr>
              <w:t xml:space="preserve">arm, they felt anxious </w:t>
            </w:r>
            <w:r w:rsidRPr="00072669">
              <w:rPr>
                <w:rFonts w:cstheme="minorHAnsi"/>
                <w:color w:val="000000"/>
                <w:sz w:val="24"/>
                <w:szCs w:val="24"/>
              </w:rPr>
              <w:t>because “of not knowing what to expect, and the anticipation between trains”.</w:t>
            </w:r>
          </w:p>
        </w:tc>
        <w:tc>
          <w:tcPr>
            <w:tcW w:w="1579" w:type="pct"/>
          </w:tcPr>
          <w:p w14:paraId="7EC2BFA6" w14:textId="77777777" w:rsidR="005674DD" w:rsidRPr="00072669" w:rsidRDefault="005674DD" w:rsidP="005B18BB">
            <w:pPr>
              <w:rPr>
                <w:rFonts w:cstheme="minorHAnsi"/>
                <w:sz w:val="24"/>
                <w:szCs w:val="24"/>
              </w:rPr>
            </w:pPr>
            <w:r w:rsidRPr="00072669">
              <w:rPr>
                <w:rFonts w:cstheme="minorHAnsi"/>
                <w:sz w:val="24"/>
                <w:szCs w:val="24"/>
              </w:rPr>
              <w:t>Anticipation of HFS</w:t>
            </w:r>
          </w:p>
          <w:p w14:paraId="103F38B8" w14:textId="77777777" w:rsidR="005674DD" w:rsidRPr="00072669" w:rsidRDefault="005674DD" w:rsidP="005B18BB">
            <w:pPr>
              <w:rPr>
                <w:rFonts w:cstheme="minorHAnsi"/>
                <w:sz w:val="24"/>
                <w:szCs w:val="24"/>
              </w:rPr>
            </w:pPr>
            <w:r w:rsidRPr="00072669">
              <w:rPr>
                <w:rFonts w:cstheme="minorHAnsi"/>
                <w:sz w:val="24"/>
                <w:szCs w:val="24"/>
              </w:rPr>
              <w:t xml:space="preserve">Trust in precautionary measures </w:t>
            </w:r>
            <w:r w:rsidRPr="00072669">
              <w:rPr>
                <w:rFonts w:cstheme="minorHAnsi"/>
                <w:i/>
                <w:iCs/>
                <w:sz w:val="24"/>
                <w:szCs w:val="24"/>
              </w:rPr>
              <w:t>reduced</w:t>
            </w:r>
            <w:r w:rsidRPr="00072669">
              <w:rPr>
                <w:rFonts w:cstheme="minorHAnsi"/>
                <w:sz w:val="24"/>
                <w:szCs w:val="24"/>
              </w:rPr>
              <w:t xml:space="preserve"> anxiety and threat</w:t>
            </w:r>
          </w:p>
          <w:p w14:paraId="646FB698" w14:textId="77777777" w:rsidR="005674DD" w:rsidRPr="00072669" w:rsidRDefault="005674DD" w:rsidP="005B18BB">
            <w:pPr>
              <w:rPr>
                <w:rFonts w:cstheme="minorHAnsi"/>
                <w:sz w:val="24"/>
                <w:szCs w:val="24"/>
              </w:rPr>
            </w:pPr>
          </w:p>
        </w:tc>
      </w:tr>
    </w:tbl>
    <w:p w14:paraId="104ECD0B" w14:textId="77777777" w:rsidR="003D2E01" w:rsidRDefault="003D2E01"/>
    <w:sectPr w:rsidR="003D2E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B34A" w14:textId="77777777" w:rsidR="007439E1" w:rsidRDefault="007439E1" w:rsidP="005674DD">
      <w:pPr>
        <w:spacing w:after="0" w:line="240" w:lineRule="auto"/>
      </w:pPr>
      <w:r>
        <w:separator/>
      </w:r>
    </w:p>
  </w:endnote>
  <w:endnote w:type="continuationSeparator" w:id="0">
    <w:p w14:paraId="0CCAB5BC" w14:textId="77777777" w:rsidR="007439E1" w:rsidRDefault="007439E1" w:rsidP="0056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5511" w14:textId="77777777" w:rsidR="007439E1" w:rsidRDefault="007439E1" w:rsidP="005674DD">
      <w:pPr>
        <w:spacing w:after="0" w:line="240" w:lineRule="auto"/>
      </w:pPr>
      <w:r>
        <w:separator/>
      </w:r>
    </w:p>
  </w:footnote>
  <w:footnote w:type="continuationSeparator" w:id="0">
    <w:p w14:paraId="3AF411CD" w14:textId="77777777" w:rsidR="007439E1" w:rsidRDefault="007439E1" w:rsidP="005674DD">
      <w:pPr>
        <w:spacing w:after="0" w:line="240" w:lineRule="auto"/>
      </w:pPr>
      <w:r>
        <w:continuationSeparator/>
      </w:r>
    </w:p>
  </w:footnote>
  <w:footnote w:id="1">
    <w:p w14:paraId="63A669D4" w14:textId="77777777" w:rsidR="005674DD" w:rsidRDefault="005674DD" w:rsidP="005674DD">
      <w:pPr>
        <w:pStyle w:val="FootnoteText"/>
      </w:pPr>
      <w:r w:rsidRPr="00E67B70">
        <w:rPr>
          <w:rStyle w:val="FootnoteReference"/>
        </w:rPr>
        <w:footnoteRef/>
      </w:r>
      <w:r w:rsidRPr="00E67B70">
        <w:t xml:space="preserve"> </w:t>
      </w:r>
      <w:r>
        <w:t xml:space="preserve">The researchers in this current study only decided to conduct the semi-structured interview after the first participant had been assessed.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4DD"/>
    <w:rsid w:val="000E1B6F"/>
    <w:rsid w:val="000F4F3E"/>
    <w:rsid w:val="003D2E01"/>
    <w:rsid w:val="005674DD"/>
    <w:rsid w:val="005B18BB"/>
    <w:rsid w:val="007439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E372"/>
  <w15:chartTrackingRefBased/>
  <w15:docId w15:val="{8CFD3189-22BE-4C44-AD7C-F3DFB00E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
    <w:unhideWhenUsed/>
    <w:qFormat/>
    <w:rsid w:val="005674DD"/>
    <w:pPr>
      <w:spacing w:after="0" w:line="240" w:lineRule="auto"/>
    </w:pPr>
    <w:rPr>
      <w:sz w:val="20"/>
      <w:szCs w:val="20"/>
    </w:rPr>
  </w:style>
  <w:style w:type="character" w:customStyle="1" w:styleId="FootnoteTextChar">
    <w:name w:val="Footnote Text Char"/>
    <w:basedOn w:val="DefaultParagraphFont"/>
    <w:link w:val="FootnoteText"/>
    <w:uiPriority w:val="9"/>
    <w:rsid w:val="005674DD"/>
    <w:rPr>
      <w:sz w:val="20"/>
      <w:szCs w:val="20"/>
      <w:lang w:val="en-US"/>
    </w:rPr>
  </w:style>
  <w:style w:type="character" w:styleId="FootnoteReference">
    <w:name w:val="footnote reference"/>
    <w:basedOn w:val="DefaultParagraphFont"/>
    <w:semiHidden/>
    <w:unhideWhenUsed/>
    <w:rsid w:val="005674DD"/>
    <w:rPr>
      <w:vertAlign w:val="superscript"/>
    </w:rPr>
  </w:style>
  <w:style w:type="paragraph" w:styleId="Caption">
    <w:name w:val="caption"/>
    <w:basedOn w:val="Normal"/>
    <w:next w:val="Normal"/>
    <w:link w:val="CaptionChar"/>
    <w:unhideWhenUsed/>
    <w:qFormat/>
    <w:rsid w:val="005674DD"/>
    <w:pPr>
      <w:spacing w:after="200" w:line="240" w:lineRule="auto"/>
    </w:pPr>
    <w:rPr>
      <w:i/>
      <w:iCs/>
      <w:color w:val="44546A" w:themeColor="text2"/>
      <w:sz w:val="18"/>
      <w:szCs w:val="18"/>
    </w:rPr>
  </w:style>
  <w:style w:type="character" w:customStyle="1" w:styleId="CaptionChar">
    <w:name w:val="Caption Char"/>
    <w:basedOn w:val="DefaultParagraphFont"/>
    <w:link w:val="Caption"/>
    <w:locked/>
    <w:rsid w:val="005674DD"/>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1088-0EB5-4162-A3D8-D760770E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Bedwell</dc:creator>
  <cp:keywords/>
  <dc:description/>
  <cp:lastModifiedBy>Gill Bedwell</cp:lastModifiedBy>
  <cp:revision>4</cp:revision>
  <dcterms:created xsi:type="dcterms:W3CDTF">2021-09-06T10:14:00Z</dcterms:created>
  <dcterms:modified xsi:type="dcterms:W3CDTF">2021-09-27T09:41:00Z</dcterms:modified>
</cp:coreProperties>
</file>