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D9BB" w14:textId="77777777" w:rsidR="00F960A4" w:rsidRDefault="00246BA3">
      <w:pPr>
        <w:pStyle w:val="Heading1"/>
      </w:pPr>
      <w:bookmarkStart w:id="0" w:name="Xb5fe52921aca0b9d87f6d35c450b3e9c69e5701"/>
      <w:r>
        <w:t>The DNA methylation landscape of five pediatric-tumor types</w:t>
      </w:r>
    </w:p>
    <w:p w14:paraId="505CD30B" w14:textId="77777777" w:rsidR="00F960A4" w:rsidRDefault="00246BA3">
      <w:pPr>
        <w:pStyle w:val="FirstParagraph"/>
      </w:pPr>
      <w:r>
        <w:t>Alyssa C. Parker</w:t>
      </w:r>
      <w:r>
        <w:rPr>
          <w:vertAlign w:val="superscript"/>
        </w:rPr>
        <w:t>1</w:t>
      </w:r>
      <w:r>
        <w:t>, Badi I. Quinteros</w:t>
      </w:r>
      <w:r>
        <w:rPr>
          <w:vertAlign w:val="superscript"/>
        </w:rPr>
        <w:t>1</w:t>
      </w:r>
      <w:r>
        <w:t>, Stephen R. Piccolo</w:t>
      </w:r>
      <w:r>
        <w:rPr>
          <w:vertAlign w:val="superscript"/>
        </w:rPr>
        <w:t>1,*</w:t>
      </w:r>
    </w:p>
    <w:p w14:paraId="14192D5B" w14:textId="77777777" w:rsidR="00F960A4" w:rsidRDefault="00246BA3">
      <w:pPr>
        <w:pStyle w:val="BodyText"/>
      </w:pPr>
      <w:r>
        <w:t>1 - Department of Biology, Brigham Young University, Provo, UT, USA</w:t>
      </w:r>
    </w:p>
    <w:p w14:paraId="24EDC62A" w14:textId="77777777" w:rsidR="00F960A4" w:rsidRDefault="00246BA3">
      <w:pPr>
        <w:pStyle w:val="BodyText"/>
      </w:pPr>
      <w:r>
        <w:t>* - Please address correspondence to S.R.P. at stephen_piccolo@byu.edu.</w:t>
      </w:r>
    </w:p>
    <w:p w14:paraId="50D80562" w14:textId="77777777" w:rsidR="00F960A4" w:rsidRDefault="00246BA3">
      <w:pPr>
        <w:pStyle w:val="Heading1"/>
      </w:pPr>
      <w:bookmarkStart w:id="1" w:name="supplementary-tables"/>
      <w:bookmarkEnd w:id="0"/>
      <w:r>
        <w:t>Supplementary Tables</w:t>
      </w:r>
    </w:p>
    <w:p w14:paraId="0A536F6D" w14:textId="77777777" w:rsidR="00F960A4" w:rsidRDefault="00246BA3">
      <w:pPr>
        <w:pStyle w:val="FirstParagraph"/>
      </w:pPr>
      <w:r>
        <w:rPr>
          <w:b/>
          <w:bCs/>
        </w:rPr>
        <w:t>Table S1: Frequency of methylation level/variation categories for genes in normal pediatric tissues.</w:t>
      </w:r>
      <w:r>
        <w:t xml:space="preserve"> For each normal dataset, we determined whether each gene had l</w:t>
      </w:r>
      <w:r>
        <w:t>ow, medium, or high methylation levels and whether the coefficient of variation was low or high. This table shows the frequency with which we observed each combination of these categories.</w:t>
      </w:r>
    </w:p>
    <w:tbl>
      <w:tblPr>
        <w:tblStyle w:val="Table"/>
        <w:tblW w:w="0" w:type="pct"/>
        <w:tblLook w:val="0020" w:firstRow="1" w:lastRow="0" w:firstColumn="0" w:lastColumn="0" w:noHBand="0" w:noVBand="0"/>
      </w:tblPr>
      <w:tblGrid>
        <w:gridCol w:w="1097"/>
        <w:gridCol w:w="1388"/>
        <w:gridCol w:w="1400"/>
        <w:gridCol w:w="1439"/>
        <w:gridCol w:w="1451"/>
        <w:gridCol w:w="1395"/>
        <w:gridCol w:w="1406"/>
      </w:tblGrid>
      <w:tr w:rsidR="00F960A4" w:rsidRPr="00CB56BA" w14:paraId="633A0888" w14:textId="77777777">
        <w:tc>
          <w:tcPr>
            <w:tcW w:w="0" w:type="auto"/>
          </w:tcPr>
          <w:p w14:paraId="3DE64E83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Dataset</w:t>
            </w:r>
          </w:p>
        </w:tc>
        <w:tc>
          <w:tcPr>
            <w:tcW w:w="0" w:type="auto"/>
          </w:tcPr>
          <w:p w14:paraId="475ECDFB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Low methylation / low variation</w:t>
            </w:r>
          </w:p>
        </w:tc>
        <w:tc>
          <w:tcPr>
            <w:tcW w:w="0" w:type="auto"/>
          </w:tcPr>
          <w:p w14:paraId="1B110096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Low methylation / high vari</w:t>
            </w:r>
            <w:r w:rsidRPr="00CB56BA">
              <w:rPr>
                <w:b/>
                <w:bCs/>
                <w:sz w:val="18"/>
                <w:szCs w:val="18"/>
              </w:rPr>
              <w:t>ation</w:t>
            </w:r>
          </w:p>
        </w:tc>
        <w:tc>
          <w:tcPr>
            <w:tcW w:w="0" w:type="auto"/>
          </w:tcPr>
          <w:p w14:paraId="76502B44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Medium methylation / low variation</w:t>
            </w:r>
          </w:p>
        </w:tc>
        <w:tc>
          <w:tcPr>
            <w:tcW w:w="0" w:type="auto"/>
          </w:tcPr>
          <w:p w14:paraId="7C98D96B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Medium methylation / high variation</w:t>
            </w:r>
          </w:p>
        </w:tc>
        <w:tc>
          <w:tcPr>
            <w:tcW w:w="0" w:type="auto"/>
          </w:tcPr>
          <w:p w14:paraId="0ED9D8AF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High methylation / low variation</w:t>
            </w:r>
          </w:p>
        </w:tc>
        <w:tc>
          <w:tcPr>
            <w:tcW w:w="0" w:type="auto"/>
          </w:tcPr>
          <w:p w14:paraId="565A59F6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High methylation / high variation</w:t>
            </w:r>
          </w:p>
        </w:tc>
      </w:tr>
      <w:tr w:rsidR="00F960A4" w:rsidRPr="00CB56BA" w14:paraId="4F7E2DA9" w14:textId="77777777">
        <w:tc>
          <w:tcPr>
            <w:tcW w:w="0" w:type="auto"/>
          </w:tcPr>
          <w:p w14:paraId="4466454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GSE109446</w:t>
            </w:r>
          </w:p>
        </w:tc>
        <w:tc>
          <w:tcPr>
            <w:tcW w:w="0" w:type="auto"/>
          </w:tcPr>
          <w:p w14:paraId="227BFED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12582 (65.59%)</w:t>
            </w:r>
          </w:p>
        </w:tc>
        <w:tc>
          <w:tcPr>
            <w:tcW w:w="0" w:type="auto"/>
          </w:tcPr>
          <w:p w14:paraId="09EC86B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268 (1.40%)</w:t>
            </w:r>
          </w:p>
        </w:tc>
        <w:tc>
          <w:tcPr>
            <w:tcW w:w="0" w:type="auto"/>
          </w:tcPr>
          <w:p w14:paraId="51F85FE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3023 (15.76%)</w:t>
            </w:r>
          </w:p>
        </w:tc>
        <w:tc>
          <w:tcPr>
            <w:tcW w:w="0" w:type="auto"/>
          </w:tcPr>
          <w:p w14:paraId="40835FA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8 (0.04%)</w:t>
            </w:r>
          </w:p>
        </w:tc>
        <w:tc>
          <w:tcPr>
            <w:tcW w:w="0" w:type="auto"/>
          </w:tcPr>
          <w:p w14:paraId="0AF981D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3303 (17.22%)</w:t>
            </w:r>
          </w:p>
        </w:tc>
        <w:tc>
          <w:tcPr>
            <w:tcW w:w="0" w:type="auto"/>
          </w:tcPr>
          <w:p w14:paraId="20F76F8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 (0.0%)</w:t>
            </w:r>
          </w:p>
        </w:tc>
      </w:tr>
      <w:tr w:rsidR="00F960A4" w:rsidRPr="00CB56BA" w14:paraId="1DCD50A6" w14:textId="77777777">
        <w:tc>
          <w:tcPr>
            <w:tcW w:w="0" w:type="auto"/>
          </w:tcPr>
          <w:p w14:paraId="36AA9F4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GSE65163</w:t>
            </w:r>
          </w:p>
        </w:tc>
        <w:tc>
          <w:tcPr>
            <w:tcW w:w="0" w:type="auto"/>
          </w:tcPr>
          <w:p w14:paraId="4AAC924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12593 (65.64%)</w:t>
            </w:r>
          </w:p>
        </w:tc>
        <w:tc>
          <w:tcPr>
            <w:tcW w:w="0" w:type="auto"/>
          </w:tcPr>
          <w:p w14:paraId="5974657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76 (0.40%)</w:t>
            </w:r>
          </w:p>
        </w:tc>
        <w:tc>
          <w:tcPr>
            <w:tcW w:w="0" w:type="auto"/>
          </w:tcPr>
          <w:p w14:paraId="61655E7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3317 (17.29%)</w:t>
            </w:r>
          </w:p>
        </w:tc>
        <w:tc>
          <w:tcPr>
            <w:tcW w:w="0" w:type="auto"/>
          </w:tcPr>
          <w:p w14:paraId="08E706E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6 (0.03%)</w:t>
            </w:r>
          </w:p>
        </w:tc>
        <w:tc>
          <w:tcPr>
            <w:tcW w:w="0" w:type="auto"/>
          </w:tcPr>
          <w:p w14:paraId="2201954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3192 (16.64%)</w:t>
            </w:r>
          </w:p>
        </w:tc>
        <w:tc>
          <w:tcPr>
            <w:tcW w:w="0" w:type="auto"/>
          </w:tcPr>
          <w:p w14:paraId="31C997B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 (0.0%)</w:t>
            </w:r>
          </w:p>
        </w:tc>
      </w:tr>
      <w:tr w:rsidR="00F960A4" w:rsidRPr="00CB56BA" w14:paraId="11ACF60B" w14:textId="77777777">
        <w:tc>
          <w:tcPr>
            <w:tcW w:w="0" w:type="auto"/>
          </w:tcPr>
          <w:p w14:paraId="689BA0A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GSE69502</w:t>
            </w:r>
          </w:p>
        </w:tc>
        <w:tc>
          <w:tcPr>
            <w:tcW w:w="0" w:type="auto"/>
          </w:tcPr>
          <w:p w14:paraId="356E46C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11298 (58.89%)</w:t>
            </w:r>
          </w:p>
        </w:tc>
        <w:tc>
          <w:tcPr>
            <w:tcW w:w="0" w:type="auto"/>
          </w:tcPr>
          <w:p w14:paraId="629D6D7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1696 (8.84%)</w:t>
            </w:r>
          </w:p>
        </w:tc>
        <w:tc>
          <w:tcPr>
            <w:tcW w:w="0" w:type="auto"/>
          </w:tcPr>
          <w:p w14:paraId="4C7E85F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2714 (14.15%)</w:t>
            </w:r>
          </w:p>
        </w:tc>
        <w:tc>
          <w:tcPr>
            <w:tcW w:w="0" w:type="auto"/>
          </w:tcPr>
          <w:p w14:paraId="2CE7277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143 (0.75%)</w:t>
            </w:r>
          </w:p>
        </w:tc>
        <w:tc>
          <w:tcPr>
            <w:tcW w:w="0" w:type="auto"/>
          </w:tcPr>
          <w:p w14:paraId="3AE27B1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3325 (17.33%)</w:t>
            </w:r>
          </w:p>
        </w:tc>
        <w:tc>
          <w:tcPr>
            <w:tcW w:w="0" w:type="auto"/>
          </w:tcPr>
          <w:p w14:paraId="1D99004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8 (0.04%)</w:t>
            </w:r>
          </w:p>
        </w:tc>
      </w:tr>
      <w:tr w:rsidR="00F960A4" w:rsidRPr="00CB56BA" w14:paraId="4FFEFC6B" w14:textId="77777777">
        <w:tc>
          <w:tcPr>
            <w:tcW w:w="0" w:type="auto"/>
          </w:tcPr>
          <w:p w14:paraId="3367D1B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GSE89278</w:t>
            </w:r>
          </w:p>
        </w:tc>
        <w:tc>
          <w:tcPr>
            <w:tcW w:w="0" w:type="auto"/>
          </w:tcPr>
          <w:p w14:paraId="30E4815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12835 (66.90%)</w:t>
            </w:r>
          </w:p>
        </w:tc>
        <w:tc>
          <w:tcPr>
            <w:tcW w:w="0" w:type="auto"/>
          </w:tcPr>
          <w:p w14:paraId="4943B59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82 (0.43%)</w:t>
            </w:r>
          </w:p>
        </w:tc>
        <w:tc>
          <w:tcPr>
            <w:tcW w:w="0" w:type="auto"/>
          </w:tcPr>
          <w:p w14:paraId="459AFFE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2434 (12.69%)</w:t>
            </w:r>
          </w:p>
        </w:tc>
        <w:tc>
          <w:tcPr>
            <w:tcW w:w="0" w:type="auto"/>
          </w:tcPr>
          <w:p w14:paraId="66593AA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4 (0.02%)</w:t>
            </w:r>
          </w:p>
        </w:tc>
        <w:tc>
          <w:tcPr>
            <w:tcW w:w="0" w:type="auto"/>
          </w:tcPr>
          <w:p w14:paraId="082B254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3829 (19.96%)</w:t>
            </w:r>
          </w:p>
        </w:tc>
        <w:tc>
          <w:tcPr>
            <w:tcW w:w="0" w:type="auto"/>
          </w:tcPr>
          <w:p w14:paraId="7A41F91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 (0.0%)</w:t>
            </w:r>
          </w:p>
        </w:tc>
      </w:tr>
    </w:tbl>
    <w:p w14:paraId="656C11DE" w14:textId="77777777" w:rsidR="00CB56BA" w:rsidRDefault="00CB56BA">
      <w:pPr>
        <w:pStyle w:val="BodyText"/>
        <w:rPr>
          <w:b/>
          <w:bCs/>
        </w:rPr>
      </w:pPr>
    </w:p>
    <w:p w14:paraId="6F9AAAF9" w14:textId="77777777" w:rsidR="00CB56BA" w:rsidRDefault="00CB56BA">
      <w:pPr>
        <w:spacing w:after="200" w:line="240" w:lineRule="auto"/>
        <w:rPr>
          <w:b/>
          <w:bCs/>
        </w:rPr>
      </w:pPr>
      <w:r>
        <w:rPr>
          <w:b/>
          <w:bCs/>
        </w:rPr>
        <w:br w:type="page"/>
      </w:r>
    </w:p>
    <w:p w14:paraId="04266CEA" w14:textId="7DF65EAA" w:rsidR="00F960A4" w:rsidRDefault="00246BA3">
      <w:pPr>
        <w:pStyle w:val="BodyText"/>
      </w:pPr>
      <w:r>
        <w:rPr>
          <w:b/>
          <w:bCs/>
        </w:rPr>
        <w:lastRenderedPageBreak/>
        <w:t>Table S2: Probes for which</w:t>
      </w:r>
      <w:r>
        <w:rPr>
          <w:b/>
          <w:bCs/>
        </w:rPr>
        <w:t xml:space="preserve"> methylation levels differed between tumors and normal tissues.</w:t>
      </w:r>
      <w:r>
        <w:t xml:space="preserve"> We compared methylation levels at the probe level between each pediatric tumor type and the normal datasets. This table lists probes that resulted in a Bejamini-Hochberg False Discovery Rate o</w:t>
      </w:r>
      <w:r>
        <w:t>f 0.05 or smaller and an absolute, log2-transformed fold change of 2 or greater.</w:t>
      </w:r>
    </w:p>
    <w:tbl>
      <w:tblPr>
        <w:tblStyle w:val="Table"/>
        <w:tblW w:w="0" w:type="pct"/>
        <w:tblLook w:val="0020" w:firstRow="1" w:lastRow="0" w:firstColumn="0" w:lastColumn="0" w:noHBand="0" w:noVBand="0"/>
      </w:tblPr>
      <w:tblGrid>
        <w:gridCol w:w="1106"/>
        <w:gridCol w:w="1196"/>
        <w:gridCol w:w="717"/>
        <w:gridCol w:w="591"/>
        <w:gridCol w:w="591"/>
        <w:gridCol w:w="591"/>
        <w:gridCol w:w="591"/>
      </w:tblGrid>
      <w:tr w:rsidR="00F960A4" w:rsidRPr="00CB56BA" w14:paraId="363069BD" w14:textId="77777777">
        <w:tc>
          <w:tcPr>
            <w:tcW w:w="0" w:type="auto"/>
          </w:tcPr>
          <w:p w14:paraId="512D10E4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Probe</w:t>
            </w:r>
          </w:p>
        </w:tc>
        <w:tc>
          <w:tcPr>
            <w:tcW w:w="0" w:type="auto"/>
          </w:tcPr>
          <w:p w14:paraId="48EDEA65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0" w:type="auto"/>
          </w:tcPr>
          <w:p w14:paraId="6A461049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CCSK</w:t>
            </w:r>
          </w:p>
        </w:tc>
        <w:tc>
          <w:tcPr>
            <w:tcW w:w="0" w:type="auto"/>
          </w:tcPr>
          <w:p w14:paraId="1CEBBA6E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NBL</w:t>
            </w:r>
          </w:p>
        </w:tc>
        <w:tc>
          <w:tcPr>
            <w:tcW w:w="0" w:type="auto"/>
          </w:tcPr>
          <w:p w14:paraId="1A5BD5BF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0" w:type="auto"/>
          </w:tcPr>
          <w:p w14:paraId="5023B450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RT</w:t>
            </w:r>
          </w:p>
        </w:tc>
        <w:tc>
          <w:tcPr>
            <w:tcW w:w="0" w:type="auto"/>
          </w:tcPr>
          <w:p w14:paraId="04C9362F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WT</w:t>
            </w:r>
          </w:p>
        </w:tc>
      </w:tr>
      <w:tr w:rsidR="00F960A4" w:rsidRPr="00CB56BA" w14:paraId="071E7A31" w14:textId="77777777">
        <w:tc>
          <w:tcPr>
            <w:tcW w:w="0" w:type="auto"/>
          </w:tcPr>
          <w:p w14:paraId="7A55482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cg00092518</w:t>
            </w:r>
          </w:p>
        </w:tc>
        <w:tc>
          <w:tcPr>
            <w:tcW w:w="0" w:type="auto"/>
          </w:tcPr>
          <w:p w14:paraId="34BD1D5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PHF11</w:t>
            </w:r>
          </w:p>
        </w:tc>
        <w:tc>
          <w:tcPr>
            <w:tcW w:w="0" w:type="auto"/>
          </w:tcPr>
          <w:p w14:paraId="561B561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2.69</w:t>
            </w:r>
          </w:p>
        </w:tc>
        <w:tc>
          <w:tcPr>
            <w:tcW w:w="0" w:type="auto"/>
          </w:tcPr>
          <w:p w14:paraId="71C3899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0.83</w:t>
            </w:r>
          </w:p>
        </w:tc>
        <w:tc>
          <w:tcPr>
            <w:tcW w:w="0" w:type="auto"/>
          </w:tcPr>
          <w:p w14:paraId="758398F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0.54</w:t>
            </w:r>
          </w:p>
        </w:tc>
        <w:tc>
          <w:tcPr>
            <w:tcW w:w="0" w:type="auto"/>
          </w:tcPr>
          <w:p w14:paraId="54900D7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-0.19</w:t>
            </w:r>
          </w:p>
        </w:tc>
        <w:tc>
          <w:tcPr>
            <w:tcW w:w="0" w:type="auto"/>
          </w:tcPr>
          <w:p w14:paraId="3561E1C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1.04</w:t>
            </w:r>
          </w:p>
        </w:tc>
      </w:tr>
      <w:tr w:rsidR="00F960A4" w:rsidRPr="00CB56BA" w14:paraId="1717F989" w14:textId="77777777">
        <w:tc>
          <w:tcPr>
            <w:tcW w:w="0" w:type="auto"/>
          </w:tcPr>
          <w:p w14:paraId="37424B7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cg10982364</w:t>
            </w:r>
          </w:p>
        </w:tc>
        <w:tc>
          <w:tcPr>
            <w:tcW w:w="0" w:type="auto"/>
          </w:tcPr>
          <w:p w14:paraId="05551D4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SATB2</w:t>
            </w:r>
          </w:p>
        </w:tc>
        <w:tc>
          <w:tcPr>
            <w:tcW w:w="0" w:type="auto"/>
          </w:tcPr>
          <w:p w14:paraId="2D4FC2A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2.54</w:t>
            </w:r>
          </w:p>
        </w:tc>
        <w:tc>
          <w:tcPr>
            <w:tcW w:w="0" w:type="auto"/>
          </w:tcPr>
          <w:p w14:paraId="67EAF5B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-0.32</w:t>
            </w:r>
          </w:p>
        </w:tc>
        <w:tc>
          <w:tcPr>
            <w:tcW w:w="0" w:type="auto"/>
          </w:tcPr>
          <w:p w14:paraId="3BE1CCD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1.05</w:t>
            </w:r>
          </w:p>
        </w:tc>
        <w:tc>
          <w:tcPr>
            <w:tcW w:w="0" w:type="auto"/>
          </w:tcPr>
          <w:p w14:paraId="607C400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-0.32</w:t>
            </w:r>
          </w:p>
        </w:tc>
        <w:tc>
          <w:tcPr>
            <w:tcW w:w="0" w:type="auto"/>
          </w:tcPr>
          <w:p w14:paraId="19B02F6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0.37</w:t>
            </w:r>
          </w:p>
        </w:tc>
      </w:tr>
      <w:tr w:rsidR="00F960A4" w:rsidRPr="00CB56BA" w14:paraId="74D47277" w14:textId="77777777">
        <w:tc>
          <w:tcPr>
            <w:tcW w:w="0" w:type="auto"/>
          </w:tcPr>
          <w:p w14:paraId="0DCCB23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cg02685896</w:t>
            </w:r>
          </w:p>
        </w:tc>
        <w:tc>
          <w:tcPr>
            <w:tcW w:w="0" w:type="auto"/>
          </w:tcPr>
          <w:p w14:paraId="00DCEF3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PROCA1</w:t>
            </w:r>
          </w:p>
        </w:tc>
        <w:tc>
          <w:tcPr>
            <w:tcW w:w="0" w:type="auto"/>
          </w:tcPr>
          <w:p w14:paraId="36D1327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2.47</w:t>
            </w:r>
          </w:p>
        </w:tc>
        <w:tc>
          <w:tcPr>
            <w:tcW w:w="0" w:type="auto"/>
          </w:tcPr>
          <w:p w14:paraId="128B0A1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0.57</w:t>
            </w:r>
          </w:p>
        </w:tc>
        <w:tc>
          <w:tcPr>
            <w:tcW w:w="0" w:type="auto"/>
          </w:tcPr>
          <w:p w14:paraId="7B0F763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1B35FB1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0.21</w:t>
            </w:r>
          </w:p>
        </w:tc>
        <w:tc>
          <w:tcPr>
            <w:tcW w:w="0" w:type="auto"/>
          </w:tcPr>
          <w:p w14:paraId="00EF3BC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0.58</w:t>
            </w:r>
          </w:p>
        </w:tc>
      </w:tr>
      <w:tr w:rsidR="00F960A4" w:rsidRPr="00CB56BA" w14:paraId="108221B6" w14:textId="77777777">
        <w:tc>
          <w:tcPr>
            <w:tcW w:w="0" w:type="auto"/>
          </w:tcPr>
          <w:p w14:paraId="15383C2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cg27183188</w:t>
            </w:r>
          </w:p>
        </w:tc>
        <w:tc>
          <w:tcPr>
            <w:tcW w:w="0" w:type="auto"/>
          </w:tcPr>
          <w:p w14:paraId="2967E84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ALDOC</w:t>
            </w:r>
          </w:p>
        </w:tc>
        <w:tc>
          <w:tcPr>
            <w:tcW w:w="0" w:type="auto"/>
          </w:tcPr>
          <w:p w14:paraId="1247A6C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2.47</w:t>
            </w:r>
          </w:p>
        </w:tc>
        <w:tc>
          <w:tcPr>
            <w:tcW w:w="0" w:type="auto"/>
          </w:tcPr>
          <w:p w14:paraId="61D684E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0.56</w:t>
            </w:r>
          </w:p>
        </w:tc>
        <w:tc>
          <w:tcPr>
            <w:tcW w:w="0" w:type="auto"/>
          </w:tcPr>
          <w:p w14:paraId="7DB54C8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1.44</w:t>
            </w:r>
          </w:p>
        </w:tc>
        <w:tc>
          <w:tcPr>
            <w:tcW w:w="0" w:type="auto"/>
          </w:tcPr>
          <w:p w14:paraId="2F45191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1.61</w:t>
            </w:r>
          </w:p>
        </w:tc>
        <w:tc>
          <w:tcPr>
            <w:tcW w:w="0" w:type="auto"/>
          </w:tcPr>
          <w:p w14:paraId="08DFE5D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0.90</w:t>
            </w:r>
          </w:p>
        </w:tc>
      </w:tr>
      <w:tr w:rsidR="00F960A4" w:rsidRPr="00CB56BA" w14:paraId="7A31E9C8" w14:textId="77777777">
        <w:tc>
          <w:tcPr>
            <w:tcW w:w="0" w:type="auto"/>
          </w:tcPr>
          <w:p w14:paraId="6B53EF1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cg16484943</w:t>
            </w:r>
          </w:p>
        </w:tc>
        <w:tc>
          <w:tcPr>
            <w:tcW w:w="0" w:type="auto"/>
          </w:tcPr>
          <w:p w14:paraId="0E0883D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PLA2G16</w:t>
            </w:r>
          </w:p>
        </w:tc>
        <w:tc>
          <w:tcPr>
            <w:tcW w:w="0" w:type="auto"/>
          </w:tcPr>
          <w:p w14:paraId="77B6054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2.45</w:t>
            </w:r>
          </w:p>
        </w:tc>
        <w:tc>
          <w:tcPr>
            <w:tcW w:w="0" w:type="auto"/>
          </w:tcPr>
          <w:p w14:paraId="1CF6380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2CD07BD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552B1D3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14:paraId="720D102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0.19</w:t>
            </w:r>
          </w:p>
        </w:tc>
      </w:tr>
      <w:tr w:rsidR="00F960A4" w:rsidRPr="00CB56BA" w14:paraId="57D0F483" w14:textId="77777777">
        <w:tc>
          <w:tcPr>
            <w:tcW w:w="0" w:type="auto"/>
          </w:tcPr>
          <w:p w14:paraId="67E2854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cg13044675</w:t>
            </w:r>
          </w:p>
        </w:tc>
        <w:tc>
          <w:tcPr>
            <w:tcW w:w="0" w:type="auto"/>
          </w:tcPr>
          <w:p w14:paraId="781FFD1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LTBP3</w:t>
            </w:r>
          </w:p>
        </w:tc>
        <w:tc>
          <w:tcPr>
            <w:tcW w:w="0" w:type="auto"/>
          </w:tcPr>
          <w:p w14:paraId="7E3D1E5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2.45</w:t>
            </w:r>
          </w:p>
        </w:tc>
        <w:tc>
          <w:tcPr>
            <w:tcW w:w="0" w:type="auto"/>
          </w:tcPr>
          <w:p w14:paraId="09C1D86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6C98D24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2.14</w:t>
            </w:r>
          </w:p>
        </w:tc>
        <w:tc>
          <w:tcPr>
            <w:tcW w:w="0" w:type="auto"/>
          </w:tcPr>
          <w:p w14:paraId="3DC87B6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0.77</w:t>
            </w:r>
          </w:p>
        </w:tc>
        <w:tc>
          <w:tcPr>
            <w:tcW w:w="0" w:type="auto"/>
          </w:tcPr>
          <w:p w14:paraId="4F324D6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</w:tr>
      <w:tr w:rsidR="00F960A4" w:rsidRPr="00CB56BA" w14:paraId="4E29A0F7" w14:textId="77777777">
        <w:tc>
          <w:tcPr>
            <w:tcW w:w="0" w:type="auto"/>
          </w:tcPr>
          <w:p w14:paraId="06411BF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cg04360793</w:t>
            </w:r>
          </w:p>
        </w:tc>
        <w:tc>
          <w:tcPr>
            <w:tcW w:w="0" w:type="auto"/>
          </w:tcPr>
          <w:p w14:paraId="0ADB569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ELTD1</w:t>
            </w:r>
          </w:p>
        </w:tc>
        <w:tc>
          <w:tcPr>
            <w:tcW w:w="0" w:type="auto"/>
          </w:tcPr>
          <w:p w14:paraId="1B95694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2.43</w:t>
            </w:r>
          </w:p>
        </w:tc>
        <w:tc>
          <w:tcPr>
            <w:tcW w:w="0" w:type="auto"/>
          </w:tcPr>
          <w:p w14:paraId="4DF45F6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1.33</w:t>
            </w:r>
          </w:p>
        </w:tc>
        <w:tc>
          <w:tcPr>
            <w:tcW w:w="0" w:type="auto"/>
          </w:tcPr>
          <w:p w14:paraId="32FD868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0.73</w:t>
            </w:r>
          </w:p>
        </w:tc>
        <w:tc>
          <w:tcPr>
            <w:tcW w:w="0" w:type="auto"/>
          </w:tcPr>
          <w:p w14:paraId="431ED02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1.33</w:t>
            </w:r>
          </w:p>
        </w:tc>
        <w:tc>
          <w:tcPr>
            <w:tcW w:w="0" w:type="auto"/>
          </w:tcPr>
          <w:p w14:paraId="1023F2E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1.43</w:t>
            </w:r>
          </w:p>
        </w:tc>
      </w:tr>
      <w:tr w:rsidR="00F960A4" w:rsidRPr="00CB56BA" w14:paraId="7C86EA05" w14:textId="77777777">
        <w:tc>
          <w:tcPr>
            <w:tcW w:w="0" w:type="auto"/>
          </w:tcPr>
          <w:p w14:paraId="2E110DE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cg13906823</w:t>
            </w:r>
          </w:p>
        </w:tc>
        <w:tc>
          <w:tcPr>
            <w:tcW w:w="0" w:type="auto"/>
          </w:tcPr>
          <w:p w14:paraId="5F4F3F8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TSTD1</w:t>
            </w:r>
          </w:p>
        </w:tc>
        <w:tc>
          <w:tcPr>
            <w:tcW w:w="0" w:type="auto"/>
          </w:tcPr>
          <w:p w14:paraId="7E449AA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2.38</w:t>
            </w:r>
          </w:p>
        </w:tc>
        <w:tc>
          <w:tcPr>
            <w:tcW w:w="0" w:type="auto"/>
          </w:tcPr>
          <w:p w14:paraId="28EE8BA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1.26</w:t>
            </w:r>
          </w:p>
        </w:tc>
        <w:tc>
          <w:tcPr>
            <w:tcW w:w="0" w:type="auto"/>
          </w:tcPr>
          <w:p w14:paraId="6270777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2.63</w:t>
            </w:r>
          </w:p>
        </w:tc>
        <w:tc>
          <w:tcPr>
            <w:tcW w:w="0" w:type="auto"/>
          </w:tcPr>
          <w:p w14:paraId="0FA4A68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2.25</w:t>
            </w:r>
          </w:p>
        </w:tc>
        <w:tc>
          <w:tcPr>
            <w:tcW w:w="0" w:type="auto"/>
          </w:tcPr>
          <w:p w14:paraId="3A94E0F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0.28</w:t>
            </w:r>
          </w:p>
        </w:tc>
      </w:tr>
      <w:tr w:rsidR="00F960A4" w:rsidRPr="00CB56BA" w14:paraId="39140F57" w14:textId="77777777">
        <w:tc>
          <w:tcPr>
            <w:tcW w:w="0" w:type="auto"/>
          </w:tcPr>
          <w:p w14:paraId="5ECCCBE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cg15202102</w:t>
            </w:r>
          </w:p>
        </w:tc>
        <w:tc>
          <w:tcPr>
            <w:tcW w:w="0" w:type="auto"/>
          </w:tcPr>
          <w:p w14:paraId="71B77A7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PRKCDBP</w:t>
            </w:r>
          </w:p>
        </w:tc>
        <w:tc>
          <w:tcPr>
            <w:tcW w:w="0" w:type="auto"/>
          </w:tcPr>
          <w:p w14:paraId="26E30D3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2.38</w:t>
            </w:r>
          </w:p>
        </w:tc>
        <w:tc>
          <w:tcPr>
            <w:tcW w:w="0" w:type="auto"/>
          </w:tcPr>
          <w:p w14:paraId="6F7FB28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1.26</w:t>
            </w:r>
          </w:p>
        </w:tc>
        <w:tc>
          <w:tcPr>
            <w:tcW w:w="0" w:type="auto"/>
          </w:tcPr>
          <w:p w14:paraId="10EFD46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-0.09</w:t>
            </w:r>
          </w:p>
        </w:tc>
        <w:tc>
          <w:tcPr>
            <w:tcW w:w="0" w:type="auto"/>
          </w:tcPr>
          <w:p w14:paraId="5BB56A9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0.87</w:t>
            </w:r>
          </w:p>
        </w:tc>
        <w:tc>
          <w:tcPr>
            <w:tcW w:w="0" w:type="auto"/>
          </w:tcPr>
          <w:p w14:paraId="59C6C22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1.82</w:t>
            </w:r>
          </w:p>
        </w:tc>
      </w:tr>
      <w:tr w:rsidR="00F960A4" w:rsidRPr="00CB56BA" w14:paraId="47E89872" w14:textId="77777777">
        <w:tc>
          <w:tcPr>
            <w:tcW w:w="0" w:type="auto"/>
          </w:tcPr>
          <w:p w14:paraId="519D520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cg27180868</w:t>
            </w:r>
          </w:p>
        </w:tc>
        <w:tc>
          <w:tcPr>
            <w:tcW w:w="0" w:type="auto"/>
          </w:tcPr>
          <w:p w14:paraId="1B608CB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TSTD1</w:t>
            </w:r>
          </w:p>
        </w:tc>
        <w:tc>
          <w:tcPr>
            <w:tcW w:w="0" w:type="auto"/>
          </w:tcPr>
          <w:p w14:paraId="62032ED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2.35</w:t>
            </w:r>
          </w:p>
        </w:tc>
        <w:tc>
          <w:tcPr>
            <w:tcW w:w="0" w:type="auto"/>
          </w:tcPr>
          <w:p w14:paraId="2F287FD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</w:tcPr>
          <w:p w14:paraId="3FBE1CF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2.28</w:t>
            </w:r>
          </w:p>
        </w:tc>
        <w:tc>
          <w:tcPr>
            <w:tcW w:w="0" w:type="auto"/>
          </w:tcPr>
          <w:p w14:paraId="7B6B490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1.89</w:t>
            </w:r>
          </w:p>
        </w:tc>
        <w:tc>
          <w:tcPr>
            <w:tcW w:w="0" w:type="auto"/>
          </w:tcPr>
          <w:p w14:paraId="5DDED04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0.32</w:t>
            </w:r>
          </w:p>
        </w:tc>
      </w:tr>
      <w:tr w:rsidR="00F960A4" w:rsidRPr="00CB56BA" w14:paraId="522F6BB4" w14:textId="77777777">
        <w:tc>
          <w:tcPr>
            <w:tcW w:w="0" w:type="auto"/>
          </w:tcPr>
          <w:p w14:paraId="412D1BC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cg01074657</w:t>
            </w:r>
          </w:p>
        </w:tc>
        <w:tc>
          <w:tcPr>
            <w:tcW w:w="0" w:type="auto"/>
          </w:tcPr>
          <w:p w14:paraId="7A8FEE1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GIPC2</w:t>
            </w:r>
          </w:p>
        </w:tc>
        <w:tc>
          <w:tcPr>
            <w:tcW w:w="0" w:type="auto"/>
          </w:tcPr>
          <w:p w14:paraId="7EAD12A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2.34</w:t>
            </w:r>
          </w:p>
        </w:tc>
        <w:tc>
          <w:tcPr>
            <w:tcW w:w="0" w:type="auto"/>
          </w:tcPr>
          <w:p w14:paraId="50B0D8D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0.21</w:t>
            </w:r>
          </w:p>
        </w:tc>
        <w:tc>
          <w:tcPr>
            <w:tcW w:w="0" w:type="auto"/>
          </w:tcPr>
          <w:p w14:paraId="2B7BCA6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1.53</w:t>
            </w:r>
          </w:p>
        </w:tc>
        <w:tc>
          <w:tcPr>
            <w:tcW w:w="0" w:type="auto"/>
          </w:tcPr>
          <w:p w14:paraId="470FEB5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1.17</w:t>
            </w:r>
          </w:p>
        </w:tc>
        <w:tc>
          <w:tcPr>
            <w:tcW w:w="0" w:type="auto"/>
          </w:tcPr>
          <w:p w14:paraId="48C53FD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1.73</w:t>
            </w:r>
          </w:p>
        </w:tc>
      </w:tr>
      <w:tr w:rsidR="00F960A4" w:rsidRPr="00CB56BA" w14:paraId="7073B6EA" w14:textId="77777777">
        <w:tc>
          <w:tcPr>
            <w:tcW w:w="0" w:type="auto"/>
          </w:tcPr>
          <w:p w14:paraId="0043CC9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cg24161057</w:t>
            </w:r>
          </w:p>
        </w:tc>
        <w:tc>
          <w:tcPr>
            <w:tcW w:w="0" w:type="auto"/>
          </w:tcPr>
          <w:p w14:paraId="440D259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TSTD1</w:t>
            </w:r>
          </w:p>
        </w:tc>
        <w:tc>
          <w:tcPr>
            <w:tcW w:w="0" w:type="auto"/>
          </w:tcPr>
          <w:p w14:paraId="4767A5B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2.34</w:t>
            </w:r>
          </w:p>
        </w:tc>
        <w:tc>
          <w:tcPr>
            <w:tcW w:w="0" w:type="auto"/>
          </w:tcPr>
          <w:p w14:paraId="6E4D248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1.17</w:t>
            </w:r>
          </w:p>
        </w:tc>
        <w:tc>
          <w:tcPr>
            <w:tcW w:w="0" w:type="auto"/>
          </w:tcPr>
          <w:p w14:paraId="207E96E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2.54</w:t>
            </w:r>
          </w:p>
        </w:tc>
        <w:tc>
          <w:tcPr>
            <w:tcW w:w="0" w:type="auto"/>
          </w:tcPr>
          <w:p w14:paraId="3370B3C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  <w:tc>
          <w:tcPr>
            <w:tcW w:w="0" w:type="auto"/>
          </w:tcPr>
          <w:p w14:paraId="05AD9D2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0.22</w:t>
            </w:r>
          </w:p>
        </w:tc>
      </w:tr>
      <w:tr w:rsidR="00F960A4" w:rsidRPr="00CB56BA" w14:paraId="29AFF4FC" w14:textId="77777777">
        <w:tc>
          <w:tcPr>
            <w:tcW w:w="0" w:type="auto"/>
          </w:tcPr>
          <w:p w14:paraId="223D1A9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cg16565913</w:t>
            </w:r>
          </w:p>
        </w:tc>
        <w:tc>
          <w:tcPr>
            <w:tcW w:w="0" w:type="auto"/>
          </w:tcPr>
          <w:p w14:paraId="1D327FD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RBM47</w:t>
            </w:r>
          </w:p>
        </w:tc>
        <w:tc>
          <w:tcPr>
            <w:tcW w:w="0" w:type="auto"/>
          </w:tcPr>
          <w:p w14:paraId="355FBC5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2.34</w:t>
            </w:r>
          </w:p>
        </w:tc>
        <w:tc>
          <w:tcPr>
            <w:tcW w:w="0" w:type="auto"/>
          </w:tcPr>
          <w:p w14:paraId="34C92FE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0.90</w:t>
            </w:r>
          </w:p>
        </w:tc>
        <w:tc>
          <w:tcPr>
            <w:tcW w:w="0" w:type="auto"/>
          </w:tcPr>
          <w:p w14:paraId="253F395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2.13</w:t>
            </w:r>
          </w:p>
        </w:tc>
        <w:tc>
          <w:tcPr>
            <w:tcW w:w="0" w:type="auto"/>
          </w:tcPr>
          <w:p w14:paraId="058672B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1.26</w:t>
            </w:r>
          </w:p>
        </w:tc>
        <w:tc>
          <w:tcPr>
            <w:tcW w:w="0" w:type="auto"/>
          </w:tcPr>
          <w:p w14:paraId="11EC1A0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0.17</w:t>
            </w:r>
          </w:p>
        </w:tc>
      </w:tr>
      <w:tr w:rsidR="00F960A4" w:rsidRPr="00CB56BA" w14:paraId="7E7768C9" w14:textId="77777777">
        <w:tc>
          <w:tcPr>
            <w:tcW w:w="0" w:type="auto"/>
          </w:tcPr>
          <w:p w14:paraId="5E562AF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cg05638689</w:t>
            </w:r>
          </w:p>
        </w:tc>
        <w:tc>
          <w:tcPr>
            <w:tcW w:w="0" w:type="auto"/>
          </w:tcPr>
          <w:p w14:paraId="2ABBCB4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LTBP3</w:t>
            </w:r>
          </w:p>
        </w:tc>
        <w:tc>
          <w:tcPr>
            <w:tcW w:w="0" w:type="auto"/>
          </w:tcPr>
          <w:p w14:paraId="01734D4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2.34</w:t>
            </w:r>
          </w:p>
        </w:tc>
        <w:tc>
          <w:tcPr>
            <w:tcW w:w="0" w:type="auto"/>
          </w:tcPr>
          <w:p w14:paraId="3F692DE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4112FA3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1.89</w:t>
            </w:r>
          </w:p>
        </w:tc>
        <w:tc>
          <w:tcPr>
            <w:tcW w:w="0" w:type="auto"/>
          </w:tcPr>
          <w:p w14:paraId="1015181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1.24</w:t>
            </w:r>
          </w:p>
        </w:tc>
        <w:tc>
          <w:tcPr>
            <w:tcW w:w="0" w:type="auto"/>
          </w:tcPr>
          <w:p w14:paraId="144A38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0.21</w:t>
            </w:r>
          </w:p>
        </w:tc>
      </w:tr>
      <w:tr w:rsidR="00F960A4" w:rsidRPr="00CB56BA" w14:paraId="545E1C5E" w14:textId="77777777">
        <w:tc>
          <w:tcPr>
            <w:tcW w:w="0" w:type="auto"/>
          </w:tcPr>
          <w:p w14:paraId="45FBF52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cg15219506</w:t>
            </w:r>
          </w:p>
        </w:tc>
        <w:tc>
          <w:tcPr>
            <w:tcW w:w="0" w:type="auto"/>
          </w:tcPr>
          <w:p w14:paraId="6DF8EF6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PLA2G16</w:t>
            </w:r>
          </w:p>
        </w:tc>
        <w:tc>
          <w:tcPr>
            <w:tcW w:w="0" w:type="auto"/>
          </w:tcPr>
          <w:p w14:paraId="0204FD2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2.33</w:t>
            </w:r>
          </w:p>
        </w:tc>
        <w:tc>
          <w:tcPr>
            <w:tcW w:w="0" w:type="auto"/>
          </w:tcPr>
          <w:p w14:paraId="1470F75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CCCCE1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680A6BB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72D444B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0.10</w:t>
            </w:r>
          </w:p>
        </w:tc>
      </w:tr>
      <w:tr w:rsidR="00F960A4" w:rsidRPr="00CB56BA" w14:paraId="5F11873C" w14:textId="77777777">
        <w:tc>
          <w:tcPr>
            <w:tcW w:w="0" w:type="auto"/>
          </w:tcPr>
          <w:p w14:paraId="397318F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cg13356117</w:t>
            </w:r>
          </w:p>
        </w:tc>
        <w:tc>
          <w:tcPr>
            <w:tcW w:w="0" w:type="auto"/>
          </w:tcPr>
          <w:p w14:paraId="0F928FC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TTC12</w:t>
            </w:r>
          </w:p>
        </w:tc>
        <w:tc>
          <w:tcPr>
            <w:tcW w:w="0" w:type="auto"/>
          </w:tcPr>
          <w:p w14:paraId="04A1C3E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2.29</w:t>
            </w:r>
          </w:p>
        </w:tc>
        <w:tc>
          <w:tcPr>
            <w:tcW w:w="0" w:type="auto"/>
          </w:tcPr>
          <w:p w14:paraId="4CE4E76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14:paraId="048F4C7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0.38</w:t>
            </w:r>
          </w:p>
        </w:tc>
        <w:tc>
          <w:tcPr>
            <w:tcW w:w="0" w:type="auto"/>
          </w:tcPr>
          <w:p w14:paraId="087635F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3A014DC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</w:tr>
      <w:tr w:rsidR="00F960A4" w:rsidRPr="00CB56BA" w14:paraId="28F85AAC" w14:textId="77777777">
        <w:tc>
          <w:tcPr>
            <w:tcW w:w="0" w:type="auto"/>
          </w:tcPr>
          <w:p w14:paraId="3E7DEEA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cg19697239</w:t>
            </w:r>
          </w:p>
        </w:tc>
        <w:tc>
          <w:tcPr>
            <w:tcW w:w="0" w:type="auto"/>
          </w:tcPr>
          <w:p w14:paraId="0038443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NINJ2</w:t>
            </w:r>
          </w:p>
        </w:tc>
        <w:tc>
          <w:tcPr>
            <w:tcW w:w="0" w:type="auto"/>
          </w:tcPr>
          <w:p w14:paraId="099D045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2.29</w:t>
            </w:r>
          </w:p>
        </w:tc>
        <w:tc>
          <w:tcPr>
            <w:tcW w:w="0" w:type="auto"/>
          </w:tcPr>
          <w:p w14:paraId="67BD213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0.68</w:t>
            </w:r>
          </w:p>
        </w:tc>
        <w:tc>
          <w:tcPr>
            <w:tcW w:w="0" w:type="auto"/>
          </w:tcPr>
          <w:p w14:paraId="5DB0943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5A31D61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1.78</w:t>
            </w:r>
          </w:p>
        </w:tc>
        <w:tc>
          <w:tcPr>
            <w:tcW w:w="0" w:type="auto"/>
          </w:tcPr>
          <w:p w14:paraId="44EF3CB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0.96</w:t>
            </w:r>
          </w:p>
        </w:tc>
      </w:tr>
      <w:tr w:rsidR="00F960A4" w:rsidRPr="00CB56BA" w14:paraId="5380C18E" w14:textId="77777777">
        <w:tc>
          <w:tcPr>
            <w:tcW w:w="0" w:type="auto"/>
          </w:tcPr>
          <w:p w14:paraId="5ABB427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cg14652131</w:t>
            </w:r>
          </w:p>
        </w:tc>
        <w:tc>
          <w:tcPr>
            <w:tcW w:w="0" w:type="auto"/>
          </w:tcPr>
          <w:p w14:paraId="5CF0A73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SPON2</w:t>
            </w:r>
          </w:p>
        </w:tc>
        <w:tc>
          <w:tcPr>
            <w:tcW w:w="0" w:type="auto"/>
          </w:tcPr>
          <w:p w14:paraId="174CC63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2.28</w:t>
            </w:r>
          </w:p>
        </w:tc>
        <w:tc>
          <w:tcPr>
            <w:tcW w:w="0" w:type="auto"/>
          </w:tcPr>
          <w:p w14:paraId="775D443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14:paraId="500F8F3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0.96</w:t>
            </w:r>
          </w:p>
        </w:tc>
        <w:tc>
          <w:tcPr>
            <w:tcW w:w="0" w:type="auto"/>
          </w:tcPr>
          <w:p w14:paraId="7FF6B7C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1.66</w:t>
            </w:r>
          </w:p>
        </w:tc>
        <w:tc>
          <w:tcPr>
            <w:tcW w:w="0" w:type="auto"/>
          </w:tcPr>
          <w:p w14:paraId="36F4417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0.23</w:t>
            </w:r>
          </w:p>
        </w:tc>
      </w:tr>
      <w:tr w:rsidR="00F960A4" w:rsidRPr="00CB56BA" w14:paraId="0E779EF2" w14:textId="77777777">
        <w:tc>
          <w:tcPr>
            <w:tcW w:w="0" w:type="auto"/>
          </w:tcPr>
          <w:p w14:paraId="0D8E556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cg26678920</w:t>
            </w:r>
          </w:p>
        </w:tc>
        <w:tc>
          <w:tcPr>
            <w:tcW w:w="0" w:type="auto"/>
          </w:tcPr>
          <w:p w14:paraId="2870259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PRKCDBP</w:t>
            </w:r>
          </w:p>
        </w:tc>
        <w:tc>
          <w:tcPr>
            <w:tcW w:w="0" w:type="auto"/>
          </w:tcPr>
          <w:p w14:paraId="715E05E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2.28</w:t>
            </w:r>
          </w:p>
        </w:tc>
        <w:tc>
          <w:tcPr>
            <w:tcW w:w="0" w:type="auto"/>
          </w:tcPr>
          <w:p w14:paraId="3F14C9F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1.30</w:t>
            </w:r>
          </w:p>
        </w:tc>
        <w:tc>
          <w:tcPr>
            <w:tcW w:w="0" w:type="auto"/>
          </w:tcPr>
          <w:p w14:paraId="1B95670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-0.06</w:t>
            </w:r>
          </w:p>
        </w:tc>
        <w:tc>
          <w:tcPr>
            <w:tcW w:w="0" w:type="auto"/>
          </w:tcPr>
          <w:p w14:paraId="4D9EE81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0.92</w:t>
            </w:r>
          </w:p>
        </w:tc>
        <w:tc>
          <w:tcPr>
            <w:tcW w:w="0" w:type="auto"/>
          </w:tcPr>
          <w:p w14:paraId="64398A3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1.80</w:t>
            </w:r>
          </w:p>
        </w:tc>
      </w:tr>
      <w:tr w:rsidR="00F960A4" w:rsidRPr="00CB56BA" w14:paraId="4A5EE162" w14:textId="77777777">
        <w:tc>
          <w:tcPr>
            <w:tcW w:w="0" w:type="auto"/>
          </w:tcPr>
          <w:p w14:paraId="1E196A4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cg00318756</w:t>
            </w:r>
          </w:p>
        </w:tc>
        <w:tc>
          <w:tcPr>
            <w:tcW w:w="0" w:type="auto"/>
          </w:tcPr>
          <w:p w14:paraId="500F00C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IL12RB2</w:t>
            </w:r>
          </w:p>
        </w:tc>
        <w:tc>
          <w:tcPr>
            <w:tcW w:w="0" w:type="auto"/>
          </w:tcPr>
          <w:p w14:paraId="6A9CD99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2.24</w:t>
            </w:r>
          </w:p>
        </w:tc>
        <w:tc>
          <w:tcPr>
            <w:tcW w:w="0" w:type="auto"/>
          </w:tcPr>
          <w:p w14:paraId="1E54116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1A2D7CC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0.91</w:t>
            </w:r>
          </w:p>
        </w:tc>
        <w:tc>
          <w:tcPr>
            <w:tcW w:w="0" w:type="auto"/>
          </w:tcPr>
          <w:p w14:paraId="5E19CE7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</w:tcPr>
          <w:p w14:paraId="1F13819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0.06</w:t>
            </w:r>
          </w:p>
        </w:tc>
      </w:tr>
      <w:tr w:rsidR="00F960A4" w:rsidRPr="00CB56BA" w14:paraId="6BE97856" w14:textId="77777777">
        <w:tc>
          <w:tcPr>
            <w:tcW w:w="0" w:type="auto"/>
          </w:tcPr>
          <w:p w14:paraId="34F9458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cg09721739</w:t>
            </w:r>
          </w:p>
        </w:tc>
        <w:tc>
          <w:tcPr>
            <w:tcW w:w="0" w:type="auto"/>
          </w:tcPr>
          <w:p w14:paraId="59EDB04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NMNAT3</w:t>
            </w:r>
          </w:p>
        </w:tc>
        <w:tc>
          <w:tcPr>
            <w:tcW w:w="0" w:type="auto"/>
          </w:tcPr>
          <w:p w14:paraId="0E9051E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2.22</w:t>
            </w:r>
          </w:p>
        </w:tc>
        <w:tc>
          <w:tcPr>
            <w:tcW w:w="0" w:type="auto"/>
          </w:tcPr>
          <w:p w14:paraId="51A3216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1.55</w:t>
            </w:r>
          </w:p>
        </w:tc>
        <w:tc>
          <w:tcPr>
            <w:tcW w:w="0" w:type="auto"/>
          </w:tcPr>
          <w:p w14:paraId="7A442F8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0.28</w:t>
            </w:r>
          </w:p>
        </w:tc>
        <w:tc>
          <w:tcPr>
            <w:tcW w:w="0" w:type="auto"/>
          </w:tcPr>
          <w:p w14:paraId="24E004B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0.90</w:t>
            </w:r>
          </w:p>
        </w:tc>
        <w:tc>
          <w:tcPr>
            <w:tcW w:w="0" w:type="auto"/>
          </w:tcPr>
          <w:p w14:paraId="4122B79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1.56</w:t>
            </w:r>
          </w:p>
        </w:tc>
      </w:tr>
      <w:tr w:rsidR="00F960A4" w:rsidRPr="00CB56BA" w14:paraId="38BFB8BD" w14:textId="77777777">
        <w:tc>
          <w:tcPr>
            <w:tcW w:w="0" w:type="auto"/>
          </w:tcPr>
          <w:p w14:paraId="76BA77B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lastRenderedPageBreak/>
              <w:t>cg23363832</w:t>
            </w:r>
          </w:p>
        </w:tc>
        <w:tc>
          <w:tcPr>
            <w:tcW w:w="0" w:type="auto"/>
          </w:tcPr>
          <w:p w14:paraId="6A8EDCA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RBP1</w:t>
            </w:r>
          </w:p>
        </w:tc>
        <w:tc>
          <w:tcPr>
            <w:tcW w:w="0" w:type="auto"/>
          </w:tcPr>
          <w:p w14:paraId="05B2D4C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2.22</w:t>
            </w:r>
          </w:p>
        </w:tc>
        <w:tc>
          <w:tcPr>
            <w:tcW w:w="0" w:type="auto"/>
          </w:tcPr>
          <w:p w14:paraId="389A547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-0.02</w:t>
            </w:r>
          </w:p>
        </w:tc>
        <w:tc>
          <w:tcPr>
            <w:tcW w:w="0" w:type="auto"/>
          </w:tcPr>
          <w:p w14:paraId="13A69E6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0.30</w:t>
            </w:r>
          </w:p>
        </w:tc>
        <w:tc>
          <w:tcPr>
            <w:tcW w:w="0" w:type="auto"/>
          </w:tcPr>
          <w:p w14:paraId="7A180BC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1.30</w:t>
            </w:r>
          </w:p>
        </w:tc>
        <w:tc>
          <w:tcPr>
            <w:tcW w:w="0" w:type="auto"/>
          </w:tcPr>
          <w:p w14:paraId="078948E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-0.13</w:t>
            </w:r>
          </w:p>
        </w:tc>
      </w:tr>
      <w:tr w:rsidR="00F960A4" w:rsidRPr="00CB56BA" w14:paraId="6E871A4E" w14:textId="77777777">
        <w:tc>
          <w:tcPr>
            <w:tcW w:w="0" w:type="auto"/>
          </w:tcPr>
          <w:p w14:paraId="2E1F022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cg22539420</w:t>
            </w:r>
          </w:p>
        </w:tc>
        <w:tc>
          <w:tcPr>
            <w:tcW w:w="0" w:type="auto"/>
          </w:tcPr>
          <w:p w14:paraId="76A3582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SATB2</w:t>
            </w:r>
          </w:p>
        </w:tc>
        <w:tc>
          <w:tcPr>
            <w:tcW w:w="0" w:type="auto"/>
          </w:tcPr>
          <w:p w14:paraId="737AC2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2.21</w:t>
            </w:r>
          </w:p>
        </w:tc>
        <w:tc>
          <w:tcPr>
            <w:tcW w:w="0" w:type="auto"/>
          </w:tcPr>
          <w:p w14:paraId="478E9BF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-0.03</w:t>
            </w:r>
          </w:p>
        </w:tc>
        <w:tc>
          <w:tcPr>
            <w:tcW w:w="0" w:type="auto"/>
          </w:tcPr>
          <w:p w14:paraId="4502269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</w:tcPr>
          <w:p w14:paraId="7E8EB90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14:paraId="445E3E4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0.36</w:t>
            </w:r>
          </w:p>
        </w:tc>
      </w:tr>
      <w:tr w:rsidR="00F960A4" w:rsidRPr="00CB56BA" w14:paraId="3BF48DDF" w14:textId="77777777">
        <w:tc>
          <w:tcPr>
            <w:tcW w:w="0" w:type="auto"/>
          </w:tcPr>
          <w:p w14:paraId="5009023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cg06235847</w:t>
            </w:r>
          </w:p>
        </w:tc>
        <w:tc>
          <w:tcPr>
            <w:tcW w:w="0" w:type="auto"/>
          </w:tcPr>
          <w:p w14:paraId="04A7F18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PLA2G16</w:t>
            </w:r>
          </w:p>
        </w:tc>
        <w:tc>
          <w:tcPr>
            <w:tcW w:w="0" w:type="auto"/>
          </w:tcPr>
          <w:p w14:paraId="39EA465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2.21</w:t>
            </w:r>
          </w:p>
        </w:tc>
        <w:tc>
          <w:tcPr>
            <w:tcW w:w="0" w:type="auto"/>
          </w:tcPr>
          <w:p w14:paraId="6B99B0E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0.22</w:t>
            </w:r>
          </w:p>
        </w:tc>
        <w:tc>
          <w:tcPr>
            <w:tcW w:w="0" w:type="auto"/>
          </w:tcPr>
          <w:p w14:paraId="02246F5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4ACFA21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-0.05</w:t>
            </w:r>
          </w:p>
        </w:tc>
        <w:tc>
          <w:tcPr>
            <w:tcW w:w="0" w:type="auto"/>
          </w:tcPr>
          <w:p w14:paraId="1A8A052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0.12</w:t>
            </w:r>
          </w:p>
        </w:tc>
      </w:tr>
      <w:tr w:rsidR="00F960A4" w:rsidRPr="00CB56BA" w14:paraId="07B0C11D" w14:textId="77777777">
        <w:tc>
          <w:tcPr>
            <w:tcW w:w="0" w:type="auto"/>
          </w:tcPr>
          <w:p w14:paraId="2FF382A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cg09282497</w:t>
            </w:r>
          </w:p>
        </w:tc>
        <w:tc>
          <w:tcPr>
            <w:tcW w:w="0" w:type="auto"/>
          </w:tcPr>
          <w:p w14:paraId="2BE7DD9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KCNS3</w:t>
            </w:r>
          </w:p>
        </w:tc>
        <w:tc>
          <w:tcPr>
            <w:tcW w:w="0" w:type="auto"/>
          </w:tcPr>
          <w:p w14:paraId="792CC80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2.20</w:t>
            </w:r>
          </w:p>
        </w:tc>
        <w:tc>
          <w:tcPr>
            <w:tcW w:w="0" w:type="auto"/>
          </w:tcPr>
          <w:p w14:paraId="46030DD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</w:tcPr>
          <w:p w14:paraId="7E369B4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0.37</w:t>
            </w:r>
          </w:p>
        </w:tc>
        <w:tc>
          <w:tcPr>
            <w:tcW w:w="0" w:type="auto"/>
          </w:tcPr>
          <w:p w14:paraId="0FF049D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-0.24</w:t>
            </w:r>
          </w:p>
        </w:tc>
        <w:tc>
          <w:tcPr>
            <w:tcW w:w="0" w:type="auto"/>
          </w:tcPr>
          <w:p w14:paraId="104D7C9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0.18</w:t>
            </w:r>
          </w:p>
        </w:tc>
      </w:tr>
      <w:tr w:rsidR="00F960A4" w:rsidRPr="00CB56BA" w14:paraId="5E7B3CA5" w14:textId="77777777">
        <w:tc>
          <w:tcPr>
            <w:tcW w:w="0" w:type="auto"/>
          </w:tcPr>
          <w:p w14:paraId="22ED215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cg12426196</w:t>
            </w:r>
          </w:p>
        </w:tc>
        <w:tc>
          <w:tcPr>
            <w:tcW w:w="0" w:type="auto"/>
          </w:tcPr>
          <w:p w14:paraId="7E25F6F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TSTD1</w:t>
            </w:r>
          </w:p>
        </w:tc>
        <w:tc>
          <w:tcPr>
            <w:tcW w:w="0" w:type="auto"/>
          </w:tcPr>
          <w:p w14:paraId="117FC66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2.19</w:t>
            </w:r>
          </w:p>
        </w:tc>
        <w:tc>
          <w:tcPr>
            <w:tcW w:w="0" w:type="auto"/>
          </w:tcPr>
          <w:p w14:paraId="6DEA6C0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1.32</w:t>
            </w:r>
          </w:p>
        </w:tc>
        <w:tc>
          <w:tcPr>
            <w:tcW w:w="0" w:type="auto"/>
          </w:tcPr>
          <w:p w14:paraId="55400F6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2.30</w:t>
            </w:r>
          </w:p>
        </w:tc>
        <w:tc>
          <w:tcPr>
            <w:tcW w:w="0" w:type="auto"/>
          </w:tcPr>
          <w:p w14:paraId="159AE25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2.05</w:t>
            </w:r>
          </w:p>
        </w:tc>
        <w:tc>
          <w:tcPr>
            <w:tcW w:w="0" w:type="auto"/>
          </w:tcPr>
          <w:p w14:paraId="71EAF9B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0.30</w:t>
            </w:r>
          </w:p>
        </w:tc>
      </w:tr>
      <w:tr w:rsidR="00F960A4" w:rsidRPr="00CB56BA" w14:paraId="0C1BEE8C" w14:textId="77777777">
        <w:tc>
          <w:tcPr>
            <w:tcW w:w="0" w:type="auto"/>
          </w:tcPr>
          <w:p w14:paraId="38D26B5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cg19725903</w:t>
            </w:r>
          </w:p>
        </w:tc>
        <w:tc>
          <w:tcPr>
            <w:tcW w:w="0" w:type="auto"/>
          </w:tcPr>
          <w:p w14:paraId="7B6BF96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PLBD1</w:t>
            </w:r>
          </w:p>
        </w:tc>
        <w:tc>
          <w:tcPr>
            <w:tcW w:w="0" w:type="auto"/>
          </w:tcPr>
          <w:p w14:paraId="784C1C1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2.18</w:t>
            </w:r>
          </w:p>
        </w:tc>
        <w:tc>
          <w:tcPr>
            <w:tcW w:w="0" w:type="auto"/>
          </w:tcPr>
          <w:p w14:paraId="1ADD99C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0.61</w:t>
            </w:r>
          </w:p>
        </w:tc>
        <w:tc>
          <w:tcPr>
            <w:tcW w:w="0" w:type="auto"/>
          </w:tcPr>
          <w:p w14:paraId="426267C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54330A8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452734A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0.67</w:t>
            </w:r>
          </w:p>
        </w:tc>
      </w:tr>
      <w:tr w:rsidR="00F960A4" w:rsidRPr="00CB56BA" w14:paraId="6C149EC3" w14:textId="77777777">
        <w:tc>
          <w:tcPr>
            <w:tcW w:w="0" w:type="auto"/>
          </w:tcPr>
          <w:p w14:paraId="269B185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cg01240734</w:t>
            </w:r>
          </w:p>
        </w:tc>
        <w:tc>
          <w:tcPr>
            <w:tcW w:w="0" w:type="auto"/>
          </w:tcPr>
          <w:p w14:paraId="2701DD9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AIFM2</w:t>
            </w:r>
          </w:p>
        </w:tc>
        <w:tc>
          <w:tcPr>
            <w:tcW w:w="0" w:type="auto"/>
          </w:tcPr>
          <w:p w14:paraId="0D9F63E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2.18</w:t>
            </w:r>
          </w:p>
        </w:tc>
        <w:tc>
          <w:tcPr>
            <w:tcW w:w="0" w:type="auto"/>
          </w:tcPr>
          <w:p w14:paraId="36C800D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31D4F7D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5235EF9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0.71</w:t>
            </w:r>
          </w:p>
        </w:tc>
        <w:tc>
          <w:tcPr>
            <w:tcW w:w="0" w:type="auto"/>
          </w:tcPr>
          <w:p w14:paraId="7A355BE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-0.05</w:t>
            </w:r>
          </w:p>
        </w:tc>
      </w:tr>
      <w:tr w:rsidR="00F960A4" w:rsidRPr="00CB56BA" w14:paraId="5D7AB690" w14:textId="77777777">
        <w:tc>
          <w:tcPr>
            <w:tcW w:w="0" w:type="auto"/>
          </w:tcPr>
          <w:p w14:paraId="6E1B8ED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cg15084543</w:t>
            </w:r>
          </w:p>
        </w:tc>
        <w:tc>
          <w:tcPr>
            <w:tcW w:w="0" w:type="auto"/>
          </w:tcPr>
          <w:p w14:paraId="324456A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ELTD1</w:t>
            </w:r>
          </w:p>
        </w:tc>
        <w:tc>
          <w:tcPr>
            <w:tcW w:w="0" w:type="auto"/>
          </w:tcPr>
          <w:p w14:paraId="02BE131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2.16</w:t>
            </w:r>
          </w:p>
        </w:tc>
        <w:tc>
          <w:tcPr>
            <w:tcW w:w="0" w:type="auto"/>
          </w:tcPr>
          <w:p w14:paraId="50EE8CC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1.25</w:t>
            </w:r>
          </w:p>
        </w:tc>
        <w:tc>
          <w:tcPr>
            <w:tcW w:w="0" w:type="auto"/>
          </w:tcPr>
          <w:p w14:paraId="6A9B961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0.65</w:t>
            </w:r>
          </w:p>
        </w:tc>
        <w:tc>
          <w:tcPr>
            <w:tcW w:w="0" w:type="auto"/>
          </w:tcPr>
          <w:p w14:paraId="6DD910F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1.01</w:t>
            </w:r>
          </w:p>
        </w:tc>
        <w:tc>
          <w:tcPr>
            <w:tcW w:w="0" w:type="auto"/>
          </w:tcPr>
          <w:p w14:paraId="3B6CF18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1.27</w:t>
            </w:r>
          </w:p>
        </w:tc>
      </w:tr>
      <w:tr w:rsidR="00F960A4" w:rsidRPr="00CB56BA" w14:paraId="1A7DE3A2" w14:textId="77777777">
        <w:tc>
          <w:tcPr>
            <w:tcW w:w="0" w:type="auto"/>
          </w:tcPr>
          <w:p w14:paraId="47BA891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cg07281879</w:t>
            </w:r>
          </w:p>
        </w:tc>
        <w:tc>
          <w:tcPr>
            <w:tcW w:w="0" w:type="auto"/>
          </w:tcPr>
          <w:p w14:paraId="5A29AB2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WT1</w:t>
            </w:r>
          </w:p>
        </w:tc>
        <w:tc>
          <w:tcPr>
            <w:tcW w:w="0" w:type="auto"/>
          </w:tcPr>
          <w:p w14:paraId="0B976CF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2.12</w:t>
            </w:r>
          </w:p>
        </w:tc>
        <w:tc>
          <w:tcPr>
            <w:tcW w:w="0" w:type="auto"/>
          </w:tcPr>
          <w:p w14:paraId="4B3C980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6EA1ED6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0.29</w:t>
            </w:r>
          </w:p>
        </w:tc>
        <w:tc>
          <w:tcPr>
            <w:tcW w:w="0" w:type="auto"/>
          </w:tcPr>
          <w:p w14:paraId="551DA1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1.17</w:t>
            </w:r>
          </w:p>
        </w:tc>
        <w:tc>
          <w:tcPr>
            <w:tcW w:w="0" w:type="auto"/>
          </w:tcPr>
          <w:p w14:paraId="6CDAA1C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0.52</w:t>
            </w:r>
          </w:p>
        </w:tc>
      </w:tr>
      <w:tr w:rsidR="00F960A4" w:rsidRPr="00CB56BA" w14:paraId="69C4FB7E" w14:textId="77777777">
        <w:tc>
          <w:tcPr>
            <w:tcW w:w="0" w:type="auto"/>
          </w:tcPr>
          <w:p w14:paraId="6A926D2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cg23693289</w:t>
            </w:r>
          </w:p>
        </w:tc>
        <w:tc>
          <w:tcPr>
            <w:tcW w:w="0" w:type="auto"/>
          </w:tcPr>
          <w:p w14:paraId="0E717C6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PTK2B</w:t>
            </w:r>
          </w:p>
        </w:tc>
        <w:tc>
          <w:tcPr>
            <w:tcW w:w="0" w:type="auto"/>
          </w:tcPr>
          <w:p w14:paraId="32BF61F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2.10</w:t>
            </w:r>
          </w:p>
        </w:tc>
        <w:tc>
          <w:tcPr>
            <w:tcW w:w="0" w:type="auto"/>
          </w:tcPr>
          <w:p w14:paraId="731D86E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1.88</w:t>
            </w:r>
          </w:p>
        </w:tc>
        <w:tc>
          <w:tcPr>
            <w:tcW w:w="0" w:type="auto"/>
          </w:tcPr>
          <w:p w14:paraId="4ECC839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14:paraId="16E1ED1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0.61</w:t>
            </w:r>
          </w:p>
        </w:tc>
        <w:tc>
          <w:tcPr>
            <w:tcW w:w="0" w:type="auto"/>
          </w:tcPr>
          <w:p w14:paraId="745130A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0.06</w:t>
            </w:r>
          </w:p>
        </w:tc>
      </w:tr>
      <w:tr w:rsidR="00F960A4" w:rsidRPr="00CB56BA" w14:paraId="4F6A091E" w14:textId="77777777">
        <w:tc>
          <w:tcPr>
            <w:tcW w:w="0" w:type="auto"/>
          </w:tcPr>
          <w:p w14:paraId="44F0F5D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cg24841318</w:t>
            </w:r>
          </w:p>
        </w:tc>
        <w:tc>
          <w:tcPr>
            <w:tcW w:w="0" w:type="auto"/>
          </w:tcPr>
          <w:p w14:paraId="6B14874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PROCA1</w:t>
            </w:r>
          </w:p>
        </w:tc>
        <w:tc>
          <w:tcPr>
            <w:tcW w:w="0" w:type="auto"/>
          </w:tcPr>
          <w:p w14:paraId="0D97B6B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2.10</w:t>
            </w:r>
          </w:p>
        </w:tc>
        <w:tc>
          <w:tcPr>
            <w:tcW w:w="0" w:type="auto"/>
          </w:tcPr>
          <w:p w14:paraId="104A772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0.63</w:t>
            </w:r>
          </w:p>
        </w:tc>
        <w:tc>
          <w:tcPr>
            <w:tcW w:w="0" w:type="auto"/>
          </w:tcPr>
          <w:p w14:paraId="13CA151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-0.08</w:t>
            </w:r>
          </w:p>
        </w:tc>
        <w:tc>
          <w:tcPr>
            <w:tcW w:w="0" w:type="auto"/>
          </w:tcPr>
          <w:p w14:paraId="4A98123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-0.10</w:t>
            </w:r>
          </w:p>
        </w:tc>
        <w:tc>
          <w:tcPr>
            <w:tcW w:w="0" w:type="auto"/>
          </w:tcPr>
          <w:p w14:paraId="46FF68F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0.64</w:t>
            </w:r>
          </w:p>
        </w:tc>
      </w:tr>
      <w:tr w:rsidR="00F960A4" w:rsidRPr="00CB56BA" w14:paraId="406C9F29" w14:textId="77777777">
        <w:tc>
          <w:tcPr>
            <w:tcW w:w="0" w:type="auto"/>
          </w:tcPr>
          <w:p w14:paraId="31ECB1B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cg05165940</w:t>
            </w:r>
          </w:p>
        </w:tc>
        <w:tc>
          <w:tcPr>
            <w:tcW w:w="0" w:type="auto"/>
          </w:tcPr>
          <w:p w14:paraId="606BAAC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SATB2</w:t>
            </w:r>
          </w:p>
        </w:tc>
        <w:tc>
          <w:tcPr>
            <w:tcW w:w="0" w:type="auto"/>
          </w:tcPr>
          <w:p w14:paraId="1D84601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2.10</w:t>
            </w:r>
          </w:p>
        </w:tc>
        <w:tc>
          <w:tcPr>
            <w:tcW w:w="0" w:type="auto"/>
          </w:tcPr>
          <w:p w14:paraId="7A669E6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-0.45</w:t>
            </w:r>
          </w:p>
        </w:tc>
        <w:tc>
          <w:tcPr>
            <w:tcW w:w="0" w:type="auto"/>
          </w:tcPr>
          <w:p w14:paraId="4DD8C08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0.89</w:t>
            </w:r>
          </w:p>
        </w:tc>
        <w:tc>
          <w:tcPr>
            <w:tcW w:w="0" w:type="auto"/>
          </w:tcPr>
          <w:p w14:paraId="0F5E912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39F328A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0.43</w:t>
            </w:r>
          </w:p>
        </w:tc>
      </w:tr>
      <w:tr w:rsidR="00F960A4" w:rsidRPr="00CB56BA" w14:paraId="357BB3ED" w14:textId="77777777">
        <w:tc>
          <w:tcPr>
            <w:tcW w:w="0" w:type="auto"/>
          </w:tcPr>
          <w:p w14:paraId="2222BCB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cg06671340</w:t>
            </w:r>
          </w:p>
        </w:tc>
        <w:tc>
          <w:tcPr>
            <w:tcW w:w="0" w:type="auto"/>
          </w:tcPr>
          <w:p w14:paraId="29AE83A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DENND1B</w:t>
            </w:r>
          </w:p>
        </w:tc>
        <w:tc>
          <w:tcPr>
            <w:tcW w:w="0" w:type="auto"/>
          </w:tcPr>
          <w:p w14:paraId="26FCBED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2.09</w:t>
            </w:r>
          </w:p>
        </w:tc>
        <w:tc>
          <w:tcPr>
            <w:tcW w:w="0" w:type="auto"/>
          </w:tcPr>
          <w:p w14:paraId="4930E6B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0.51</w:t>
            </w:r>
          </w:p>
        </w:tc>
        <w:tc>
          <w:tcPr>
            <w:tcW w:w="0" w:type="auto"/>
          </w:tcPr>
          <w:p w14:paraId="740EBF7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1.06</w:t>
            </w:r>
          </w:p>
        </w:tc>
        <w:tc>
          <w:tcPr>
            <w:tcW w:w="0" w:type="auto"/>
          </w:tcPr>
          <w:p w14:paraId="74D3DD5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0.96</w:t>
            </w:r>
          </w:p>
        </w:tc>
        <w:tc>
          <w:tcPr>
            <w:tcW w:w="0" w:type="auto"/>
          </w:tcPr>
          <w:p w14:paraId="7EDE695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0.43</w:t>
            </w:r>
          </w:p>
        </w:tc>
      </w:tr>
      <w:tr w:rsidR="00F960A4" w:rsidRPr="00CB56BA" w14:paraId="55CFCEFB" w14:textId="77777777">
        <w:tc>
          <w:tcPr>
            <w:tcW w:w="0" w:type="auto"/>
          </w:tcPr>
          <w:p w14:paraId="65B2610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cg08032924</w:t>
            </w:r>
          </w:p>
        </w:tc>
        <w:tc>
          <w:tcPr>
            <w:tcW w:w="0" w:type="auto"/>
          </w:tcPr>
          <w:p w14:paraId="0741A39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CMTM2</w:t>
            </w:r>
          </w:p>
        </w:tc>
        <w:tc>
          <w:tcPr>
            <w:tcW w:w="0" w:type="auto"/>
          </w:tcPr>
          <w:p w14:paraId="7C2D7AF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2.08</w:t>
            </w:r>
          </w:p>
        </w:tc>
        <w:tc>
          <w:tcPr>
            <w:tcW w:w="0" w:type="auto"/>
          </w:tcPr>
          <w:p w14:paraId="77D469B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2AE9877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1.92</w:t>
            </w:r>
          </w:p>
        </w:tc>
        <w:tc>
          <w:tcPr>
            <w:tcW w:w="0" w:type="auto"/>
          </w:tcPr>
          <w:p w14:paraId="5BFE102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1.86</w:t>
            </w:r>
          </w:p>
        </w:tc>
        <w:tc>
          <w:tcPr>
            <w:tcW w:w="0" w:type="auto"/>
          </w:tcPr>
          <w:p w14:paraId="3CBDBB8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0.09</w:t>
            </w:r>
          </w:p>
        </w:tc>
      </w:tr>
      <w:tr w:rsidR="00F960A4" w:rsidRPr="00CB56BA" w14:paraId="7DC8B6E5" w14:textId="77777777">
        <w:tc>
          <w:tcPr>
            <w:tcW w:w="0" w:type="auto"/>
          </w:tcPr>
          <w:p w14:paraId="2044621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cg08786077</w:t>
            </w:r>
          </w:p>
        </w:tc>
        <w:tc>
          <w:tcPr>
            <w:tcW w:w="0" w:type="auto"/>
          </w:tcPr>
          <w:p w14:paraId="7A736C8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QPCT</w:t>
            </w:r>
          </w:p>
        </w:tc>
        <w:tc>
          <w:tcPr>
            <w:tcW w:w="0" w:type="auto"/>
          </w:tcPr>
          <w:p w14:paraId="3916AFD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2.08</w:t>
            </w:r>
          </w:p>
        </w:tc>
        <w:tc>
          <w:tcPr>
            <w:tcW w:w="0" w:type="auto"/>
          </w:tcPr>
          <w:p w14:paraId="366575D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6D66C10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14:paraId="1A07F00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0.26</w:t>
            </w:r>
          </w:p>
        </w:tc>
        <w:tc>
          <w:tcPr>
            <w:tcW w:w="0" w:type="auto"/>
          </w:tcPr>
          <w:p w14:paraId="3D90F9B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1.56</w:t>
            </w:r>
          </w:p>
        </w:tc>
      </w:tr>
      <w:tr w:rsidR="00F960A4" w:rsidRPr="00CB56BA" w14:paraId="52838D14" w14:textId="77777777">
        <w:tc>
          <w:tcPr>
            <w:tcW w:w="0" w:type="auto"/>
          </w:tcPr>
          <w:p w14:paraId="181D721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cg14621053</w:t>
            </w:r>
          </w:p>
        </w:tc>
        <w:tc>
          <w:tcPr>
            <w:tcW w:w="0" w:type="auto"/>
          </w:tcPr>
          <w:p w14:paraId="3CAEC2C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ADAM12</w:t>
            </w:r>
          </w:p>
        </w:tc>
        <w:tc>
          <w:tcPr>
            <w:tcW w:w="0" w:type="auto"/>
          </w:tcPr>
          <w:p w14:paraId="1773581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2.08</w:t>
            </w:r>
          </w:p>
        </w:tc>
        <w:tc>
          <w:tcPr>
            <w:tcW w:w="0" w:type="auto"/>
          </w:tcPr>
          <w:p w14:paraId="3F0801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0.28</w:t>
            </w:r>
          </w:p>
        </w:tc>
        <w:tc>
          <w:tcPr>
            <w:tcW w:w="0" w:type="auto"/>
          </w:tcPr>
          <w:p w14:paraId="31387CA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0.39</w:t>
            </w:r>
          </w:p>
        </w:tc>
        <w:tc>
          <w:tcPr>
            <w:tcW w:w="0" w:type="auto"/>
          </w:tcPr>
          <w:p w14:paraId="5F12818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0.46</w:t>
            </w:r>
          </w:p>
        </w:tc>
        <w:tc>
          <w:tcPr>
            <w:tcW w:w="0" w:type="auto"/>
          </w:tcPr>
          <w:p w14:paraId="63FF419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0.16</w:t>
            </w:r>
          </w:p>
        </w:tc>
      </w:tr>
      <w:tr w:rsidR="00F960A4" w:rsidRPr="00CB56BA" w14:paraId="02A93564" w14:textId="77777777">
        <w:tc>
          <w:tcPr>
            <w:tcW w:w="0" w:type="auto"/>
          </w:tcPr>
          <w:p w14:paraId="1BC8089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cg09234616</w:t>
            </w:r>
          </w:p>
        </w:tc>
        <w:tc>
          <w:tcPr>
            <w:tcW w:w="0" w:type="auto"/>
          </w:tcPr>
          <w:p w14:paraId="63FE57E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WT1</w:t>
            </w:r>
          </w:p>
        </w:tc>
        <w:tc>
          <w:tcPr>
            <w:tcW w:w="0" w:type="auto"/>
          </w:tcPr>
          <w:p w14:paraId="2F7F2AF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3C9FE46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-0.35</w:t>
            </w:r>
          </w:p>
        </w:tc>
        <w:tc>
          <w:tcPr>
            <w:tcW w:w="0" w:type="auto"/>
          </w:tcPr>
          <w:p w14:paraId="5D091BE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0.30</w:t>
            </w:r>
          </w:p>
        </w:tc>
        <w:tc>
          <w:tcPr>
            <w:tcW w:w="0" w:type="auto"/>
          </w:tcPr>
          <w:p w14:paraId="417F5AE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1.43</w:t>
            </w:r>
          </w:p>
        </w:tc>
        <w:tc>
          <w:tcPr>
            <w:tcW w:w="0" w:type="auto"/>
          </w:tcPr>
          <w:p w14:paraId="4DCE694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0.12</w:t>
            </w:r>
          </w:p>
        </w:tc>
      </w:tr>
      <w:tr w:rsidR="00F960A4" w:rsidRPr="00CB56BA" w14:paraId="75D7F317" w14:textId="77777777">
        <w:tc>
          <w:tcPr>
            <w:tcW w:w="0" w:type="auto"/>
          </w:tcPr>
          <w:p w14:paraId="3071EF1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cg14668747</w:t>
            </w:r>
          </w:p>
        </w:tc>
        <w:tc>
          <w:tcPr>
            <w:tcW w:w="0" w:type="auto"/>
          </w:tcPr>
          <w:p w14:paraId="1DEDC37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ALDOC</w:t>
            </w:r>
          </w:p>
        </w:tc>
        <w:tc>
          <w:tcPr>
            <w:tcW w:w="0" w:type="auto"/>
          </w:tcPr>
          <w:p w14:paraId="4571482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2.05</w:t>
            </w:r>
          </w:p>
        </w:tc>
        <w:tc>
          <w:tcPr>
            <w:tcW w:w="0" w:type="auto"/>
          </w:tcPr>
          <w:p w14:paraId="25E9234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7BFA6BD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1.17</w:t>
            </w:r>
          </w:p>
        </w:tc>
        <w:tc>
          <w:tcPr>
            <w:tcW w:w="0" w:type="auto"/>
          </w:tcPr>
          <w:p w14:paraId="5107571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0.54</w:t>
            </w:r>
          </w:p>
        </w:tc>
        <w:tc>
          <w:tcPr>
            <w:tcW w:w="0" w:type="auto"/>
          </w:tcPr>
          <w:p w14:paraId="21A5EF3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0.54</w:t>
            </w:r>
          </w:p>
        </w:tc>
      </w:tr>
      <w:tr w:rsidR="00F960A4" w:rsidRPr="00CB56BA" w14:paraId="5E6DE2AF" w14:textId="77777777">
        <w:tc>
          <w:tcPr>
            <w:tcW w:w="0" w:type="auto"/>
          </w:tcPr>
          <w:p w14:paraId="7895A3D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cg05237641</w:t>
            </w:r>
          </w:p>
        </w:tc>
        <w:tc>
          <w:tcPr>
            <w:tcW w:w="0" w:type="auto"/>
          </w:tcPr>
          <w:p w14:paraId="1FBADA3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ADAM12</w:t>
            </w:r>
          </w:p>
        </w:tc>
        <w:tc>
          <w:tcPr>
            <w:tcW w:w="0" w:type="auto"/>
          </w:tcPr>
          <w:p w14:paraId="5E51BCC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  <w:tc>
          <w:tcPr>
            <w:tcW w:w="0" w:type="auto"/>
          </w:tcPr>
          <w:p w14:paraId="00C502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20F8168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0.50</w:t>
            </w:r>
          </w:p>
        </w:tc>
        <w:tc>
          <w:tcPr>
            <w:tcW w:w="0" w:type="auto"/>
          </w:tcPr>
          <w:p w14:paraId="68851F1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0.21</w:t>
            </w:r>
          </w:p>
        </w:tc>
        <w:tc>
          <w:tcPr>
            <w:tcW w:w="0" w:type="auto"/>
          </w:tcPr>
          <w:p w14:paraId="5606D03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0.17</w:t>
            </w:r>
          </w:p>
        </w:tc>
      </w:tr>
      <w:tr w:rsidR="00F960A4" w:rsidRPr="00CB56BA" w14:paraId="127FC969" w14:textId="77777777">
        <w:tc>
          <w:tcPr>
            <w:tcW w:w="0" w:type="auto"/>
          </w:tcPr>
          <w:p w14:paraId="389E293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cg08332594</w:t>
            </w:r>
          </w:p>
        </w:tc>
        <w:tc>
          <w:tcPr>
            <w:tcW w:w="0" w:type="auto"/>
          </w:tcPr>
          <w:p w14:paraId="26A0146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DMPK</w:t>
            </w:r>
          </w:p>
        </w:tc>
        <w:tc>
          <w:tcPr>
            <w:tcW w:w="0" w:type="auto"/>
          </w:tcPr>
          <w:p w14:paraId="663C4D3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  <w:tc>
          <w:tcPr>
            <w:tcW w:w="0" w:type="auto"/>
          </w:tcPr>
          <w:p w14:paraId="326B635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0.92</w:t>
            </w:r>
          </w:p>
        </w:tc>
        <w:tc>
          <w:tcPr>
            <w:tcW w:w="0" w:type="auto"/>
          </w:tcPr>
          <w:p w14:paraId="5CCDEB9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1.58</w:t>
            </w:r>
          </w:p>
        </w:tc>
        <w:tc>
          <w:tcPr>
            <w:tcW w:w="0" w:type="auto"/>
          </w:tcPr>
          <w:p w14:paraId="62D3356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0.30</w:t>
            </w:r>
          </w:p>
        </w:tc>
        <w:tc>
          <w:tcPr>
            <w:tcW w:w="0" w:type="auto"/>
          </w:tcPr>
          <w:p w14:paraId="5BB38E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1.23</w:t>
            </w:r>
          </w:p>
        </w:tc>
      </w:tr>
      <w:tr w:rsidR="00F960A4" w:rsidRPr="00CB56BA" w14:paraId="228242A1" w14:textId="77777777">
        <w:tc>
          <w:tcPr>
            <w:tcW w:w="0" w:type="auto"/>
          </w:tcPr>
          <w:p w14:paraId="4B5E7F6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cg25486143</w:t>
            </w:r>
          </w:p>
        </w:tc>
        <w:tc>
          <w:tcPr>
            <w:tcW w:w="0" w:type="auto"/>
          </w:tcPr>
          <w:p w14:paraId="034AB6D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RASSF1</w:t>
            </w:r>
          </w:p>
        </w:tc>
        <w:tc>
          <w:tcPr>
            <w:tcW w:w="0" w:type="auto"/>
          </w:tcPr>
          <w:p w14:paraId="645410F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081BD7E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1.99</w:t>
            </w:r>
          </w:p>
        </w:tc>
        <w:tc>
          <w:tcPr>
            <w:tcW w:w="0" w:type="auto"/>
          </w:tcPr>
          <w:p w14:paraId="2F36B9A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  <w:tc>
          <w:tcPr>
            <w:tcW w:w="0" w:type="auto"/>
          </w:tcPr>
          <w:p w14:paraId="617CCB0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1.82</w:t>
            </w:r>
          </w:p>
        </w:tc>
        <w:tc>
          <w:tcPr>
            <w:tcW w:w="0" w:type="auto"/>
          </w:tcPr>
          <w:p w14:paraId="0B85AE7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2.20</w:t>
            </w:r>
          </w:p>
        </w:tc>
      </w:tr>
      <w:tr w:rsidR="00F960A4" w:rsidRPr="00CB56BA" w14:paraId="647F60FE" w14:textId="77777777">
        <w:tc>
          <w:tcPr>
            <w:tcW w:w="0" w:type="auto"/>
          </w:tcPr>
          <w:p w14:paraId="7A42CD9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cg26422458</w:t>
            </w:r>
          </w:p>
        </w:tc>
        <w:tc>
          <w:tcPr>
            <w:tcW w:w="0" w:type="auto"/>
          </w:tcPr>
          <w:p w14:paraId="6FD5EF0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ELTD1</w:t>
            </w:r>
          </w:p>
        </w:tc>
        <w:tc>
          <w:tcPr>
            <w:tcW w:w="0" w:type="auto"/>
          </w:tcPr>
          <w:p w14:paraId="7D408D6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307E88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1.03</w:t>
            </w:r>
          </w:p>
        </w:tc>
        <w:tc>
          <w:tcPr>
            <w:tcW w:w="0" w:type="auto"/>
          </w:tcPr>
          <w:p w14:paraId="0141EB5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0.52</w:t>
            </w:r>
          </w:p>
        </w:tc>
        <w:tc>
          <w:tcPr>
            <w:tcW w:w="0" w:type="auto"/>
          </w:tcPr>
          <w:p w14:paraId="58EE521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1.05</w:t>
            </w:r>
          </w:p>
        </w:tc>
        <w:tc>
          <w:tcPr>
            <w:tcW w:w="0" w:type="auto"/>
          </w:tcPr>
          <w:p w14:paraId="49D0A60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1.16</w:t>
            </w:r>
          </w:p>
        </w:tc>
      </w:tr>
      <w:tr w:rsidR="00F960A4" w:rsidRPr="00CB56BA" w14:paraId="018FC2F3" w14:textId="77777777">
        <w:tc>
          <w:tcPr>
            <w:tcW w:w="0" w:type="auto"/>
          </w:tcPr>
          <w:p w14:paraId="05B8DE6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cg01832036</w:t>
            </w:r>
          </w:p>
        </w:tc>
        <w:tc>
          <w:tcPr>
            <w:tcW w:w="0" w:type="auto"/>
          </w:tcPr>
          <w:p w14:paraId="2039892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DLX4</w:t>
            </w:r>
          </w:p>
        </w:tc>
        <w:tc>
          <w:tcPr>
            <w:tcW w:w="0" w:type="auto"/>
          </w:tcPr>
          <w:p w14:paraId="5A4FBF0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405FBD1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-0.59</w:t>
            </w:r>
          </w:p>
        </w:tc>
        <w:tc>
          <w:tcPr>
            <w:tcW w:w="0" w:type="auto"/>
          </w:tcPr>
          <w:p w14:paraId="33E6F85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1.61</w:t>
            </w:r>
          </w:p>
        </w:tc>
        <w:tc>
          <w:tcPr>
            <w:tcW w:w="0" w:type="auto"/>
          </w:tcPr>
          <w:p w14:paraId="3ED3318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1.06</w:t>
            </w:r>
          </w:p>
        </w:tc>
        <w:tc>
          <w:tcPr>
            <w:tcW w:w="0" w:type="auto"/>
          </w:tcPr>
          <w:p w14:paraId="471EBEE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0.42</w:t>
            </w:r>
          </w:p>
        </w:tc>
      </w:tr>
      <w:tr w:rsidR="00F960A4" w:rsidRPr="00CB56BA" w14:paraId="59DC998C" w14:textId="77777777">
        <w:tc>
          <w:tcPr>
            <w:tcW w:w="0" w:type="auto"/>
          </w:tcPr>
          <w:p w14:paraId="03369BE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cg27068490</w:t>
            </w:r>
          </w:p>
        </w:tc>
        <w:tc>
          <w:tcPr>
            <w:tcW w:w="0" w:type="auto"/>
          </w:tcPr>
          <w:p w14:paraId="6106B1A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TTC12</w:t>
            </w:r>
          </w:p>
        </w:tc>
        <w:tc>
          <w:tcPr>
            <w:tcW w:w="0" w:type="auto"/>
          </w:tcPr>
          <w:p w14:paraId="58DAFBE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63FE5AB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2FEA956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0.17</w:t>
            </w:r>
          </w:p>
        </w:tc>
        <w:tc>
          <w:tcPr>
            <w:tcW w:w="0" w:type="auto"/>
          </w:tcPr>
          <w:p w14:paraId="5572DE2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  <w:tc>
          <w:tcPr>
            <w:tcW w:w="0" w:type="auto"/>
          </w:tcPr>
          <w:p w14:paraId="32C20F9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</w:tr>
      <w:tr w:rsidR="00F960A4" w:rsidRPr="00CB56BA" w14:paraId="434D88A0" w14:textId="77777777">
        <w:tc>
          <w:tcPr>
            <w:tcW w:w="0" w:type="auto"/>
          </w:tcPr>
          <w:p w14:paraId="7EFB889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cg15162392</w:t>
            </w:r>
          </w:p>
        </w:tc>
        <w:tc>
          <w:tcPr>
            <w:tcW w:w="0" w:type="auto"/>
          </w:tcPr>
          <w:p w14:paraId="12B3146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QPCT</w:t>
            </w:r>
          </w:p>
        </w:tc>
        <w:tc>
          <w:tcPr>
            <w:tcW w:w="0" w:type="auto"/>
          </w:tcPr>
          <w:p w14:paraId="7B231C8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0D09F76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52640EC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0.65</w:t>
            </w:r>
          </w:p>
        </w:tc>
        <w:tc>
          <w:tcPr>
            <w:tcW w:w="0" w:type="auto"/>
          </w:tcPr>
          <w:p w14:paraId="6398515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-0.22</w:t>
            </w:r>
          </w:p>
        </w:tc>
        <w:tc>
          <w:tcPr>
            <w:tcW w:w="0" w:type="auto"/>
          </w:tcPr>
          <w:p w14:paraId="65748CE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1.40</w:t>
            </w:r>
          </w:p>
        </w:tc>
      </w:tr>
      <w:tr w:rsidR="00F960A4" w:rsidRPr="00CB56BA" w14:paraId="7C4672E2" w14:textId="77777777">
        <w:tc>
          <w:tcPr>
            <w:tcW w:w="0" w:type="auto"/>
          </w:tcPr>
          <w:p w14:paraId="107F49C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cg24157171</w:t>
            </w:r>
          </w:p>
        </w:tc>
        <w:tc>
          <w:tcPr>
            <w:tcW w:w="0" w:type="auto"/>
          </w:tcPr>
          <w:p w14:paraId="7E3D2C9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TCF21</w:t>
            </w:r>
          </w:p>
        </w:tc>
        <w:tc>
          <w:tcPr>
            <w:tcW w:w="0" w:type="auto"/>
          </w:tcPr>
          <w:p w14:paraId="0BE518B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6EF104C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-0.26</w:t>
            </w:r>
          </w:p>
        </w:tc>
        <w:tc>
          <w:tcPr>
            <w:tcW w:w="0" w:type="auto"/>
          </w:tcPr>
          <w:p w14:paraId="2F52501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03D85D5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0.29</w:t>
            </w:r>
          </w:p>
        </w:tc>
        <w:tc>
          <w:tcPr>
            <w:tcW w:w="0" w:type="auto"/>
          </w:tcPr>
          <w:p w14:paraId="1E81FFF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0.19</w:t>
            </w:r>
          </w:p>
        </w:tc>
      </w:tr>
      <w:tr w:rsidR="00F960A4" w:rsidRPr="00CB56BA" w14:paraId="608CCE6C" w14:textId="77777777">
        <w:tc>
          <w:tcPr>
            <w:tcW w:w="0" w:type="auto"/>
          </w:tcPr>
          <w:p w14:paraId="35B2507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lastRenderedPageBreak/>
              <w:t>cg24984523</w:t>
            </w:r>
          </w:p>
        </w:tc>
        <w:tc>
          <w:tcPr>
            <w:tcW w:w="0" w:type="auto"/>
          </w:tcPr>
          <w:p w14:paraId="14C5FBE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PHF11</w:t>
            </w:r>
          </w:p>
        </w:tc>
        <w:tc>
          <w:tcPr>
            <w:tcW w:w="0" w:type="auto"/>
          </w:tcPr>
          <w:p w14:paraId="0A5DFE3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  <w:tc>
          <w:tcPr>
            <w:tcW w:w="0" w:type="auto"/>
          </w:tcPr>
          <w:p w14:paraId="52EDBB3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0.74</w:t>
            </w:r>
          </w:p>
        </w:tc>
        <w:tc>
          <w:tcPr>
            <w:tcW w:w="0" w:type="auto"/>
          </w:tcPr>
          <w:p w14:paraId="05346B9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14:paraId="4710AA0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0.23</w:t>
            </w:r>
          </w:p>
        </w:tc>
        <w:tc>
          <w:tcPr>
            <w:tcW w:w="0" w:type="auto"/>
          </w:tcPr>
          <w:p w14:paraId="655748B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0.83</w:t>
            </w:r>
          </w:p>
        </w:tc>
      </w:tr>
      <w:tr w:rsidR="00F960A4" w:rsidRPr="00CB56BA" w14:paraId="317D11A2" w14:textId="77777777">
        <w:tc>
          <w:tcPr>
            <w:tcW w:w="0" w:type="auto"/>
          </w:tcPr>
          <w:p w14:paraId="14D7E57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cg00049664</w:t>
            </w:r>
          </w:p>
        </w:tc>
        <w:tc>
          <w:tcPr>
            <w:tcW w:w="0" w:type="auto"/>
          </w:tcPr>
          <w:p w14:paraId="398A029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CMTM2</w:t>
            </w:r>
          </w:p>
        </w:tc>
        <w:tc>
          <w:tcPr>
            <w:tcW w:w="0" w:type="auto"/>
          </w:tcPr>
          <w:p w14:paraId="7E91E27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  <w:tc>
          <w:tcPr>
            <w:tcW w:w="0" w:type="auto"/>
          </w:tcPr>
          <w:p w14:paraId="3DAB103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-0.01</w:t>
            </w:r>
          </w:p>
        </w:tc>
        <w:tc>
          <w:tcPr>
            <w:tcW w:w="0" w:type="auto"/>
          </w:tcPr>
          <w:p w14:paraId="669994A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1.54</w:t>
            </w:r>
          </w:p>
        </w:tc>
        <w:tc>
          <w:tcPr>
            <w:tcW w:w="0" w:type="auto"/>
          </w:tcPr>
          <w:p w14:paraId="2CE8848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1.32</w:t>
            </w:r>
          </w:p>
        </w:tc>
        <w:tc>
          <w:tcPr>
            <w:tcW w:w="0" w:type="auto"/>
          </w:tcPr>
          <w:p w14:paraId="6F30781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-0.31</w:t>
            </w:r>
          </w:p>
        </w:tc>
      </w:tr>
      <w:tr w:rsidR="00F960A4" w:rsidRPr="00CB56BA" w14:paraId="6AE00E61" w14:textId="77777777">
        <w:tc>
          <w:tcPr>
            <w:tcW w:w="0" w:type="auto"/>
          </w:tcPr>
          <w:p w14:paraId="261A3BB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cg13466383</w:t>
            </w:r>
          </w:p>
        </w:tc>
        <w:tc>
          <w:tcPr>
            <w:tcW w:w="0" w:type="auto"/>
          </w:tcPr>
          <w:p w14:paraId="5771700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TSTD1</w:t>
            </w:r>
          </w:p>
        </w:tc>
        <w:tc>
          <w:tcPr>
            <w:tcW w:w="0" w:type="auto"/>
          </w:tcPr>
          <w:p w14:paraId="35E2F41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1.96</w:t>
            </w:r>
          </w:p>
        </w:tc>
        <w:tc>
          <w:tcPr>
            <w:tcW w:w="0" w:type="auto"/>
          </w:tcPr>
          <w:p w14:paraId="5EBAD76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1.02</w:t>
            </w:r>
          </w:p>
        </w:tc>
        <w:tc>
          <w:tcPr>
            <w:tcW w:w="0" w:type="auto"/>
          </w:tcPr>
          <w:p w14:paraId="40E60AA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5433245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1.42</w:t>
            </w:r>
          </w:p>
        </w:tc>
        <w:tc>
          <w:tcPr>
            <w:tcW w:w="0" w:type="auto"/>
          </w:tcPr>
          <w:p w14:paraId="4905497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0.32</w:t>
            </w:r>
          </w:p>
        </w:tc>
      </w:tr>
      <w:tr w:rsidR="00F960A4" w:rsidRPr="00CB56BA" w14:paraId="35C9EF98" w14:textId="77777777">
        <w:tc>
          <w:tcPr>
            <w:tcW w:w="0" w:type="auto"/>
          </w:tcPr>
          <w:p w14:paraId="3094894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cg16179125</w:t>
            </w:r>
          </w:p>
        </w:tc>
        <w:tc>
          <w:tcPr>
            <w:tcW w:w="0" w:type="auto"/>
          </w:tcPr>
          <w:p w14:paraId="4D62AA1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CTSZ</w:t>
            </w:r>
          </w:p>
        </w:tc>
        <w:tc>
          <w:tcPr>
            <w:tcW w:w="0" w:type="auto"/>
          </w:tcPr>
          <w:p w14:paraId="5D2399D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1.85</w:t>
            </w:r>
          </w:p>
        </w:tc>
        <w:tc>
          <w:tcPr>
            <w:tcW w:w="0" w:type="auto"/>
          </w:tcPr>
          <w:p w14:paraId="39D14EA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2.26</w:t>
            </w:r>
          </w:p>
        </w:tc>
        <w:tc>
          <w:tcPr>
            <w:tcW w:w="0" w:type="auto"/>
          </w:tcPr>
          <w:p w14:paraId="2DC43BE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0.60</w:t>
            </w:r>
          </w:p>
        </w:tc>
        <w:tc>
          <w:tcPr>
            <w:tcW w:w="0" w:type="auto"/>
          </w:tcPr>
          <w:p w14:paraId="5C3C07A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2.24</w:t>
            </w:r>
          </w:p>
        </w:tc>
        <w:tc>
          <w:tcPr>
            <w:tcW w:w="0" w:type="auto"/>
          </w:tcPr>
          <w:p w14:paraId="05FF7F7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1.34</w:t>
            </w:r>
          </w:p>
        </w:tc>
      </w:tr>
      <w:tr w:rsidR="00F960A4" w:rsidRPr="00CB56BA" w14:paraId="4072BE17" w14:textId="77777777">
        <w:tc>
          <w:tcPr>
            <w:tcW w:w="0" w:type="auto"/>
          </w:tcPr>
          <w:p w14:paraId="1EF95B4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cg23445461</w:t>
            </w:r>
          </w:p>
        </w:tc>
        <w:tc>
          <w:tcPr>
            <w:tcW w:w="0" w:type="auto"/>
          </w:tcPr>
          <w:p w14:paraId="5F2EBFE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PCDHGC4</w:t>
            </w:r>
          </w:p>
        </w:tc>
        <w:tc>
          <w:tcPr>
            <w:tcW w:w="0" w:type="auto"/>
          </w:tcPr>
          <w:p w14:paraId="1F85D5D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1.85</w:t>
            </w:r>
          </w:p>
        </w:tc>
        <w:tc>
          <w:tcPr>
            <w:tcW w:w="0" w:type="auto"/>
          </w:tcPr>
          <w:p w14:paraId="6C6984C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2717A0C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2.23</w:t>
            </w:r>
          </w:p>
        </w:tc>
        <w:tc>
          <w:tcPr>
            <w:tcW w:w="0" w:type="auto"/>
          </w:tcPr>
          <w:p w14:paraId="5080E8D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7C721A9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0.43</w:t>
            </w:r>
          </w:p>
        </w:tc>
      </w:tr>
      <w:tr w:rsidR="00F960A4" w:rsidRPr="00CB56BA" w14:paraId="695676B5" w14:textId="77777777">
        <w:tc>
          <w:tcPr>
            <w:tcW w:w="0" w:type="auto"/>
          </w:tcPr>
          <w:p w14:paraId="0CF34AD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cg07834574</w:t>
            </w:r>
          </w:p>
        </w:tc>
        <w:tc>
          <w:tcPr>
            <w:tcW w:w="0" w:type="auto"/>
          </w:tcPr>
          <w:p w14:paraId="6C8B668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C17orf107</w:t>
            </w:r>
          </w:p>
        </w:tc>
        <w:tc>
          <w:tcPr>
            <w:tcW w:w="0" w:type="auto"/>
          </w:tcPr>
          <w:p w14:paraId="3AE876D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1.81</w:t>
            </w:r>
          </w:p>
        </w:tc>
        <w:tc>
          <w:tcPr>
            <w:tcW w:w="0" w:type="auto"/>
          </w:tcPr>
          <w:p w14:paraId="032432C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0.80</w:t>
            </w:r>
          </w:p>
        </w:tc>
        <w:tc>
          <w:tcPr>
            <w:tcW w:w="0" w:type="auto"/>
          </w:tcPr>
          <w:p w14:paraId="1EBCF53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</w:tcPr>
          <w:p w14:paraId="521892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  <w:tc>
          <w:tcPr>
            <w:tcW w:w="0" w:type="auto"/>
          </w:tcPr>
          <w:p w14:paraId="13B3873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2.35</w:t>
            </w:r>
          </w:p>
        </w:tc>
      </w:tr>
      <w:tr w:rsidR="00F960A4" w:rsidRPr="00CB56BA" w14:paraId="2C9E1C75" w14:textId="77777777">
        <w:tc>
          <w:tcPr>
            <w:tcW w:w="0" w:type="auto"/>
          </w:tcPr>
          <w:p w14:paraId="3514ED0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cg09527362</w:t>
            </w:r>
          </w:p>
        </w:tc>
        <w:tc>
          <w:tcPr>
            <w:tcW w:w="0" w:type="auto"/>
          </w:tcPr>
          <w:p w14:paraId="7ED5CEE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MB21D1</w:t>
            </w:r>
          </w:p>
        </w:tc>
        <w:tc>
          <w:tcPr>
            <w:tcW w:w="0" w:type="auto"/>
          </w:tcPr>
          <w:p w14:paraId="6B6F57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1.73</w:t>
            </w:r>
          </w:p>
        </w:tc>
        <w:tc>
          <w:tcPr>
            <w:tcW w:w="0" w:type="auto"/>
          </w:tcPr>
          <w:p w14:paraId="298DCBA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1.47</w:t>
            </w:r>
          </w:p>
        </w:tc>
        <w:tc>
          <w:tcPr>
            <w:tcW w:w="0" w:type="auto"/>
          </w:tcPr>
          <w:p w14:paraId="3FC9F54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-0.11</w:t>
            </w:r>
          </w:p>
        </w:tc>
        <w:tc>
          <w:tcPr>
            <w:tcW w:w="0" w:type="auto"/>
          </w:tcPr>
          <w:p w14:paraId="41D335B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0.54</w:t>
            </w:r>
          </w:p>
        </w:tc>
        <w:tc>
          <w:tcPr>
            <w:tcW w:w="0" w:type="auto"/>
          </w:tcPr>
          <w:p w14:paraId="5EC0FC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</w:tr>
      <w:tr w:rsidR="00F960A4" w:rsidRPr="00CB56BA" w14:paraId="1DA2760D" w14:textId="77777777">
        <w:tc>
          <w:tcPr>
            <w:tcW w:w="0" w:type="auto"/>
          </w:tcPr>
          <w:p w14:paraId="48B66F7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cg13050240</w:t>
            </w:r>
          </w:p>
        </w:tc>
        <w:tc>
          <w:tcPr>
            <w:tcW w:w="0" w:type="auto"/>
          </w:tcPr>
          <w:p w14:paraId="19DF4CE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RIPK3</w:t>
            </w:r>
          </w:p>
        </w:tc>
        <w:tc>
          <w:tcPr>
            <w:tcW w:w="0" w:type="auto"/>
          </w:tcPr>
          <w:p w14:paraId="2696DD0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1.71</w:t>
            </w:r>
          </w:p>
        </w:tc>
        <w:tc>
          <w:tcPr>
            <w:tcW w:w="0" w:type="auto"/>
          </w:tcPr>
          <w:p w14:paraId="04A9AFC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1.09</w:t>
            </w:r>
          </w:p>
        </w:tc>
        <w:tc>
          <w:tcPr>
            <w:tcW w:w="0" w:type="auto"/>
          </w:tcPr>
          <w:p w14:paraId="7CC9508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1.16</w:t>
            </w:r>
          </w:p>
        </w:tc>
        <w:tc>
          <w:tcPr>
            <w:tcW w:w="0" w:type="auto"/>
          </w:tcPr>
          <w:p w14:paraId="5222AF0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1.81</w:t>
            </w:r>
          </w:p>
        </w:tc>
        <w:tc>
          <w:tcPr>
            <w:tcW w:w="0" w:type="auto"/>
          </w:tcPr>
          <w:p w14:paraId="17A12F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</w:tr>
      <w:tr w:rsidR="00F960A4" w:rsidRPr="00CB56BA" w14:paraId="4675A3D2" w14:textId="77777777">
        <w:tc>
          <w:tcPr>
            <w:tcW w:w="0" w:type="auto"/>
          </w:tcPr>
          <w:p w14:paraId="7C9788D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cg24713667</w:t>
            </w:r>
          </w:p>
        </w:tc>
        <w:tc>
          <w:tcPr>
            <w:tcW w:w="0" w:type="auto"/>
          </w:tcPr>
          <w:p w14:paraId="5C69A22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MB21D1</w:t>
            </w:r>
          </w:p>
        </w:tc>
        <w:tc>
          <w:tcPr>
            <w:tcW w:w="0" w:type="auto"/>
          </w:tcPr>
          <w:p w14:paraId="5B7FA52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1.70</w:t>
            </w:r>
          </w:p>
        </w:tc>
        <w:tc>
          <w:tcPr>
            <w:tcW w:w="0" w:type="auto"/>
          </w:tcPr>
          <w:p w14:paraId="4AEF152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1.35</w:t>
            </w:r>
          </w:p>
        </w:tc>
        <w:tc>
          <w:tcPr>
            <w:tcW w:w="0" w:type="auto"/>
          </w:tcPr>
          <w:p w14:paraId="510BEA3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-0.24</w:t>
            </w:r>
          </w:p>
        </w:tc>
        <w:tc>
          <w:tcPr>
            <w:tcW w:w="0" w:type="auto"/>
          </w:tcPr>
          <w:p w14:paraId="5125006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0.55</w:t>
            </w:r>
          </w:p>
        </w:tc>
        <w:tc>
          <w:tcPr>
            <w:tcW w:w="0" w:type="auto"/>
          </w:tcPr>
          <w:p w14:paraId="138DEAC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2.19</w:t>
            </w:r>
          </w:p>
        </w:tc>
      </w:tr>
      <w:tr w:rsidR="00F960A4" w:rsidRPr="00CB56BA" w14:paraId="6980D32F" w14:textId="77777777">
        <w:tc>
          <w:tcPr>
            <w:tcW w:w="0" w:type="auto"/>
          </w:tcPr>
          <w:p w14:paraId="2A1A97F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cg05525106</w:t>
            </w:r>
          </w:p>
        </w:tc>
        <w:tc>
          <w:tcPr>
            <w:tcW w:w="0" w:type="auto"/>
          </w:tcPr>
          <w:p w14:paraId="5944AF0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MB21D1</w:t>
            </w:r>
          </w:p>
        </w:tc>
        <w:tc>
          <w:tcPr>
            <w:tcW w:w="0" w:type="auto"/>
          </w:tcPr>
          <w:p w14:paraId="3AFC7B2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1.67</w:t>
            </w:r>
          </w:p>
        </w:tc>
        <w:tc>
          <w:tcPr>
            <w:tcW w:w="0" w:type="auto"/>
          </w:tcPr>
          <w:p w14:paraId="030CB96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1.51</w:t>
            </w:r>
          </w:p>
        </w:tc>
        <w:tc>
          <w:tcPr>
            <w:tcW w:w="0" w:type="auto"/>
          </w:tcPr>
          <w:p w14:paraId="1A311CB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-0.17</w:t>
            </w:r>
          </w:p>
        </w:tc>
        <w:tc>
          <w:tcPr>
            <w:tcW w:w="0" w:type="auto"/>
          </w:tcPr>
          <w:p w14:paraId="6926E40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0.53</w:t>
            </w:r>
          </w:p>
        </w:tc>
        <w:tc>
          <w:tcPr>
            <w:tcW w:w="0" w:type="auto"/>
          </w:tcPr>
          <w:p w14:paraId="1406F20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2.16</w:t>
            </w:r>
          </w:p>
        </w:tc>
      </w:tr>
      <w:tr w:rsidR="00F960A4" w:rsidRPr="00CB56BA" w14:paraId="24B5FBC2" w14:textId="77777777">
        <w:tc>
          <w:tcPr>
            <w:tcW w:w="0" w:type="auto"/>
          </w:tcPr>
          <w:p w14:paraId="0E32929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cg04420309</w:t>
            </w:r>
          </w:p>
        </w:tc>
        <w:tc>
          <w:tcPr>
            <w:tcW w:w="0" w:type="auto"/>
          </w:tcPr>
          <w:p w14:paraId="452E362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RHOD</w:t>
            </w:r>
          </w:p>
        </w:tc>
        <w:tc>
          <w:tcPr>
            <w:tcW w:w="0" w:type="auto"/>
          </w:tcPr>
          <w:p w14:paraId="18E0F9D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1.66</w:t>
            </w:r>
          </w:p>
        </w:tc>
        <w:tc>
          <w:tcPr>
            <w:tcW w:w="0" w:type="auto"/>
          </w:tcPr>
          <w:p w14:paraId="09DEA93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14:paraId="3E0E8E9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0.76</w:t>
            </w:r>
          </w:p>
        </w:tc>
        <w:tc>
          <w:tcPr>
            <w:tcW w:w="0" w:type="auto"/>
          </w:tcPr>
          <w:p w14:paraId="4F80974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  <w:tc>
          <w:tcPr>
            <w:tcW w:w="0" w:type="auto"/>
          </w:tcPr>
          <w:p w14:paraId="13399FD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0.08</w:t>
            </w:r>
          </w:p>
        </w:tc>
      </w:tr>
      <w:tr w:rsidR="00F960A4" w:rsidRPr="00CB56BA" w14:paraId="48DC6890" w14:textId="77777777">
        <w:tc>
          <w:tcPr>
            <w:tcW w:w="0" w:type="auto"/>
          </w:tcPr>
          <w:p w14:paraId="7488169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cg14819504</w:t>
            </w:r>
          </w:p>
        </w:tc>
        <w:tc>
          <w:tcPr>
            <w:tcW w:w="0" w:type="auto"/>
          </w:tcPr>
          <w:p w14:paraId="23D7AC3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LY75</w:t>
            </w:r>
          </w:p>
        </w:tc>
        <w:tc>
          <w:tcPr>
            <w:tcW w:w="0" w:type="auto"/>
          </w:tcPr>
          <w:p w14:paraId="23F7BD7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1.66</w:t>
            </w:r>
          </w:p>
        </w:tc>
        <w:tc>
          <w:tcPr>
            <w:tcW w:w="0" w:type="auto"/>
          </w:tcPr>
          <w:p w14:paraId="722B2F4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0.72</w:t>
            </w:r>
          </w:p>
        </w:tc>
        <w:tc>
          <w:tcPr>
            <w:tcW w:w="0" w:type="auto"/>
          </w:tcPr>
          <w:p w14:paraId="7DC19C7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0.61</w:t>
            </w:r>
          </w:p>
        </w:tc>
        <w:tc>
          <w:tcPr>
            <w:tcW w:w="0" w:type="auto"/>
          </w:tcPr>
          <w:p w14:paraId="079C942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1.59</w:t>
            </w:r>
          </w:p>
        </w:tc>
        <w:tc>
          <w:tcPr>
            <w:tcW w:w="0" w:type="auto"/>
          </w:tcPr>
          <w:p w14:paraId="1CECF0B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2.48</w:t>
            </w:r>
          </w:p>
        </w:tc>
      </w:tr>
      <w:tr w:rsidR="00F960A4" w:rsidRPr="00CB56BA" w14:paraId="29997660" w14:textId="77777777">
        <w:tc>
          <w:tcPr>
            <w:tcW w:w="0" w:type="auto"/>
          </w:tcPr>
          <w:p w14:paraId="4AA4375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cg20814095</w:t>
            </w:r>
          </w:p>
        </w:tc>
        <w:tc>
          <w:tcPr>
            <w:tcW w:w="0" w:type="auto"/>
          </w:tcPr>
          <w:p w14:paraId="18EC45C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C17orf107</w:t>
            </w:r>
          </w:p>
        </w:tc>
        <w:tc>
          <w:tcPr>
            <w:tcW w:w="0" w:type="auto"/>
          </w:tcPr>
          <w:p w14:paraId="3B3D7AB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1.54</w:t>
            </w:r>
          </w:p>
        </w:tc>
        <w:tc>
          <w:tcPr>
            <w:tcW w:w="0" w:type="auto"/>
          </w:tcPr>
          <w:p w14:paraId="409AC59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0.65</w:t>
            </w:r>
          </w:p>
        </w:tc>
        <w:tc>
          <w:tcPr>
            <w:tcW w:w="0" w:type="auto"/>
          </w:tcPr>
          <w:p w14:paraId="0C9BAB7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0.96</w:t>
            </w:r>
          </w:p>
        </w:tc>
        <w:tc>
          <w:tcPr>
            <w:tcW w:w="0" w:type="auto"/>
          </w:tcPr>
          <w:p w14:paraId="4B0CE99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496B048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2.26</w:t>
            </w:r>
          </w:p>
        </w:tc>
      </w:tr>
      <w:tr w:rsidR="00F960A4" w:rsidRPr="00CB56BA" w14:paraId="2D762FAD" w14:textId="77777777">
        <w:tc>
          <w:tcPr>
            <w:tcW w:w="0" w:type="auto"/>
          </w:tcPr>
          <w:p w14:paraId="7F5F17B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cg07482202</w:t>
            </w:r>
          </w:p>
        </w:tc>
        <w:tc>
          <w:tcPr>
            <w:tcW w:w="0" w:type="auto"/>
          </w:tcPr>
          <w:p w14:paraId="7E1DB55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FBXL16</w:t>
            </w:r>
          </w:p>
        </w:tc>
        <w:tc>
          <w:tcPr>
            <w:tcW w:w="0" w:type="auto"/>
          </w:tcPr>
          <w:p w14:paraId="54C2161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1.53</w:t>
            </w:r>
          </w:p>
        </w:tc>
        <w:tc>
          <w:tcPr>
            <w:tcW w:w="0" w:type="auto"/>
          </w:tcPr>
          <w:p w14:paraId="34D5F0E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  <w:tc>
          <w:tcPr>
            <w:tcW w:w="0" w:type="auto"/>
          </w:tcPr>
          <w:p w14:paraId="0E86CBF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14:paraId="644CAA7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0.17</w:t>
            </w:r>
          </w:p>
        </w:tc>
        <w:tc>
          <w:tcPr>
            <w:tcW w:w="0" w:type="auto"/>
          </w:tcPr>
          <w:p w14:paraId="6C344CE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-0.18</w:t>
            </w:r>
          </w:p>
        </w:tc>
      </w:tr>
      <w:tr w:rsidR="00F960A4" w:rsidRPr="00CB56BA" w14:paraId="757F1DD6" w14:textId="77777777">
        <w:tc>
          <w:tcPr>
            <w:tcW w:w="0" w:type="auto"/>
          </w:tcPr>
          <w:p w14:paraId="2A0FD4E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cg14275842</w:t>
            </w:r>
          </w:p>
        </w:tc>
        <w:tc>
          <w:tcPr>
            <w:tcW w:w="0" w:type="auto"/>
          </w:tcPr>
          <w:p w14:paraId="3C670EE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C17orf107</w:t>
            </w:r>
          </w:p>
        </w:tc>
        <w:tc>
          <w:tcPr>
            <w:tcW w:w="0" w:type="auto"/>
          </w:tcPr>
          <w:p w14:paraId="58B2EF0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1.51</w:t>
            </w:r>
          </w:p>
        </w:tc>
        <w:tc>
          <w:tcPr>
            <w:tcW w:w="0" w:type="auto"/>
          </w:tcPr>
          <w:p w14:paraId="6389EF0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0.55</w:t>
            </w:r>
          </w:p>
        </w:tc>
        <w:tc>
          <w:tcPr>
            <w:tcW w:w="0" w:type="auto"/>
          </w:tcPr>
          <w:p w14:paraId="3DA4FFC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0.81</w:t>
            </w:r>
          </w:p>
        </w:tc>
        <w:tc>
          <w:tcPr>
            <w:tcW w:w="0" w:type="auto"/>
          </w:tcPr>
          <w:p w14:paraId="7DF502E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1.90</w:t>
            </w:r>
          </w:p>
        </w:tc>
        <w:tc>
          <w:tcPr>
            <w:tcW w:w="0" w:type="auto"/>
          </w:tcPr>
          <w:p w14:paraId="3B7E408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2.20</w:t>
            </w:r>
          </w:p>
        </w:tc>
      </w:tr>
      <w:tr w:rsidR="00F960A4" w:rsidRPr="00CB56BA" w14:paraId="0B3AA49D" w14:textId="77777777">
        <w:tc>
          <w:tcPr>
            <w:tcW w:w="0" w:type="auto"/>
          </w:tcPr>
          <w:p w14:paraId="28A898E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cg15120454</w:t>
            </w:r>
          </w:p>
        </w:tc>
        <w:tc>
          <w:tcPr>
            <w:tcW w:w="0" w:type="auto"/>
          </w:tcPr>
          <w:p w14:paraId="66FF6B1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RHBG</w:t>
            </w:r>
          </w:p>
        </w:tc>
        <w:tc>
          <w:tcPr>
            <w:tcW w:w="0" w:type="auto"/>
          </w:tcPr>
          <w:p w14:paraId="6FBBB3D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1.48</w:t>
            </w:r>
          </w:p>
        </w:tc>
        <w:tc>
          <w:tcPr>
            <w:tcW w:w="0" w:type="auto"/>
          </w:tcPr>
          <w:p w14:paraId="0EEEDCD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1.43</w:t>
            </w:r>
          </w:p>
        </w:tc>
        <w:tc>
          <w:tcPr>
            <w:tcW w:w="0" w:type="auto"/>
          </w:tcPr>
          <w:p w14:paraId="7C9B756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-0.04</w:t>
            </w:r>
          </w:p>
        </w:tc>
        <w:tc>
          <w:tcPr>
            <w:tcW w:w="0" w:type="auto"/>
          </w:tcPr>
          <w:p w14:paraId="72F2F07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6CFEEF9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0.91</w:t>
            </w:r>
          </w:p>
        </w:tc>
      </w:tr>
      <w:tr w:rsidR="00F960A4" w:rsidRPr="00CB56BA" w14:paraId="7026C3C5" w14:textId="77777777">
        <w:tc>
          <w:tcPr>
            <w:tcW w:w="0" w:type="auto"/>
          </w:tcPr>
          <w:p w14:paraId="63C9E16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cg14482741</w:t>
            </w:r>
          </w:p>
        </w:tc>
        <w:tc>
          <w:tcPr>
            <w:tcW w:w="0" w:type="auto"/>
          </w:tcPr>
          <w:p w14:paraId="52D8A8A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C17orf107</w:t>
            </w:r>
          </w:p>
        </w:tc>
        <w:tc>
          <w:tcPr>
            <w:tcW w:w="0" w:type="auto"/>
          </w:tcPr>
          <w:p w14:paraId="5CCBA52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1.44</w:t>
            </w:r>
          </w:p>
        </w:tc>
        <w:tc>
          <w:tcPr>
            <w:tcW w:w="0" w:type="auto"/>
          </w:tcPr>
          <w:p w14:paraId="0B8C8F4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0.60</w:t>
            </w:r>
          </w:p>
        </w:tc>
        <w:tc>
          <w:tcPr>
            <w:tcW w:w="0" w:type="auto"/>
          </w:tcPr>
          <w:p w14:paraId="2A609DA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0.99</w:t>
            </w:r>
          </w:p>
        </w:tc>
        <w:tc>
          <w:tcPr>
            <w:tcW w:w="0" w:type="auto"/>
          </w:tcPr>
          <w:p w14:paraId="578C34B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1.84</w:t>
            </w:r>
          </w:p>
        </w:tc>
        <w:tc>
          <w:tcPr>
            <w:tcW w:w="0" w:type="auto"/>
          </w:tcPr>
          <w:p w14:paraId="38CEC9F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2.05</w:t>
            </w:r>
          </w:p>
        </w:tc>
      </w:tr>
      <w:tr w:rsidR="00F960A4" w:rsidRPr="00CB56BA" w14:paraId="239DF23B" w14:textId="77777777">
        <w:tc>
          <w:tcPr>
            <w:tcW w:w="0" w:type="auto"/>
          </w:tcPr>
          <w:p w14:paraId="1A3161D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cg01092293</w:t>
            </w:r>
          </w:p>
        </w:tc>
        <w:tc>
          <w:tcPr>
            <w:tcW w:w="0" w:type="auto"/>
          </w:tcPr>
          <w:p w14:paraId="73843A8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LY75</w:t>
            </w:r>
          </w:p>
        </w:tc>
        <w:tc>
          <w:tcPr>
            <w:tcW w:w="0" w:type="auto"/>
          </w:tcPr>
          <w:p w14:paraId="32C5D4F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1.44</w:t>
            </w:r>
          </w:p>
        </w:tc>
        <w:tc>
          <w:tcPr>
            <w:tcW w:w="0" w:type="auto"/>
          </w:tcPr>
          <w:p w14:paraId="6A88AB4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1.05</w:t>
            </w:r>
          </w:p>
        </w:tc>
        <w:tc>
          <w:tcPr>
            <w:tcW w:w="0" w:type="auto"/>
          </w:tcPr>
          <w:p w14:paraId="181F939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0.85</w:t>
            </w:r>
          </w:p>
        </w:tc>
        <w:tc>
          <w:tcPr>
            <w:tcW w:w="0" w:type="auto"/>
          </w:tcPr>
          <w:p w14:paraId="0E6CF42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1.57</w:t>
            </w:r>
          </w:p>
        </w:tc>
        <w:tc>
          <w:tcPr>
            <w:tcW w:w="0" w:type="auto"/>
          </w:tcPr>
          <w:p w14:paraId="04E0154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2.20</w:t>
            </w:r>
          </w:p>
        </w:tc>
      </w:tr>
      <w:tr w:rsidR="00F960A4" w:rsidRPr="00CB56BA" w14:paraId="1B48398E" w14:textId="77777777">
        <w:tc>
          <w:tcPr>
            <w:tcW w:w="0" w:type="auto"/>
          </w:tcPr>
          <w:p w14:paraId="7D62914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cg20758982</w:t>
            </w:r>
          </w:p>
        </w:tc>
        <w:tc>
          <w:tcPr>
            <w:tcW w:w="0" w:type="auto"/>
          </w:tcPr>
          <w:p w14:paraId="496D4F4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MB21D1</w:t>
            </w:r>
          </w:p>
        </w:tc>
        <w:tc>
          <w:tcPr>
            <w:tcW w:w="0" w:type="auto"/>
          </w:tcPr>
          <w:p w14:paraId="0188217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1.28</w:t>
            </w:r>
          </w:p>
        </w:tc>
        <w:tc>
          <w:tcPr>
            <w:tcW w:w="0" w:type="auto"/>
          </w:tcPr>
          <w:p w14:paraId="5E7828D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</w:tcPr>
          <w:p w14:paraId="42C4C2A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-0.30</w:t>
            </w:r>
          </w:p>
        </w:tc>
        <w:tc>
          <w:tcPr>
            <w:tcW w:w="0" w:type="auto"/>
          </w:tcPr>
          <w:p w14:paraId="116CB5E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0.38</w:t>
            </w:r>
          </w:p>
        </w:tc>
        <w:tc>
          <w:tcPr>
            <w:tcW w:w="0" w:type="auto"/>
          </w:tcPr>
          <w:p w14:paraId="128BE12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2.00</w:t>
            </w:r>
          </w:p>
        </w:tc>
      </w:tr>
      <w:tr w:rsidR="00F960A4" w:rsidRPr="00CB56BA" w14:paraId="57E20726" w14:textId="77777777">
        <w:tc>
          <w:tcPr>
            <w:tcW w:w="0" w:type="auto"/>
          </w:tcPr>
          <w:p w14:paraId="3CD4C78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cg15693066</w:t>
            </w:r>
          </w:p>
        </w:tc>
        <w:tc>
          <w:tcPr>
            <w:tcW w:w="0" w:type="auto"/>
          </w:tcPr>
          <w:p w14:paraId="49F6DF0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RHOD</w:t>
            </w:r>
          </w:p>
        </w:tc>
        <w:tc>
          <w:tcPr>
            <w:tcW w:w="0" w:type="auto"/>
          </w:tcPr>
          <w:p w14:paraId="1ED6113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1.27</w:t>
            </w:r>
          </w:p>
        </w:tc>
        <w:tc>
          <w:tcPr>
            <w:tcW w:w="0" w:type="auto"/>
          </w:tcPr>
          <w:p w14:paraId="155F3B6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0.95</w:t>
            </w:r>
          </w:p>
        </w:tc>
        <w:tc>
          <w:tcPr>
            <w:tcW w:w="0" w:type="auto"/>
          </w:tcPr>
          <w:p w14:paraId="0175CE4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0.74</w:t>
            </w:r>
          </w:p>
        </w:tc>
        <w:tc>
          <w:tcPr>
            <w:tcW w:w="0" w:type="auto"/>
          </w:tcPr>
          <w:p w14:paraId="1F76818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2.06</w:t>
            </w:r>
          </w:p>
        </w:tc>
        <w:tc>
          <w:tcPr>
            <w:tcW w:w="0" w:type="auto"/>
          </w:tcPr>
          <w:p w14:paraId="20542A2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0.08</w:t>
            </w:r>
          </w:p>
        </w:tc>
      </w:tr>
      <w:tr w:rsidR="00F960A4" w:rsidRPr="00CB56BA" w14:paraId="7EE5E2F2" w14:textId="77777777">
        <w:tc>
          <w:tcPr>
            <w:tcW w:w="0" w:type="auto"/>
          </w:tcPr>
          <w:p w14:paraId="1539315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cg09902229</w:t>
            </w:r>
          </w:p>
        </w:tc>
        <w:tc>
          <w:tcPr>
            <w:tcW w:w="0" w:type="auto"/>
          </w:tcPr>
          <w:p w14:paraId="4E274B7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CTSZ</w:t>
            </w:r>
          </w:p>
        </w:tc>
        <w:tc>
          <w:tcPr>
            <w:tcW w:w="0" w:type="auto"/>
          </w:tcPr>
          <w:p w14:paraId="54872B8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1.27</w:t>
            </w:r>
          </w:p>
        </w:tc>
        <w:tc>
          <w:tcPr>
            <w:tcW w:w="0" w:type="auto"/>
          </w:tcPr>
          <w:p w14:paraId="609D102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0481F1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0.37</w:t>
            </w:r>
          </w:p>
        </w:tc>
        <w:tc>
          <w:tcPr>
            <w:tcW w:w="0" w:type="auto"/>
          </w:tcPr>
          <w:p w14:paraId="0814D83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22B7C3F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1.00</w:t>
            </w:r>
          </w:p>
        </w:tc>
      </w:tr>
      <w:tr w:rsidR="00F960A4" w:rsidRPr="00CB56BA" w14:paraId="689F3988" w14:textId="77777777">
        <w:tc>
          <w:tcPr>
            <w:tcW w:w="0" w:type="auto"/>
          </w:tcPr>
          <w:p w14:paraId="544066A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cg01311360</w:t>
            </w:r>
          </w:p>
        </w:tc>
        <w:tc>
          <w:tcPr>
            <w:tcW w:w="0" w:type="auto"/>
          </w:tcPr>
          <w:p w14:paraId="45AF27E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PCDHGA10</w:t>
            </w:r>
          </w:p>
        </w:tc>
        <w:tc>
          <w:tcPr>
            <w:tcW w:w="0" w:type="auto"/>
          </w:tcPr>
          <w:p w14:paraId="6B9A9FD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1.21</w:t>
            </w:r>
          </w:p>
        </w:tc>
        <w:tc>
          <w:tcPr>
            <w:tcW w:w="0" w:type="auto"/>
          </w:tcPr>
          <w:p w14:paraId="25F2A33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1.15</w:t>
            </w:r>
          </w:p>
        </w:tc>
        <w:tc>
          <w:tcPr>
            <w:tcW w:w="0" w:type="auto"/>
          </w:tcPr>
          <w:p w14:paraId="686B6F8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1.06</w:t>
            </w:r>
          </w:p>
        </w:tc>
        <w:tc>
          <w:tcPr>
            <w:tcW w:w="0" w:type="auto"/>
          </w:tcPr>
          <w:p w14:paraId="7CA2A15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1.15</w:t>
            </w:r>
          </w:p>
        </w:tc>
        <w:tc>
          <w:tcPr>
            <w:tcW w:w="0" w:type="auto"/>
          </w:tcPr>
          <w:p w14:paraId="0614D79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2.11</w:t>
            </w:r>
          </w:p>
        </w:tc>
      </w:tr>
      <w:tr w:rsidR="00F960A4" w:rsidRPr="00CB56BA" w14:paraId="6E8C59B4" w14:textId="77777777">
        <w:tc>
          <w:tcPr>
            <w:tcW w:w="0" w:type="auto"/>
          </w:tcPr>
          <w:p w14:paraId="3F6EFE6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cg26904406</w:t>
            </w:r>
          </w:p>
        </w:tc>
        <w:tc>
          <w:tcPr>
            <w:tcW w:w="0" w:type="auto"/>
          </w:tcPr>
          <w:p w14:paraId="2022BA1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TRAF3IP2</w:t>
            </w:r>
          </w:p>
        </w:tc>
        <w:tc>
          <w:tcPr>
            <w:tcW w:w="0" w:type="auto"/>
          </w:tcPr>
          <w:p w14:paraId="6F4ADEA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1.19</w:t>
            </w:r>
          </w:p>
        </w:tc>
        <w:tc>
          <w:tcPr>
            <w:tcW w:w="0" w:type="auto"/>
          </w:tcPr>
          <w:p w14:paraId="264D5B2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2.13</w:t>
            </w:r>
          </w:p>
        </w:tc>
        <w:tc>
          <w:tcPr>
            <w:tcW w:w="0" w:type="auto"/>
          </w:tcPr>
          <w:p w14:paraId="00AECBF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4CD2E88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1.10</w:t>
            </w:r>
          </w:p>
        </w:tc>
        <w:tc>
          <w:tcPr>
            <w:tcW w:w="0" w:type="auto"/>
          </w:tcPr>
          <w:p w14:paraId="522EF57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0.08</w:t>
            </w:r>
          </w:p>
        </w:tc>
      </w:tr>
      <w:tr w:rsidR="00F960A4" w:rsidRPr="00CB56BA" w14:paraId="206F7657" w14:textId="77777777">
        <w:tc>
          <w:tcPr>
            <w:tcW w:w="0" w:type="auto"/>
          </w:tcPr>
          <w:p w14:paraId="195A4F6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cg10917547</w:t>
            </w:r>
          </w:p>
        </w:tc>
        <w:tc>
          <w:tcPr>
            <w:tcW w:w="0" w:type="auto"/>
          </w:tcPr>
          <w:p w14:paraId="38A58D9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PCDHGA10</w:t>
            </w:r>
          </w:p>
        </w:tc>
        <w:tc>
          <w:tcPr>
            <w:tcW w:w="0" w:type="auto"/>
          </w:tcPr>
          <w:p w14:paraId="4236C6C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1.17</w:t>
            </w:r>
          </w:p>
        </w:tc>
        <w:tc>
          <w:tcPr>
            <w:tcW w:w="0" w:type="auto"/>
          </w:tcPr>
          <w:p w14:paraId="4A73CA9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1.27</w:t>
            </w:r>
          </w:p>
        </w:tc>
        <w:tc>
          <w:tcPr>
            <w:tcW w:w="0" w:type="auto"/>
          </w:tcPr>
          <w:p w14:paraId="572F824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1.08</w:t>
            </w:r>
          </w:p>
        </w:tc>
        <w:tc>
          <w:tcPr>
            <w:tcW w:w="0" w:type="auto"/>
          </w:tcPr>
          <w:p w14:paraId="54A4E66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1.38</w:t>
            </w:r>
          </w:p>
        </w:tc>
        <w:tc>
          <w:tcPr>
            <w:tcW w:w="0" w:type="auto"/>
          </w:tcPr>
          <w:p w14:paraId="5528FC9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2.13</w:t>
            </w:r>
          </w:p>
        </w:tc>
      </w:tr>
      <w:tr w:rsidR="00F960A4" w:rsidRPr="00CB56BA" w14:paraId="787DEC0A" w14:textId="77777777">
        <w:tc>
          <w:tcPr>
            <w:tcW w:w="0" w:type="auto"/>
          </w:tcPr>
          <w:p w14:paraId="6F1BABA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cg08828819</w:t>
            </w:r>
          </w:p>
        </w:tc>
        <w:tc>
          <w:tcPr>
            <w:tcW w:w="0" w:type="auto"/>
          </w:tcPr>
          <w:p w14:paraId="139489B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PON1</w:t>
            </w:r>
          </w:p>
        </w:tc>
        <w:tc>
          <w:tcPr>
            <w:tcW w:w="0" w:type="auto"/>
          </w:tcPr>
          <w:p w14:paraId="44743B4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1.15</w:t>
            </w:r>
          </w:p>
        </w:tc>
        <w:tc>
          <w:tcPr>
            <w:tcW w:w="0" w:type="auto"/>
          </w:tcPr>
          <w:p w14:paraId="3A12C7B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14:paraId="7D83B44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0.32</w:t>
            </w:r>
          </w:p>
        </w:tc>
        <w:tc>
          <w:tcPr>
            <w:tcW w:w="0" w:type="auto"/>
          </w:tcPr>
          <w:p w14:paraId="40A805F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1.72</w:t>
            </w:r>
          </w:p>
        </w:tc>
        <w:tc>
          <w:tcPr>
            <w:tcW w:w="0" w:type="auto"/>
          </w:tcPr>
          <w:p w14:paraId="08F9F6C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2.66</w:t>
            </w:r>
          </w:p>
        </w:tc>
      </w:tr>
      <w:tr w:rsidR="00F960A4" w:rsidRPr="00CB56BA" w14:paraId="423ADC5C" w14:textId="77777777">
        <w:tc>
          <w:tcPr>
            <w:tcW w:w="0" w:type="auto"/>
          </w:tcPr>
          <w:p w14:paraId="11D5261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cg06499647</w:t>
            </w:r>
          </w:p>
        </w:tc>
        <w:tc>
          <w:tcPr>
            <w:tcW w:w="0" w:type="auto"/>
          </w:tcPr>
          <w:p w14:paraId="3923B7F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C2orf40</w:t>
            </w:r>
          </w:p>
        </w:tc>
        <w:tc>
          <w:tcPr>
            <w:tcW w:w="0" w:type="auto"/>
          </w:tcPr>
          <w:p w14:paraId="2A56717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1.14</w:t>
            </w:r>
          </w:p>
        </w:tc>
        <w:tc>
          <w:tcPr>
            <w:tcW w:w="0" w:type="auto"/>
          </w:tcPr>
          <w:p w14:paraId="514C25D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-0.06</w:t>
            </w:r>
          </w:p>
        </w:tc>
        <w:tc>
          <w:tcPr>
            <w:tcW w:w="0" w:type="auto"/>
          </w:tcPr>
          <w:p w14:paraId="7155999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7BF28E9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0.57</w:t>
            </w:r>
          </w:p>
        </w:tc>
        <w:tc>
          <w:tcPr>
            <w:tcW w:w="0" w:type="auto"/>
          </w:tcPr>
          <w:p w14:paraId="2356565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2.07</w:t>
            </w:r>
          </w:p>
        </w:tc>
      </w:tr>
      <w:tr w:rsidR="00F960A4" w:rsidRPr="00CB56BA" w14:paraId="1E0589C6" w14:textId="77777777">
        <w:tc>
          <w:tcPr>
            <w:tcW w:w="0" w:type="auto"/>
          </w:tcPr>
          <w:p w14:paraId="67249B5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lastRenderedPageBreak/>
              <w:t>cg02280532</w:t>
            </w:r>
          </w:p>
        </w:tc>
        <w:tc>
          <w:tcPr>
            <w:tcW w:w="0" w:type="auto"/>
          </w:tcPr>
          <w:p w14:paraId="02679A3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LY75</w:t>
            </w:r>
          </w:p>
        </w:tc>
        <w:tc>
          <w:tcPr>
            <w:tcW w:w="0" w:type="auto"/>
          </w:tcPr>
          <w:p w14:paraId="5B9317E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</w:tcPr>
          <w:p w14:paraId="3507D08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0.34</w:t>
            </w:r>
          </w:p>
        </w:tc>
        <w:tc>
          <w:tcPr>
            <w:tcW w:w="0" w:type="auto"/>
          </w:tcPr>
          <w:p w14:paraId="07D8C2D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0.20</w:t>
            </w:r>
          </w:p>
        </w:tc>
        <w:tc>
          <w:tcPr>
            <w:tcW w:w="0" w:type="auto"/>
          </w:tcPr>
          <w:p w14:paraId="21B6564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1.66</w:t>
            </w:r>
          </w:p>
        </w:tc>
        <w:tc>
          <w:tcPr>
            <w:tcW w:w="0" w:type="auto"/>
          </w:tcPr>
          <w:p w14:paraId="6B184B1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2.36</w:t>
            </w:r>
          </w:p>
        </w:tc>
      </w:tr>
      <w:tr w:rsidR="00F960A4" w:rsidRPr="00CB56BA" w14:paraId="207670B7" w14:textId="77777777">
        <w:tc>
          <w:tcPr>
            <w:tcW w:w="0" w:type="auto"/>
          </w:tcPr>
          <w:p w14:paraId="5583314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cg22859061</w:t>
            </w:r>
          </w:p>
        </w:tc>
        <w:tc>
          <w:tcPr>
            <w:tcW w:w="0" w:type="auto"/>
          </w:tcPr>
          <w:p w14:paraId="2506E53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SCGB3A1</w:t>
            </w:r>
          </w:p>
        </w:tc>
        <w:tc>
          <w:tcPr>
            <w:tcW w:w="0" w:type="auto"/>
          </w:tcPr>
          <w:p w14:paraId="14940FB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</w:tcPr>
          <w:p w14:paraId="0F2C148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-0.25</w:t>
            </w:r>
          </w:p>
        </w:tc>
        <w:tc>
          <w:tcPr>
            <w:tcW w:w="0" w:type="auto"/>
          </w:tcPr>
          <w:p w14:paraId="291B931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-0.01</w:t>
            </w:r>
          </w:p>
        </w:tc>
        <w:tc>
          <w:tcPr>
            <w:tcW w:w="0" w:type="auto"/>
          </w:tcPr>
          <w:p w14:paraId="21E5FD3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2.23</w:t>
            </w:r>
          </w:p>
        </w:tc>
        <w:tc>
          <w:tcPr>
            <w:tcW w:w="0" w:type="auto"/>
          </w:tcPr>
          <w:p w14:paraId="0F2F30F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2.00</w:t>
            </w:r>
          </w:p>
        </w:tc>
      </w:tr>
      <w:tr w:rsidR="00F960A4" w:rsidRPr="00CB56BA" w14:paraId="0945199D" w14:textId="77777777">
        <w:tc>
          <w:tcPr>
            <w:tcW w:w="0" w:type="auto"/>
          </w:tcPr>
          <w:p w14:paraId="7ACECF0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cg10147797</w:t>
            </w:r>
          </w:p>
        </w:tc>
        <w:tc>
          <w:tcPr>
            <w:tcW w:w="0" w:type="auto"/>
          </w:tcPr>
          <w:p w14:paraId="6AEA3D3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SDR42E1</w:t>
            </w:r>
          </w:p>
        </w:tc>
        <w:tc>
          <w:tcPr>
            <w:tcW w:w="0" w:type="auto"/>
          </w:tcPr>
          <w:p w14:paraId="373BBEB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</w:tcPr>
          <w:p w14:paraId="0A0FB0C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16FD43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0D244E3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</w:tcPr>
          <w:p w14:paraId="44DA644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1.29</w:t>
            </w:r>
          </w:p>
        </w:tc>
      </w:tr>
      <w:tr w:rsidR="00F960A4" w:rsidRPr="00CB56BA" w14:paraId="6FE9ABD7" w14:textId="77777777">
        <w:tc>
          <w:tcPr>
            <w:tcW w:w="0" w:type="auto"/>
          </w:tcPr>
          <w:p w14:paraId="3AF4432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cg23049458</w:t>
            </w:r>
          </w:p>
        </w:tc>
        <w:tc>
          <w:tcPr>
            <w:tcW w:w="0" w:type="auto"/>
          </w:tcPr>
          <w:p w14:paraId="47C0DB9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L1TD1</w:t>
            </w:r>
          </w:p>
        </w:tc>
        <w:tc>
          <w:tcPr>
            <w:tcW w:w="0" w:type="auto"/>
          </w:tcPr>
          <w:p w14:paraId="4CB571C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1.09</w:t>
            </w:r>
          </w:p>
        </w:tc>
        <w:tc>
          <w:tcPr>
            <w:tcW w:w="0" w:type="auto"/>
          </w:tcPr>
          <w:p w14:paraId="67DA6FB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1.64</w:t>
            </w:r>
          </w:p>
        </w:tc>
        <w:tc>
          <w:tcPr>
            <w:tcW w:w="0" w:type="auto"/>
          </w:tcPr>
          <w:p w14:paraId="41FC1D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0.89</w:t>
            </w:r>
          </w:p>
        </w:tc>
        <w:tc>
          <w:tcPr>
            <w:tcW w:w="0" w:type="auto"/>
          </w:tcPr>
          <w:p w14:paraId="000EA5B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0.98</w:t>
            </w:r>
          </w:p>
        </w:tc>
        <w:tc>
          <w:tcPr>
            <w:tcW w:w="0" w:type="auto"/>
          </w:tcPr>
          <w:p w14:paraId="4CF8628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2.53</w:t>
            </w:r>
          </w:p>
        </w:tc>
      </w:tr>
      <w:tr w:rsidR="00F960A4" w:rsidRPr="00CB56BA" w14:paraId="42BBC4CF" w14:textId="77777777">
        <w:tc>
          <w:tcPr>
            <w:tcW w:w="0" w:type="auto"/>
          </w:tcPr>
          <w:p w14:paraId="72723EC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cg07121856</w:t>
            </w:r>
          </w:p>
        </w:tc>
        <w:tc>
          <w:tcPr>
            <w:tcW w:w="0" w:type="auto"/>
          </w:tcPr>
          <w:p w14:paraId="23E04DA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PON1</w:t>
            </w:r>
          </w:p>
        </w:tc>
        <w:tc>
          <w:tcPr>
            <w:tcW w:w="0" w:type="auto"/>
          </w:tcPr>
          <w:p w14:paraId="6F102AB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0.98</w:t>
            </w:r>
          </w:p>
        </w:tc>
        <w:tc>
          <w:tcPr>
            <w:tcW w:w="0" w:type="auto"/>
          </w:tcPr>
          <w:p w14:paraId="5A4415B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0.83</w:t>
            </w:r>
          </w:p>
        </w:tc>
        <w:tc>
          <w:tcPr>
            <w:tcW w:w="0" w:type="auto"/>
          </w:tcPr>
          <w:p w14:paraId="0101AF9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0.41</w:t>
            </w:r>
          </w:p>
        </w:tc>
        <w:tc>
          <w:tcPr>
            <w:tcW w:w="0" w:type="auto"/>
          </w:tcPr>
          <w:p w14:paraId="38B966A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1.47</w:t>
            </w:r>
          </w:p>
        </w:tc>
        <w:tc>
          <w:tcPr>
            <w:tcW w:w="0" w:type="auto"/>
          </w:tcPr>
          <w:p w14:paraId="3BA4F79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2.27</w:t>
            </w:r>
          </w:p>
        </w:tc>
      </w:tr>
      <w:tr w:rsidR="00F960A4" w:rsidRPr="00CB56BA" w14:paraId="59151B18" w14:textId="77777777">
        <w:tc>
          <w:tcPr>
            <w:tcW w:w="0" w:type="auto"/>
          </w:tcPr>
          <w:p w14:paraId="387A085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cg18514922</w:t>
            </w:r>
          </w:p>
        </w:tc>
        <w:tc>
          <w:tcPr>
            <w:tcW w:w="0" w:type="auto"/>
          </w:tcPr>
          <w:p w14:paraId="3C9E2AC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LY75</w:t>
            </w:r>
          </w:p>
        </w:tc>
        <w:tc>
          <w:tcPr>
            <w:tcW w:w="0" w:type="auto"/>
          </w:tcPr>
          <w:p w14:paraId="1ADCBB5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0.97</w:t>
            </w:r>
          </w:p>
        </w:tc>
        <w:tc>
          <w:tcPr>
            <w:tcW w:w="0" w:type="auto"/>
          </w:tcPr>
          <w:p w14:paraId="210C9DC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0.48</w:t>
            </w:r>
          </w:p>
        </w:tc>
        <w:tc>
          <w:tcPr>
            <w:tcW w:w="0" w:type="auto"/>
          </w:tcPr>
          <w:p w14:paraId="7C0E921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56078DA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1.57</w:t>
            </w:r>
          </w:p>
        </w:tc>
        <w:tc>
          <w:tcPr>
            <w:tcW w:w="0" w:type="auto"/>
          </w:tcPr>
          <w:p w14:paraId="7AD1AE3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2.27</w:t>
            </w:r>
          </w:p>
        </w:tc>
      </w:tr>
      <w:tr w:rsidR="00F960A4" w:rsidRPr="00CB56BA" w14:paraId="128F8A37" w14:textId="77777777">
        <w:tc>
          <w:tcPr>
            <w:tcW w:w="0" w:type="auto"/>
          </w:tcPr>
          <w:p w14:paraId="19BD3AA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cg00237391</w:t>
            </w:r>
          </w:p>
        </w:tc>
        <w:tc>
          <w:tcPr>
            <w:tcW w:w="0" w:type="auto"/>
          </w:tcPr>
          <w:p w14:paraId="0B80688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DEF6</w:t>
            </w:r>
          </w:p>
        </w:tc>
        <w:tc>
          <w:tcPr>
            <w:tcW w:w="0" w:type="auto"/>
          </w:tcPr>
          <w:p w14:paraId="58368B3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0.90</w:t>
            </w:r>
          </w:p>
        </w:tc>
        <w:tc>
          <w:tcPr>
            <w:tcW w:w="0" w:type="auto"/>
          </w:tcPr>
          <w:p w14:paraId="3F8768B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2.20</w:t>
            </w:r>
          </w:p>
        </w:tc>
        <w:tc>
          <w:tcPr>
            <w:tcW w:w="0" w:type="auto"/>
          </w:tcPr>
          <w:p w14:paraId="48C9F77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07289F0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1.32</w:t>
            </w:r>
          </w:p>
        </w:tc>
        <w:tc>
          <w:tcPr>
            <w:tcW w:w="0" w:type="auto"/>
          </w:tcPr>
          <w:p w14:paraId="3C68910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-0.09</w:t>
            </w:r>
          </w:p>
        </w:tc>
      </w:tr>
      <w:tr w:rsidR="00F960A4" w:rsidRPr="00CB56BA" w14:paraId="66275E8A" w14:textId="77777777">
        <w:tc>
          <w:tcPr>
            <w:tcW w:w="0" w:type="auto"/>
          </w:tcPr>
          <w:p w14:paraId="27B611F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cg21627409</w:t>
            </w:r>
          </w:p>
        </w:tc>
        <w:tc>
          <w:tcPr>
            <w:tcW w:w="0" w:type="auto"/>
          </w:tcPr>
          <w:p w14:paraId="0EDBC3C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PCDHGA12</w:t>
            </w:r>
          </w:p>
        </w:tc>
        <w:tc>
          <w:tcPr>
            <w:tcW w:w="0" w:type="auto"/>
          </w:tcPr>
          <w:p w14:paraId="1FF1EEE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0.88</w:t>
            </w:r>
          </w:p>
        </w:tc>
        <w:tc>
          <w:tcPr>
            <w:tcW w:w="0" w:type="auto"/>
          </w:tcPr>
          <w:p w14:paraId="1F67C0D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1.04</w:t>
            </w:r>
          </w:p>
        </w:tc>
        <w:tc>
          <w:tcPr>
            <w:tcW w:w="0" w:type="auto"/>
          </w:tcPr>
          <w:p w14:paraId="6A5D70D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0.99</w:t>
            </w:r>
          </w:p>
        </w:tc>
        <w:tc>
          <w:tcPr>
            <w:tcW w:w="0" w:type="auto"/>
          </w:tcPr>
          <w:p w14:paraId="1DBEAA3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1.80</w:t>
            </w:r>
          </w:p>
        </w:tc>
        <w:tc>
          <w:tcPr>
            <w:tcW w:w="0" w:type="auto"/>
          </w:tcPr>
          <w:p w14:paraId="3693FB9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2.53</w:t>
            </w:r>
          </w:p>
        </w:tc>
      </w:tr>
      <w:tr w:rsidR="00F960A4" w:rsidRPr="00CB56BA" w14:paraId="3D1A15E4" w14:textId="77777777">
        <w:tc>
          <w:tcPr>
            <w:tcW w:w="0" w:type="auto"/>
          </w:tcPr>
          <w:p w14:paraId="0F62C50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cg06418871</w:t>
            </w:r>
          </w:p>
        </w:tc>
        <w:tc>
          <w:tcPr>
            <w:tcW w:w="0" w:type="auto"/>
          </w:tcPr>
          <w:p w14:paraId="5B2E534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MARVELD2</w:t>
            </w:r>
          </w:p>
        </w:tc>
        <w:tc>
          <w:tcPr>
            <w:tcW w:w="0" w:type="auto"/>
          </w:tcPr>
          <w:p w14:paraId="1B3E60B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0.84</w:t>
            </w:r>
          </w:p>
        </w:tc>
        <w:tc>
          <w:tcPr>
            <w:tcW w:w="0" w:type="auto"/>
          </w:tcPr>
          <w:p w14:paraId="4310A7E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  <w:tc>
          <w:tcPr>
            <w:tcW w:w="0" w:type="auto"/>
          </w:tcPr>
          <w:p w14:paraId="7106A3A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1.64</w:t>
            </w:r>
          </w:p>
        </w:tc>
        <w:tc>
          <w:tcPr>
            <w:tcW w:w="0" w:type="auto"/>
          </w:tcPr>
          <w:p w14:paraId="26C05FB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1.13</w:t>
            </w:r>
          </w:p>
        </w:tc>
        <w:tc>
          <w:tcPr>
            <w:tcW w:w="0" w:type="auto"/>
          </w:tcPr>
          <w:p w14:paraId="3D24854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-0.19</w:t>
            </w:r>
          </w:p>
        </w:tc>
      </w:tr>
      <w:tr w:rsidR="00F960A4" w:rsidRPr="00CB56BA" w14:paraId="170A120C" w14:textId="77777777">
        <w:tc>
          <w:tcPr>
            <w:tcW w:w="0" w:type="auto"/>
          </w:tcPr>
          <w:p w14:paraId="2CC6938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cg26010734</w:t>
            </w:r>
          </w:p>
        </w:tc>
        <w:tc>
          <w:tcPr>
            <w:tcW w:w="0" w:type="auto"/>
          </w:tcPr>
          <w:p w14:paraId="5916C21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EPHX3</w:t>
            </w:r>
          </w:p>
        </w:tc>
        <w:tc>
          <w:tcPr>
            <w:tcW w:w="0" w:type="auto"/>
          </w:tcPr>
          <w:p w14:paraId="5920C59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0.80</w:t>
            </w:r>
          </w:p>
        </w:tc>
        <w:tc>
          <w:tcPr>
            <w:tcW w:w="0" w:type="auto"/>
          </w:tcPr>
          <w:p w14:paraId="59493ED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14:paraId="69FDC50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1.72</w:t>
            </w:r>
          </w:p>
        </w:tc>
        <w:tc>
          <w:tcPr>
            <w:tcW w:w="0" w:type="auto"/>
          </w:tcPr>
          <w:p w14:paraId="477BA8F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2.05</w:t>
            </w:r>
          </w:p>
        </w:tc>
        <w:tc>
          <w:tcPr>
            <w:tcW w:w="0" w:type="auto"/>
          </w:tcPr>
          <w:p w14:paraId="6E0D809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2.10</w:t>
            </w:r>
          </w:p>
        </w:tc>
      </w:tr>
      <w:tr w:rsidR="00F960A4" w:rsidRPr="00CB56BA" w14:paraId="0D874BC6" w14:textId="77777777">
        <w:tc>
          <w:tcPr>
            <w:tcW w:w="0" w:type="auto"/>
          </w:tcPr>
          <w:p w14:paraId="7863020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cg02452944</w:t>
            </w:r>
          </w:p>
        </w:tc>
        <w:tc>
          <w:tcPr>
            <w:tcW w:w="0" w:type="auto"/>
          </w:tcPr>
          <w:p w14:paraId="095235D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PCDHGA12</w:t>
            </w:r>
          </w:p>
        </w:tc>
        <w:tc>
          <w:tcPr>
            <w:tcW w:w="0" w:type="auto"/>
          </w:tcPr>
          <w:p w14:paraId="31E93F6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0.65</w:t>
            </w:r>
          </w:p>
        </w:tc>
        <w:tc>
          <w:tcPr>
            <w:tcW w:w="0" w:type="auto"/>
          </w:tcPr>
          <w:p w14:paraId="5C32C76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0.76</w:t>
            </w:r>
          </w:p>
        </w:tc>
        <w:tc>
          <w:tcPr>
            <w:tcW w:w="0" w:type="auto"/>
          </w:tcPr>
          <w:p w14:paraId="2319C5D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0.81</w:t>
            </w:r>
          </w:p>
        </w:tc>
        <w:tc>
          <w:tcPr>
            <w:tcW w:w="0" w:type="auto"/>
          </w:tcPr>
          <w:p w14:paraId="2EC6AA4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1.60</w:t>
            </w:r>
          </w:p>
        </w:tc>
        <w:tc>
          <w:tcPr>
            <w:tcW w:w="0" w:type="auto"/>
          </w:tcPr>
          <w:p w14:paraId="167E7CD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2.34</w:t>
            </w:r>
          </w:p>
        </w:tc>
      </w:tr>
      <w:tr w:rsidR="00F960A4" w:rsidRPr="00CB56BA" w14:paraId="0F29E2B7" w14:textId="77777777">
        <w:tc>
          <w:tcPr>
            <w:tcW w:w="0" w:type="auto"/>
          </w:tcPr>
          <w:p w14:paraId="1A72A95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cg18556834</w:t>
            </w:r>
          </w:p>
        </w:tc>
        <w:tc>
          <w:tcPr>
            <w:tcW w:w="0" w:type="auto"/>
          </w:tcPr>
          <w:p w14:paraId="3BD77A9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REC8</w:t>
            </w:r>
          </w:p>
        </w:tc>
        <w:tc>
          <w:tcPr>
            <w:tcW w:w="0" w:type="auto"/>
          </w:tcPr>
          <w:p w14:paraId="5486189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0.59</w:t>
            </w:r>
          </w:p>
        </w:tc>
        <w:tc>
          <w:tcPr>
            <w:tcW w:w="0" w:type="auto"/>
          </w:tcPr>
          <w:p w14:paraId="3769513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5E5E4D7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62CF23A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1.76</w:t>
            </w:r>
          </w:p>
        </w:tc>
        <w:tc>
          <w:tcPr>
            <w:tcW w:w="0" w:type="auto"/>
          </w:tcPr>
          <w:p w14:paraId="3F9696F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0.30</w:t>
            </w:r>
          </w:p>
        </w:tc>
      </w:tr>
      <w:tr w:rsidR="00F960A4" w:rsidRPr="00CB56BA" w14:paraId="375FA36C" w14:textId="77777777">
        <w:tc>
          <w:tcPr>
            <w:tcW w:w="0" w:type="auto"/>
          </w:tcPr>
          <w:p w14:paraId="54EB325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cg22847228</w:t>
            </w:r>
          </w:p>
        </w:tc>
        <w:tc>
          <w:tcPr>
            <w:tcW w:w="0" w:type="auto"/>
          </w:tcPr>
          <w:p w14:paraId="5DF60AD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PCDHGA10</w:t>
            </w:r>
          </w:p>
        </w:tc>
        <w:tc>
          <w:tcPr>
            <w:tcW w:w="0" w:type="auto"/>
          </w:tcPr>
          <w:p w14:paraId="430BBE6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0.57</w:t>
            </w:r>
          </w:p>
        </w:tc>
        <w:tc>
          <w:tcPr>
            <w:tcW w:w="0" w:type="auto"/>
          </w:tcPr>
          <w:p w14:paraId="3493D0B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0.84</w:t>
            </w:r>
          </w:p>
        </w:tc>
        <w:tc>
          <w:tcPr>
            <w:tcW w:w="0" w:type="auto"/>
          </w:tcPr>
          <w:p w14:paraId="25BA631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0.96</w:t>
            </w:r>
          </w:p>
        </w:tc>
        <w:tc>
          <w:tcPr>
            <w:tcW w:w="0" w:type="auto"/>
          </w:tcPr>
          <w:p w14:paraId="7A77E05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1.28</w:t>
            </w:r>
          </w:p>
        </w:tc>
        <w:tc>
          <w:tcPr>
            <w:tcW w:w="0" w:type="auto"/>
          </w:tcPr>
          <w:p w14:paraId="63E7316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</w:tr>
      <w:tr w:rsidR="00F960A4" w:rsidRPr="00CB56BA" w14:paraId="5143B951" w14:textId="77777777">
        <w:tc>
          <w:tcPr>
            <w:tcW w:w="0" w:type="auto"/>
          </w:tcPr>
          <w:p w14:paraId="6B0D3FF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cg11260046</w:t>
            </w:r>
          </w:p>
        </w:tc>
        <w:tc>
          <w:tcPr>
            <w:tcW w:w="0" w:type="auto"/>
          </w:tcPr>
          <w:p w14:paraId="765D0AB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MEI1</w:t>
            </w:r>
          </w:p>
        </w:tc>
        <w:tc>
          <w:tcPr>
            <w:tcW w:w="0" w:type="auto"/>
          </w:tcPr>
          <w:p w14:paraId="6A7078F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0.52</w:t>
            </w:r>
          </w:p>
        </w:tc>
        <w:tc>
          <w:tcPr>
            <w:tcW w:w="0" w:type="auto"/>
          </w:tcPr>
          <w:p w14:paraId="77DDE3B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0.45</w:t>
            </w:r>
          </w:p>
        </w:tc>
        <w:tc>
          <w:tcPr>
            <w:tcW w:w="0" w:type="auto"/>
          </w:tcPr>
          <w:p w14:paraId="1675B59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0.46</w:t>
            </w:r>
          </w:p>
        </w:tc>
        <w:tc>
          <w:tcPr>
            <w:tcW w:w="0" w:type="auto"/>
          </w:tcPr>
          <w:p w14:paraId="3CC4B1C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1.06</w:t>
            </w:r>
          </w:p>
        </w:tc>
        <w:tc>
          <w:tcPr>
            <w:tcW w:w="0" w:type="auto"/>
          </w:tcPr>
          <w:p w14:paraId="60E5218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2.19</w:t>
            </w:r>
          </w:p>
        </w:tc>
      </w:tr>
      <w:tr w:rsidR="00F960A4" w:rsidRPr="00CB56BA" w14:paraId="1ED75D44" w14:textId="77777777">
        <w:tc>
          <w:tcPr>
            <w:tcW w:w="0" w:type="auto"/>
          </w:tcPr>
          <w:p w14:paraId="2E2935A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cg19989295</w:t>
            </w:r>
          </w:p>
        </w:tc>
        <w:tc>
          <w:tcPr>
            <w:tcW w:w="0" w:type="auto"/>
          </w:tcPr>
          <w:p w14:paraId="7DFB868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REC8</w:t>
            </w:r>
          </w:p>
        </w:tc>
        <w:tc>
          <w:tcPr>
            <w:tcW w:w="0" w:type="auto"/>
          </w:tcPr>
          <w:p w14:paraId="3565D55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0.49</w:t>
            </w:r>
          </w:p>
        </w:tc>
        <w:tc>
          <w:tcPr>
            <w:tcW w:w="0" w:type="auto"/>
          </w:tcPr>
          <w:p w14:paraId="1EB6703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-0.25</w:t>
            </w:r>
          </w:p>
        </w:tc>
        <w:tc>
          <w:tcPr>
            <w:tcW w:w="0" w:type="auto"/>
          </w:tcPr>
          <w:p w14:paraId="57FB4F8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2.16</w:t>
            </w:r>
          </w:p>
        </w:tc>
        <w:tc>
          <w:tcPr>
            <w:tcW w:w="0" w:type="auto"/>
          </w:tcPr>
          <w:p w14:paraId="5F28048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1.96</w:t>
            </w:r>
          </w:p>
        </w:tc>
        <w:tc>
          <w:tcPr>
            <w:tcW w:w="0" w:type="auto"/>
          </w:tcPr>
          <w:p w14:paraId="1D42983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0.08</w:t>
            </w:r>
          </w:p>
        </w:tc>
      </w:tr>
      <w:tr w:rsidR="00F960A4" w:rsidRPr="00CB56BA" w14:paraId="0D1A187D" w14:textId="77777777">
        <w:tc>
          <w:tcPr>
            <w:tcW w:w="0" w:type="auto"/>
          </w:tcPr>
          <w:p w14:paraId="4721ABE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cg17399362</w:t>
            </w:r>
          </w:p>
        </w:tc>
        <w:tc>
          <w:tcPr>
            <w:tcW w:w="0" w:type="auto"/>
          </w:tcPr>
          <w:p w14:paraId="71CCB19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EPHX3</w:t>
            </w:r>
          </w:p>
        </w:tc>
        <w:tc>
          <w:tcPr>
            <w:tcW w:w="0" w:type="auto"/>
          </w:tcPr>
          <w:p w14:paraId="54C573D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0.47</w:t>
            </w:r>
          </w:p>
        </w:tc>
        <w:tc>
          <w:tcPr>
            <w:tcW w:w="0" w:type="auto"/>
          </w:tcPr>
          <w:p w14:paraId="35FA3A0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0.50</w:t>
            </w:r>
          </w:p>
        </w:tc>
        <w:tc>
          <w:tcPr>
            <w:tcW w:w="0" w:type="auto"/>
          </w:tcPr>
          <w:p w14:paraId="5B91E5F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1.50</w:t>
            </w:r>
          </w:p>
        </w:tc>
        <w:tc>
          <w:tcPr>
            <w:tcW w:w="0" w:type="auto"/>
          </w:tcPr>
          <w:p w14:paraId="07309F2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1.75</w:t>
            </w:r>
          </w:p>
        </w:tc>
        <w:tc>
          <w:tcPr>
            <w:tcW w:w="0" w:type="auto"/>
          </w:tcPr>
          <w:p w14:paraId="6F578F1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</w:tr>
      <w:tr w:rsidR="00F960A4" w:rsidRPr="00CB56BA" w14:paraId="460A8D7F" w14:textId="77777777">
        <w:tc>
          <w:tcPr>
            <w:tcW w:w="0" w:type="auto"/>
          </w:tcPr>
          <w:p w14:paraId="3D2A3BD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cg16425038</w:t>
            </w:r>
          </w:p>
        </w:tc>
        <w:tc>
          <w:tcPr>
            <w:tcW w:w="0" w:type="auto"/>
          </w:tcPr>
          <w:p w14:paraId="18477FE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REC8</w:t>
            </w:r>
          </w:p>
        </w:tc>
        <w:tc>
          <w:tcPr>
            <w:tcW w:w="0" w:type="auto"/>
          </w:tcPr>
          <w:p w14:paraId="0A037D7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0.43</w:t>
            </w:r>
          </w:p>
        </w:tc>
        <w:tc>
          <w:tcPr>
            <w:tcW w:w="0" w:type="auto"/>
          </w:tcPr>
          <w:p w14:paraId="42F20EC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  <w:tc>
          <w:tcPr>
            <w:tcW w:w="0" w:type="auto"/>
          </w:tcPr>
          <w:p w14:paraId="5B2EF25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2.23</w:t>
            </w:r>
          </w:p>
        </w:tc>
        <w:tc>
          <w:tcPr>
            <w:tcW w:w="0" w:type="auto"/>
          </w:tcPr>
          <w:p w14:paraId="3313D6F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1.79</w:t>
            </w:r>
          </w:p>
        </w:tc>
        <w:tc>
          <w:tcPr>
            <w:tcW w:w="0" w:type="auto"/>
          </w:tcPr>
          <w:p w14:paraId="1B2A6FA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0.02</w:t>
            </w:r>
          </w:p>
        </w:tc>
      </w:tr>
      <w:tr w:rsidR="00F960A4" w:rsidRPr="00CB56BA" w14:paraId="07EEEC61" w14:textId="77777777">
        <w:tc>
          <w:tcPr>
            <w:tcW w:w="0" w:type="auto"/>
          </w:tcPr>
          <w:p w14:paraId="1DE3189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cg22861116</w:t>
            </w:r>
          </w:p>
        </w:tc>
        <w:tc>
          <w:tcPr>
            <w:tcW w:w="0" w:type="auto"/>
          </w:tcPr>
          <w:p w14:paraId="2C32BEA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PCDHGA7</w:t>
            </w:r>
          </w:p>
        </w:tc>
        <w:tc>
          <w:tcPr>
            <w:tcW w:w="0" w:type="auto"/>
          </w:tcPr>
          <w:p w14:paraId="31C810A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0.42</w:t>
            </w:r>
          </w:p>
        </w:tc>
        <w:tc>
          <w:tcPr>
            <w:tcW w:w="0" w:type="auto"/>
          </w:tcPr>
          <w:p w14:paraId="63340BF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0.58</w:t>
            </w:r>
          </w:p>
        </w:tc>
        <w:tc>
          <w:tcPr>
            <w:tcW w:w="0" w:type="auto"/>
          </w:tcPr>
          <w:p w14:paraId="5EBCFEF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1.16</w:t>
            </w:r>
          </w:p>
        </w:tc>
        <w:tc>
          <w:tcPr>
            <w:tcW w:w="0" w:type="auto"/>
          </w:tcPr>
          <w:p w14:paraId="138F297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1.60</w:t>
            </w:r>
          </w:p>
        </w:tc>
        <w:tc>
          <w:tcPr>
            <w:tcW w:w="0" w:type="auto"/>
          </w:tcPr>
          <w:p w14:paraId="7635C5B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2.34</w:t>
            </w:r>
          </w:p>
        </w:tc>
      </w:tr>
      <w:tr w:rsidR="00F960A4" w:rsidRPr="00CB56BA" w14:paraId="09342200" w14:textId="77777777">
        <w:tc>
          <w:tcPr>
            <w:tcW w:w="0" w:type="auto"/>
          </w:tcPr>
          <w:p w14:paraId="73EEF21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cg06747432</w:t>
            </w:r>
          </w:p>
        </w:tc>
        <w:tc>
          <w:tcPr>
            <w:tcW w:w="0" w:type="auto"/>
          </w:tcPr>
          <w:p w14:paraId="30CB618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CCDC8</w:t>
            </w:r>
          </w:p>
        </w:tc>
        <w:tc>
          <w:tcPr>
            <w:tcW w:w="0" w:type="auto"/>
          </w:tcPr>
          <w:p w14:paraId="0569895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0.29</w:t>
            </w:r>
          </w:p>
        </w:tc>
        <w:tc>
          <w:tcPr>
            <w:tcW w:w="0" w:type="auto"/>
          </w:tcPr>
          <w:p w14:paraId="3CC63D1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  <w:tc>
          <w:tcPr>
            <w:tcW w:w="0" w:type="auto"/>
          </w:tcPr>
          <w:p w14:paraId="1C21C86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0.43</w:t>
            </w:r>
          </w:p>
        </w:tc>
        <w:tc>
          <w:tcPr>
            <w:tcW w:w="0" w:type="auto"/>
          </w:tcPr>
          <w:p w14:paraId="57123B0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14:paraId="7170A34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-0.02</w:t>
            </w:r>
          </w:p>
        </w:tc>
      </w:tr>
      <w:tr w:rsidR="00F960A4" w:rsidRPr="00CB56BA" w14:paraId="72E1B5CD" w14:textId="77777777">
        <w:tc>
          <w:tcPr>
            <w:tcW w:w="0" w:type="auto"/>
          </w:tcPr>
          <w:p w14:paraId="300919C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cg16847637</w:t>
            </w:r>
          </w:p>
        </w:tc>
        <w:tc>
          <w:tcPr>
            <w:tcW w:w="0" w:type="auto"/>
          </w:tcPr>
          <w:p w14:paraId="682E3DC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CPA1</w:t>
            </w:r>
          </w:p>
        </w:tc>
        <w:tc>
          <w:tcPr>
            <w:tcW w:w="0" w:type="auto"/>
          </w:tcPr>
          <w:p w14:paraId="510509B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</w:tcPr>
          <w:p w14:paraId="4953303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-1.11</w:t>
            </w:r>
          </w:p>
        </w:tc>
        <w:tc>
          <w:tcPr>
            <w:tcW w:w="0" w:type="auto"/>
          </w:tcPr>
          <w:p w14:paraId="176E5DD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-0.55</w:t>
            </w:r>
          </w:p>
        </w:tc>
        <w:tc>
          <w:tcPr>
            <w:tcW w:w="0" w:type="auto"/>
          </w:tcPr>
          <w:p w14:paraId="0011E39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-1.23</w:t>
            </w:r>
          </w:p>
        </w:tc>
        <w:tc>
          <w:tcPr>
            <w:tcW w:w="0" w:type="auto"/>
          </w:tcPr>
          <w:p w14:paraId="4955927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-2.16</w:t>
            </w:r>
          </w:p>
        </w:tc>
      </w:tr>
      <w:tr w:rsidR="00F960A4" w:rsidRPr="00CB56BA" w14:paraId="2701CCFB" w14:textId="77777777">
        <w:tc>
          <w:tcPr>
            <w:tcW w:w="0" w:type="auto"/>
          </w:tcPr>
          <w:p w14:paraId="580872A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cg05020685</w:t>
            </w:r>
          </w:p>
        </w:tc>
        <w:tc>
          <w:tcPr>
            <w:tcW w:w="0" w:type="auto"/>
          </w:tcPr>
          <w:p w14:paraId="57227FC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APBB2</w:t>
            </w:r>
          </w:p>
        </w:tc>
        <w:tc>
          <w:tcPr>
            <w:tcW w:w="0" w:type="auto"/>
          </w:tcPr>
          <w:p w14:paraId="618BCCD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4B3EBAC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0.58</w:t>
            </w:r>
          </w:p>
        </w:tc>
        <w:tc>
          <w:tcPr>
            <w:tcW w:w="0" w:type="auto"/>
          </w:tcPr>
          <w:p w14:paraId="40917B7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2.21</w:t>
            </w:r>
          </w:p>
        </w:tc>
        <w:tc>
          <w:tcPr>
            <w:tcW w:w="0" w:type="auto"/>
          </w:tcPr>
          <w:p w14:paraId="2839EC5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0.76</w:t>
            </w:r>
          </w:p>
        </w:tc>
        <w:tc>
          <w:tcPr>
            <w:tcW w:w="0" w:type="auto"/>
          </w:tcPr>
          <w:p w14:paraId="512C2E8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0.23</w:t>
            </w:r>
          </w:p>
        </w:tc>
      </w:tr>
      <w:tr w:rsidR="00F960A4" w:rsidRPr="00CB56BA" w14:paraId="0A180EC5" w14:textId="77777777">
        <w:tc>
          <w:tcPr>
            <w:tcW w:w="0" w:type="auto"/>
          </w:tcPr>
          <w:p w14:paraId="0B218E2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cg12455762</w:t>
            </w:r>
          </w:p>
        </w:tc>
        <w:tc>
          <w:tcPr>
            <w:tcW w:w="0" w:type="auto"/>
          </w:tcPr>
          <w:p w14:paraId="2157474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APBB2</w:t>
            </w:r>
          </w:p>
        </w:tc>
        <w:tc>
          <w:tcPr>
            <w:tcW w:w="0" w:type="auto"/>
          </w:tcPr>
          <w:p w14:paraId="2C5587B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68436D8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0.34</w:t>
            </w:r>
          </w:p>
        </w:tc>
        <w:tc>
          <w:tcPr>
            <w:tcW w:w="0" w:type="auto"/>
          </w:tcPr>
          <w:p w14:paraId="7DCE119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65867CA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14:paraId="736879D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0.23</w:t>
            </w:r>
          </w:p>
        </w:tc>
      </w:tr>
      <w:tr w:rsidR="00F960A4" w:rsidRPr="00CB56BA" w14:paraId="0238F0C7" w14:textId="77777777">
        <w:tc>
          <w:tcPr>
            <w:tcW w:w="0" w:type="auto"/>
          </w:tcPr>
          <w:p w14:paraId="57FB5C3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cg08668790</w:t>
            </w:r>
          </w:p>
        </w:tc>
        <w:tc>
          <w:tcPr>
            <w:tcW w:w="0" w:type="auto"/>
          </w:tcPr>
          <w:p w14:paraId="610E13E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ZNF154</w:t>
            </w:r>
          </w:p>
        </w:tc>
        <w:tc>
          <w:tcPr>
            <w:tcW w:w="0" w:type="auto"/>
          </w:tcPr>
          <w:p w14:paraId="741E884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525E828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0.55</w:t>
            </w:r>
          </w:p>
        </w:tc>
        <w:tc>
          <w:tcPr>
            <w:tcW w:w="0" w:type="auto"/>
          </w:tcPr>
          <w:p w14:paraId="0EC154A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1.26</w:t>
            </w:r>
          </w:p>
        </w:tc>
        <w:tc>
          <w:tcPr>
            <w:tcW w:w="0" w:type="auto"/>
          </w:tcPr>
          <w:p w14:paraId="29D835B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  <w:tc>
          <w:tcPr>
            <w:tcW w:w="0" w:type="auto"/>
          </w:tcPr>
          <w:p w14:paraId="6691CB8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</w:tr>
      <w:tr w:rsidR="00F960A4" w:rsidRPr="00CB56BA" w14:paraId="057F2C9F" w14:textId="77777777">
        <w:tc>
          <w:tcPr>
            <w:tcW w:w="0" w:type="auto"/>
          </w:tcPr>
          <w:p w14:paraId="5D79BEC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cg12506930</w:t>
            </w:r>
          </w:p>
        </w:tc>
        <w:tc>
          <w:tcPr>
            <w:tcW w:w="0" w:type="auto"/>
          </w:tcPr>
          <w:p w14:paraId="229808B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ZNF154</w:t>
            </w:r>
          </w:p>
        </w:tc>
        <w:tc>
          <w:tcPr>
            <w:tcW w:w="0" w:type="auto"/>
          </w:tcPr>
          <w:p w14:paraId="3D936F6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-0.02</w:t>
            </w:r>
          </w:p>
        </w:tc>
        <w:tc>
          <w:tcPr>
            <w:tcW w:w="0" w:type="auto"/>
          </w:tcPr>
          <w:p w14:paraId="5C26C11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0.41</w:t>
            </w:r>
          </w:p>
        </w:tc>
        <w:tc>
          <w:tcPr>
            <w:tcW w:w="0" w:type="auto"/>
          </w:tcPr>
          <w:p w14:paraId="55C9E83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1.23</w:t>
            </w:r>
          </w:p>
        </w:tc>
        <w:tc>
          <w:tcPr>
            <w:tcW w:w="0" w:type="auto"/>
          </w:tcPr>
          <w:p w14:paraId="3DDF736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-0.12</w:t>
            </w:r>
          </w:p>
        </w:tc>
        <w:tc>
          <w:tcPr>
            <w:tcW w:w="0" w:type="auto"/>
          </w:tcPr>
          <w:p w14:paraId="405B314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</w:tr>
      <w:tr w:rsidR="00F960A4" w:rsidRPr="00CB56BA" w14:paraId="50A1B535" w14:textId="77777777">
        <w:tc>
          <w:tcPr>
            <w:tcW w:w="0" w:type="auto"/>
          </w:tcPr>
          <w:p w14:paraId="7ADF747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cg07654934</w:t>
            </w:r>
          </w:p>
        </w:tc>
        <w:tc>
          <w:tcPr>
            <w:tcW w:w="0" w:type="auto"/>
          </w:tcPr>
          <w:p w14:paraId="6984464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LXN</w:t>
            </w:r>
          </w:p>
        </w:tc>
        <w:tc>
          <w:tcPr>
            <w:tcW w:w="0" w:type="auto"/>
          </w:tcPr>
          <w:p w14:paraId="128A246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-0.06</w:t>
            </w:r>
          </w:p>
        </w:tc>
        <w:tc>
          <w:tcPr>
            <w:tcW w:w="0" w:type="auto"/>
          </w:tcPr>
          <w:p w14:paraId="58A29BB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2.23</w:t>
            </w:r>
          </w:p>
        </w:tc>
        <w:tc>
          <w:tcPr>
            <w:tcW w:w="0" w:type="auto"/>
          </w:tcPr>
          <w:p w14:paraId="713CACB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1.56</w:t>
            </w:r>
          </w:p>
        </w:tc>
        <w:tc>
          <w:tcPr>
            <w:tcW w:w="0" w:type="auto"/>
          </w:tcPr>
          <w:p w14:paraId="3FBA141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1.05</w:t>
            </w:r>
          </w:p>
        </w:tc>
        <w:tc>
          <w:tcPr>
            <w:tcW w:w="0" w:type="auto"/>
          </w:tcPr>
          <w:p w14:paraId="60A2624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0.43</w:t>
            </w:r>
          </w:p>
        </w:tc>
      </w:tr>
      <w:tr w:rsidR="00F960A4" w:rsidRPr="00CB56BA" w14:paraId="0E59B28D" w14:textId="77777777">
        <w:tc>
          <w:tcPr>
            <w:tcW w:w="0" w:type="auto"/>
          </w:tcPr>
          <w:p w14:paraId="66B1838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cg06485940</w:t>
            </w:r>
          </w:p>
        </w:tc>
        <w:tc>
          <w:tcPr>
            <w:tcW w:w="0" w:type="auto"/>
          </w:tcPr>
          <w:p w14:paraId="4310952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APBB2</w:t>
            </w:r>
          </w:p>
        </w:tc>
        <w:tc>
          <w:tcPr>
            <w:tcW w:w="0" w:type="auto"/>
          </w:tcPr>
          <w:p w14:paraId="6E361C2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-0.07</w:t>
            </w:r>
          </w:p>
        </w:tc>
        <w:tc>
          <w:tcPr>
            <w:tcW w:w="0" w:type="auto"/>
          </w:tcPr>
          <w:p w14:paraId="2CE400F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  <w:tc>
          <w:tcPr>
            <w:tcW w:w="0" w:type="auto"/>
          </w:tcPr>
          <w:p w14:paraId="42056E6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2.10</w:t>
            </w:r>
          </w:p>
        </w:tc>
        <w:tc>
          <w:tcPr>
            <w:tcW w:w="0" w:type="auto"/>
          </w:tcPr>
          <w:p w14:paraId="65683BA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0.64</w:t>
            </w:r>
          </w:p>
        </w:tc>
        <w:tc>
          <w:tcPr>
            <w:tcW w:w="0" w:type="auto"/>
          </w:tcPr>
          <w:p w14:paraId="6AC478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-0.01</w:t>
            </w:r>
          </w:p>
        </w:tc>
      </w:tr>
      <w:tr w:rsidR="00F960A4" w:rsidRPr="00CB56BA" w14:paraId="030A2CA1" w14:textId="77777777">
        <w:tc>
          <w:tcPr>
            <w:tcW w:w="0" w:type="auto"/>
          </w:tcPr>
          <w:p w14:paraId="2223794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lastRenderedPageBreak/>
              <w:t>cg27049766</w:t>
            </w:r>
          </w:p>
        </w:tc>
        <w:tc>
          <w:tcPr>
            <w:tcW w:w="0" w:type="auto"/>
          </w:tcPr>
          <w:p w14:paraId="45F1740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ZNF154</w:t>
            </w:r>
          </w:p>
        </w:tc>
        <w:tc>
          <w:tcPr>
            <w:tcW w:w="0" w:type="auto"/>
          </w:tcPr>
          <w:p w14:paraId="5AFC664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-0.07</w:t>
            </w:r>
          </w:p>
        </w:tc>
        <w:tc>
          <w:tcPr>
            <w:tcW w:w="0" w:type="auto"/>
          </w:tcPr>
          <w:p w14:paraId="1FECFE8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0.57</w:t>
            </w:r>
          </w:p>
        </w:tc>
        <w:tc>
          <w:tcPr>
            <w:tcW w:w="0" w:type="auto"/>
          </w:tcPr>
          <w:p w14:paraId="61EC314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1.26</w:t>
            </w:r>
          </w:p>
        </w:tc>
        <w:tc>
          <w:tcPr>
            <w:tcW w:w="0" w:type="auto"/>
          </w:tcPr>
          <w:p w14:paraId="3D2AE37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-0.11</w:t>
            </w:r>
          </w:p>
        </w:tc>
        <w:tc>
          <w:tcPr>
            <w:tcW w:w="0" w:type="auto"/>
          </w:tcPr>
          <w:p w14:paraId="3164CC9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</w:tr>
      <w:tr w:rsidR="00F960A4" w:rsidRPr="00CB56BA" w14:paraId="20E007FA" w14:textId="77777777">
        <w:tc>
          <w:tcPr>
            <w:tcW w:w="0" w:type="auto"/>
          </w:tcPr>
          <w:p w14:paraId="385ED98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cg10817615</w:t>
            </w:r>
          </w:p>
        </w:tc>
        <w:tc>
          <w:tcPr>
            <w:tcW w:w="0" w:type="auto"/>
          </w:tcPr>
          <w:p w14:paraId="29CCF7D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CHST1</w:t>
            </w:r>
          </w:p>
        </w:tc>
        <w:tc>
          <w:tcPr>
            <w:tcW w:w="0" w:type="auto"/>
          </w:tcPr>
          <w:p w14:paraId="374D39D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-0.08</w:t>
            </w:r>
          </w:p>
        </w:tc>
        <w:tc>
          <w:tcPr>
            <w:tcW w:w="0" w:type="auto"/>
          </w:tcPr>
          <w:p w14:paraId="28AFD5A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7CA5240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-0.04</w:t>
            </w:r>
          </w:p>
        </w:tc>
        <w:tc>
          <w:tcPr>
            <w:tcW w:w="0" w:type="auto"/>
          </w:tcPr>
          <w:p w14:paraId="666382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12A3617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</w:tr>
      <w:tr w:rsidR="00F960A4" w:rsidRPr="00CB56BA" w14:paraId="76EA059B" w14:textId="77777777">
        <w:tc>
          <w:tcPr>
            <w:tcW w:w="0" w:type="auto"/>
          </w:tcPr>
          <w:p w14:paraId="4D9EB63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cg13912673</w:t>
            </w:r>
          </w:p>
        </w:tc>
        <w:tc>
          <w:tcPr>
            <w:tcW w:w="0" w:type="auto"/>
          </w:tcPr>
          <w:p w14:paraId="5CC074B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C9orf64</w:t>
            </w:r>
          </w:p>
        </w:tc>
        <w:tc>
          <w:tcPr>
            <w:tcW w:w="0" w:type="auto"/>
          </w:tcPr>
          <w:p w14:paraId="5E4AF83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-0.10</w:t>
            </w:r>
          </w:p>
        </w:tc>
        <w:tc>
          <w:tcPr>
            <w:tcW w:w="0" w:type="auto"/>
          </w:tcPr>
          <w:p w14:paraId="7D21E88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-0.15</w:t>
            </w:r>
          </w:p>
        </w:tc>
        <w:tc>
          <w:tcPr>
            <w:tcW w:w="0" w:type="auto"/>
          </w:tcPr>
          <w:p w14:paraId="18E1FE2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-0.09</w:t>
            </w:r>
          </w:p>
        </w:tc>
        <w:tc>
          <w:tcPr>
            <w:tcW w:w="0" w:type="auto"/>
          </w:tcPr>
          <w:p w14:paraId="30E0BF5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0.46</w:t>
            </w:r>
          </w:p>
        </w:tc>
        <w:tc>
          <w:tcPr>
            <w:tcW w:w="0" w:type="auto"/>
          </w:tcPr>
          <w:p w14:paraId="39185E6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2.36</w:t>
            </w:r>
          </w:p>
        </w:tc>
      </w:tr>
      <w:tr w:rsidR="00F960A4" w:rsidRPr="00CB56BA" w14:paraId="04EF0E33" w14:textId="77777777">
        <w:tc>
          <w:tcPr>
            <w:tcW w:w="0" w:type="auto"/>
          </w:tcPr>
          <w:p w14:paraId="0AE5FF0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cg04917391</w:t>
            </w:r>
          </w:p>
        </w:tc>
        <w:tc>
          <w:tcPr>
            <w:tcW w:w="0" w:type="auto"/>
          </w:tcPr>
          <w:p w14:paraId="347467D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APBB2</w:t>
            </w:r>
          </w:p>
        </w:tc>
        <w:tc>
          <w:tcPr>
            <w:tcW w:w="0" w:type="auto"/>
          </w:tcPr>
          <w:p w14:paraId="70C139F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-0.12</w:t>
            </w:r>
          </w:p>
        </w:tc>
        <w:tc>
          <w:tcPr>
            <w:tcW w:w="0" w:type="auto"/>
          </w:tcPr>
          <w:p w14:paraId="3FDA7B4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-0.01</w:t>
            </w:r>
          </w:p>
        </w:tc>
        <w:tc>
          <w:tcPr>
            <w:tcW w:w="0" w:type="auto"/>
          </w:tcPr>
          <w:p w14:paraId="3BB8EB1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2.00</w:t>
            </w:r>
          </w:p>
        </w:tc>
        <w:tc>
          <w:tcPr>
            <w:tcW w:w="0" w:type="auto"/>
          </w:tcPr>
          <w:p w14:paraId="40200BC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-0.22</w:t>
            </w:r>
          </w:p>
        </w:tc>
        <w:tc>
          <w:tcPr>
            <w:tcW w:w="0" w:type="auto"/>
          </w:tcPr>
          <w:p w14:paraId="2870A82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0.14</w:t>
            </w:r>
          </w:p>
        </w:tc>
      </w:tr>
      <w:tr w:rsidR="00F960A4" w:rsidRPr="00CB56BA" w14:paraId="7E5C2142" w14:textId="77777777">
        <w:tc>
          <w:tcPr>
            <w:tcW w:w="0" w:type="auto"/>
          </w:tcPr>
          <w:p w14:paraId="620078F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cg14140881</w:t>
            </w:r>
          </w:p>
        </w:tc>
        <w:tc>
          <w:tcPr>
            <w:tcW w:w="0" w:type="auto"/>
          </w:tcPr>
          <w:p w14:paraId="472C9B2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EFCAB10</w:t>
            </w:r>
          </w:p>
        </w:tc>
        <w:tc>
          <w:tcPr>
            <w:tcW w:w="0" w:type="auto"/>
          </w:tcPr>
          <w:p w14:paraId="15490CB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  <w:tc>
          <w:tcPr>
            <w:tcW w:w="0" w:type="auto"/>
          </w:tcPr>
          <w:p w14:paraId="2E78E73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-0.09</w:t>
            </w:r>
          </w:p>
        </w:tc>
        <w:tc>
          <w:tcPr>
            <w:tcW w:w="0" w:type="auto"/>
          </w:tcPr>
          <w:p w14:paraId="6F4B586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0.94</w:t>
            </w:r>
          </w:p>
        </w:tc>
        <w:tc>
          <w:tcPr>
            <w:tcW w:w="0" w:type="auto"/>
          </w:tcPr>
          <w:p w14:paraId="388AB04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2.08</w:t>
            </w:r>
          </w:p>
        </w:tc>
        <w:tc>
          <w:tcPr>
            <w:tcW w:w="0" w:type="auto"/>
          </w:tcPr>
          <w:p w14:paraId="3B992CE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-0.03</w:t>
            </w:r>
          </w:p>
        </w:tc>
      </w:tr>
      <w:tr w:rsidR="00F960A4" w:rsidRPr="00CB56BA" w14:paraId="346685F6" w14:textId="77777777">
        <w:tc>
          <w:tcPr>
            <w:tcW w:w="0" w:type="auto"/>
          </w:tcPr>
          <w:p w14:paraId="2F74D98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cg18781988</w:t>
            </w:r>
          </w:p>
        </w:tc>
        <w:tc>
          <w:tcPr>
            <w:tcW w:w="0" w:type="auto"/>
          </w:tcPr>
          <w:p w14:paraId="30CA40A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PCDHGA3</w:t>
            </w:r>
          </w:p>
        </w:tc>
        <w:tc>
          <w:tcPr>
            <w:tcW w:w="0" w:type="auto"/>
          </w:tcPr>
          <w:p w14:paraId="5A1EFF0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-0.15</w:t>
            </w:r>
          </w:p>
        </w:tc>
        <w:tc>
          <w:tcPr>
            <w:tcW w:w="0" w:type="auto"/>
          </w:tcPr>
          <w:p w14:paraId="722A06B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515027D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0.53</w:t>
            </w:r>
          </w:p>
        </w:tc>
        <w:tc>
          <w:tcPr>
            <w:tcW w:w="0" w:type="auto"/>
          </w:tcPr>
          <w:p w14:paraId="0B1463A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1.21</w:t>
            </w:r>
          </w:p>
        </w:tc>
        <w:tc>
          <w:tcPr>
            <w:tcW w:w="0" w:type="auto"/>
          </w:tcPr>
          <w:p w14:paraId="283FD8A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2.11</w:t>
            </w:r>
          </w:p>
        </w:tc>
      </w:tr>
      <w:tr w:rsidR="00F960A4" w:rsidRPr="00CB56BA" w14:paraId="30830A7D" w14:textId="77777777">
        <w:tc>
          <w:tcPr>
            <w:tcW w:w="0" w:type="auto"/>
          </w:tcPr>
          <w:p w14:paraId="5C2DF04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cg23735712</w:t>
            </w:r>
          </w:p>
        </w:tc>
        <w:tc>
          <w:tcPr>
            <w:tcW w:w="0" w:type="auto"/>
          </w:tcPr>
          <w:p w14:paraId="6968B42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APBB2</w:t>
            </w:r>
          </w:p>
        </w:tc>
        <w:tc>
          <w:tcPr>
            <w:tcW w:w="0" w:type="auto"/>
          </w:tcPr>
          <w:p w14:paraId="70D52C5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-0.15</w:t>
            </w:r>
          </w:p>
        </w:tc>
        <w:tc>
          <w:tcPr>
            <w:tcW w:w="0" w:type="auto"/>
          </w:tcPr>
          <w:p w14:paraId="3D13DBF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3DE9F65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2.55</w:t>
            </w:r>
          </w:p>
        </w:tc>
        <w:tc>
          <w:tcPr>
            <w:tcW w:w="0" w:type="auto"/>
          </w:tcPr>
          <w:p w14:paraId="539BFAC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0.55</w:t>
            </w:r>
          </w:p>
        </w:tc>
        <w:tc>
          <w:tcPr>
            <w:tcW w:w="0" w:type="auto"/>
          </w:tcPr>
          <w:p w14:paraId="21F0DE0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0.03</w:t>
            </w:r>
          </w:p>
        </w:tc>
      </w:tr>
      <w:tr w:rsidR="00F960A4" w:rsidRPr="00CB56BA" w14:paraId="7405532B" w14:textId="77777777">
        <w:tc>
          <w:tcPr>
            <w:tcW w:w="0" w:type="auto"/>
          </w:tcPr>
          <w:p w14:paraId="2E36239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cg21211480</w:t>
            </w:r>
          </w:p>
        </w:tc>
        <w:tc>
          <w:tcPr>
            <w:tcW w:w="0" w:type="auto"/>
          </w:tcPr>
          <w:p w14:paraId="6E0145C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TMEM106A</w:t>
            </w:r>
          </w:p>
        </w:tc>
        <w:tc>
          <w:tcPr>
            <w:tcW w:w="0" w:type="auto"/>
          </w:tcPr>
          <w:p w14:paraId="41DFCEC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-0.16</w:t>
            </w:r>
          </w:p>
        </w:tc>
        <w:tc>
          <w:tcPr>
            <w:tcW w:w="0" w:type="auto"/>
          </w:tcPr>
          <w:p w14:paraId="420C3AC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</w:tcPr>
          <w:p w14:paraId="6A389F2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-0.05</w:t>
            </w:r>
          </w:p>
        </w:tc>
        <w:tc>
          <w:tcPr>
            <w:tcW w:w="0" w:type="auto"/>
          </w:tcPr>
          <w:p w14:paraId="193E0BA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7C52153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0.19</w:t>
            </w:r>
          </w:p>
        </w:tc>
      </w:tr>
      <w:tr w:rsidR="00F960A4" w:rsidRPr="00CB56BA" w14:paraId="64F01560" w14:textId="77777777">
        <w:tc>
          <w:tcPr>
            <w:tcW w:w="0" w:type="auto"/>
          </w:tcPr>
          <w:p w14:paraId="0B5497A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cg21790626</w:t>
            </w:r>
          </w:p>
        </w:tc>
        <w:tc>
          <w:tcPr>
            <w:tcW w:w="0" w:type="auto"/>
          </w:tcPr>
          <w:p w14:paraId="4749AA7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ZNF154</w:t>
            </w:r>
          </w:p>
        </w:tc>
        <w:tc>
          <w:tcPr>
            <w:tcW w:w="0" w:type="auto"/>
          </w:tcPr>
          <w:p w14:paraId="701D932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-0.18</w:t>
            </w:r>
          </w:p>
        </w:tc>
        <w:tc>
          <w:tcPr>
            <w:tcW w:w="0" w:type="auto"/>
          </w:tcPr>
          <w:p w14:paraId="39A3765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4F00D25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1.09</w:t>
            </w:r>
          </w:p>
        </w:tc>
        <w:tc>
          <w:tcPr>
            <w:tcW w:w="0" w:type="auto"/>
          </w:tcPr>
          <w:p w14:paraId="6D91ED1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-0.48</w:t>
            </w:r>
          </w:p>
        </w:tc>
        <w:tc>
          <w:tcPr>
            <w:tcW w:w="0" w:type="auto"/>
          </w:tcPr>
          <w:p w14:paraId="12410F2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2.12</w:t>
            </w:r>
          </w:p>
        </w:tc>
      </w:tr>
      <w:tr w:rsidR="00F960A4" w:rsidRPr="00CB56BA" w14:paraId="177C621F" w14:textId="77777777">
        <w:tc>
          <w:tcPr>
            <w:tcW w:w="0" w:type="auto"/>
          </w:tcPr>
          <w:p w14:paraId="6970F08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cg18222083</w:t>
            </w:r>
          </w:p>
        </w:tc>
        <w:tc>
          <w:tcPr>
            <w:tcW w:w="0" w:type="auto"/>
          </w:tcPr>
          <w:p w14:paraId="2CC806B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TMEM106A</w:t>
            </w:r>
          </w:p>
        </w:tc>
        <w:tc>
          <w:tcPr>
            <w:tcW w:w="0" w:type="auto"/>
          </w:tcPr>
          <w:p w14:paraId="10B58F1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-0.20</w:t>
            </w:r>
          </w:p>
        </w:tc>
        <w:tc>
          <w:tcPr>
            <w:tcW w:w="0" w:type="auto"/>
          </w:tcPr>
          <w:p w14:paraId="20402B1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1.41</w:t>
            </w:r>
          </w:p>
        </w:tc>
        <w:tc>
          <w:tcPr>
            <w:tcW w:w="0" w:type="auto"/>
          </w:tcPr>
          <w:p w14:paraId="58C11BB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-0.11</w:t>
            </w:r>
          </w:p>
        </w:tc>
        <w:tc>
          <w:tcPr>
            <w:tcW w:w="0" w:type="auto"/>
          </w:tcPr>
          <w:p w14:paraId="035134F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2.34</w:t>
            </w:r>
          </w:p>
        </w:tc>
        <w:tc>
          <w:tcPr>
            <w:tcW w:w="0" w:type="auto"/>
          </w:tcPr>
          <w:p w14:paraId="5D68C5E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0.25</w:t>
            </w:r>
          </w:p>
        </w:tc>
      </w:tr>
      <w:tr w:rsidR="00F960A4" w:rsidRPr="00CB56BA" w14:paraId="1942F775" w14:textId="77777777">
        <w:tc>
          <w:tcPr>
            <w:tcW w:w="0" w:type="auto"/>
          </w:tcPr>
          <w:p w14:paraId="19CD02C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cg15140703</w:t>
            </w:r>
          </w:p>
        </w:tc>
        <w:tc>
          <w:tcPr>
            <w:tcW w:w="0" w:type="auto"/>
          </w:tcPr>
          <w:p w14:paraId="68F032A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STAG3</w:t>
            </w:r>
          </w:p>
        </w:tc>
        <w:tc>
          <w:tcPr>
            <w:tcW w:w="0" w:type="auto"/>
          </w:tcPr>
          <w:p w14:paraId="61D430D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-0.20</w:t>
            </w:r>
          </w:p>
        </w:tc>
        <w:tc>
          <w:tcPr>
            <w:tcW w:w="0" w:type="auto"/>
          </w:tcPr>
          <w:p w14:paraId="2463ACB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-0.21</w:t>
            </w:r>
          </w:p>
        </w:tc>
        <w:tc>
          <w:tcPr>
            <w:tcW w:w="0" w:type="auto"/>
          </w:tcPr>
          <w:p w14:paraId="1EE48EF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0.60</w:t>
            </w:r>
          </w:p>
        </w:tc>
        <w:tc>
          <w:tcPr>
            <w:tcW w:w="0" w:type="auto"/>
          </w:tcPr>
          <w:p w14:paraId="414D67F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14:paraId="5199EDC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2.07</w:t>
            </w:r>
          </w:p>
        </w:tc>
      </w:tr>
      <w:tr w:rsidR="00F960A4" w:rsidRPr="00CB56BA" w14:paraId="6284E24B" w14:textId="77777777">
        <w:tc>
          <w:tcPr>
            <w:tcW w:w="0" w:type="auto"/>
          </w:tcPr>
          <w:p w14:paraId="391BFE0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cg05921905</w:t>
            </w:r>
          </w:p>
        </w:tc>
        <w:tc>
          <w:tcPr>
            <w:tcW w:w="0" w:type="auto"/>
          </w:tcPr>
          <w:p w14:paraId="01ED00B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HOXA2</w:t>
            </w:r>
          </w:p>
        </w:tc>
        <w:tc>
          <w:tcPr>
            <w:tcW w:w="0" w:type="auto"/>
          </w:tcPr>
          <w:p w14:paraId="7C40A8A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-0.21</w:t>
            </w:r>
          </w:p>
        </w:tc>
        <w:tc>
          <w:tcPr>
            <w:tcW w:w="0" w:type="auto"/>
          </w:tcPr>
          <w:p w14:paraId="5793999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-0.31</w:t>
            </w:r>
          </w:p>
        </w:tc>
        <w:tc>
          <w:tcPr>
            <w:tcW w:w="0" w:type="auto"/>
          </w:tcPr>
          <w:p w14:paraId="54771A6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  <w:tc>
          <w:tcPr>
            <w:tcW w:w="0" w:type="auto"/>
          </w:tcPr>
          <w:p w14:paraId="783BD8B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0.26</w:t>
            </w:r>
          </w:p>
        </w:tc>
        <w:tc>
          <w:tcPr>
            <w:tcW w:w="0" w:type="auto"/>
          </w:tcPr>
          <w:p w14:paraId="2AF70B9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0.29</w:t>
            </w:r>
          </w:p>
        </w:tc>
      </w:tr>
      <w:tr w:rsidR="00F960A4" w:rsidRPr="00CB56BA" w14:paraId="61809B23" w14:textId="77777777">
        <w:tc>
          <w:tcPr>
            <w:tcW w:w="0" w:type="auto"/>
          </w:tcPr>
          <w:p w14:paraId="1EEA3EC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cg19018201</w:t>
            </w:r>
          </w:p>
        </w:tc>
        <w:tc>
          <w:tcPr>
            <w:tcW w:w="0" w:type="auto"/>
          </w:tcPr>
          <w:p w14:paraId="1B77F30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FGF6</w:t>
            </w:r>
          </w:p>
        </w:tc>
        <w:tc>
          <w:tcPr>
            <w:tcW w:w="0" w:type="auto"/>
          </w:tcPr>
          <w:p w14:paraId="63B2072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-0.30</w:t>
            </w:r>
          </w:p>
        </w:tc>
        <w:tc>
          <w:tcPr>
            <w:tcW w:w="0" w:type="auto"/>
          </w:tcPr>
          <w:p w14:paraId="3FC8B62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-1.37</w:t>
            </w:r>
          </w:p>
        </w:tc>
        <w:tc>
          <w:tcPr>
            <w:tcW w:w="0" w:type="auto"/>
          </w:tcPr>
          <w:p w14:paraId="1200303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-0.17</w:t>
            </w:r>
          </w:p>
        </w:tc>
        <w:tc>
          <w:tcPr>
            <w:tcW w:w="0" w:type="auto"/>
          </w:tcPr>
          <w:p w14:paraId="2C45624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-0.29</w:t>
            </w:r>
          </w:p>
        </w:tc>
        <w:tc>
          <w:tcPr>
            <w:tcW w:w="0" w:type="auto"/>
          </w:tcPr>
          <w:p w14:paraId="7CD70FA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-2.24</w:t>
            </w:r>
          </w:p>
        </w:tc>
      </w:tr>
      <w:tr w:rsidR="00F960A4" w:rsidRPr="00CB56BA" w14:paraId="141A0905" w14:textId="77777777">
        <w:tc>
          <w:tcPr>
            <w:tcW w:w="0" w:type="auto"/>
          </w:tcPr>
          <w:p w14:paraId="1DCC785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cg24965248</w:t>
            </w:r>
          </w:p>
        </w:tc>
        <w:tc>
          <w:tcPr>
            <w:tcW w:w="0" w:type="auto"/>
          </w:tcPr>
          <w:p w14:paraId="4831674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FGF6</w:t>
            </w:r>
          </w:p>
        </w:tc>
        <w:tc>
          <w:tcPr>
            <w:tcW w:w="0" w:type="auto"/>
          </w:tcPr>
          <w:p w14:paraId="2A5458E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-0.30</w:t>
            </w:r>
          </w:p>
        </w:tc>
        <w:tc>
          <w:tcPr>
            <w:tcW w:w="0" w:type="auto"/>
          </w:tcPr>
          <w:p w14:paraId="00E25EC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-1.49</w:t>
            </w:r>
          </w:p>
        </w:tc>
        <w:tc>
          <w:tcPr>
            <w:tcW w:w="0" w:type="auto"/>
          </w:tcPr>
          <w:p w14:paraId="075B6E4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-0.35</w:t>
            </w:r>
          </w:p>
        </w:tc>
        <w:tc>
          <w:tcPr>
            <w:tcW w:w="0" w:type="auto"/>
          </w:tcPr>
          <w:p w14:paraId="59A2A68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-0.55</w:t>
            </w:r>
          </w:p>
        </w:tc>
        <w:tc>
          <w:tcPr>
            <w:tcW w:w="0" w:type="auto"/>
          </w:tcPr>
          <w:p w14:paraId="4FDAB33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-2.47</w:t>
            </w:r>
          </w:p>
        </w:tc>
      </w:tr>
      <w:tr w:rsidR="00F960A4" w:rsidRPr="00CB56BA" w14:paraId="7E288937" w14:textId="77777777">
        <w:tc>
          <w:tcPr>
            <w:tcW w:w="0" w:type="auto"/>
          </w:tcPr>
          <w:p w14:paraId="45D8B59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cg10253847</w:t>
            </w:r>
          </w:p>
        </w:tc>
        <w:tc>
          <w:tcPr>
            <w:tcW w:w="0" w:type="auto"/>
          </w:tcPr>
          <w:p w14:paraId="25BB6B9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NKAPL</w:t>
            </w:r>
          </w:p>
        </w:tc>
        <w:tc>
          <w:tcPr>
            <w:tcW w:w="0" w:type="auto"/>
          </w:tcPr>
          <w:p w14:paraId="221ABAB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-0.64</w:t>
            </w:r>
          </w:p>
        </w:tc>
        <w:tc>
          <w:tcPr>
            <w:tcW w:w="0" w:type="auto"/>
          </w:tcPr>
          <w:p w14:paraId="767925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-0.54</w:t>
            </w:r>
          </w:p>
        </w:tc>
        <w:tc>
          <w:tcPr>
            <w:tcW w:w="0" w:type="auto"/>
          </w:tcPr>
          <w:p w14:paraId="20AAA7A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4DEE3DE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1.45</w:t>
            </w:r>
          </w:p>
        </w:tc>
        <w:tc>
          <w:tcPr>
            <w:tcW w:w="0" w:type="auto"/>
          </w:tcPr>
          <w:p w14:paraId="47C8D1E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2.08</w:t>
            </w:r>
          </w:p>
        </w:tc>
      </w:tr>
      <w:tr w:rsidR="00F960A4" w:rsidRPr="00CB56BA" w14:paraId="29B0F9B4" w14:textId="77777777">
        <w:tc>
          <w:tcPr>
            <w:tcW w:w="0" w:type="auto"/>
          </w:tcPr>
          <w:p w14:paraId="7424F31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cg15013801</w:t>
            </w:r>
          </w:p>
        </w:tc>
        <w:tc>
          <w:tcPr>
            <w:tcW w:w="0" w:type="auto"/>
          </w:tcPr>
          <w:p w14:paraId="488DEF8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ASCC1</w:t>
            </w:r>
          </w:p>
        </w:tc>
        <w:tc>
          <w:tcPr>
            <w:tcW w:w="0" w:type="auto"/>
          </w:tcPr>
          <w:p w14:paraId="082BD15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-1.05</w:t>
            </w:r>
          </w:p>
        </w:tc>
        <w:tc>
          <w:tcPr>
            <w:tcW w:w="0" w:type="auto"/>
          </w:tcPr>
          <w:p w14:paraId="140B87C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-1.58</w:t>
            </w:r>
          </w:p>
        </w:tc>
        <w:tc>
          <w:tcPr>
            <w:tcW w:w="0" w:type="auto"/>
          </w:tcPr>
          <w:p w14:paraId="19655AA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-0.62</w:t>
            </w:r>
          </w:p>
        </w:tc>
        <w:tc>
          <w:tcPr>
            <w:tcW w:w="0" w:type="auto"/>
          </w:tcPr>
          <w:p w14:paraId="60528AD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-1.76</w:t>
            </w:r>
          </w:p>
        </w:tc>
        <w:tc>
          <w:tcPr>
            <w:tcW w:w="0" w:type="auto"/>
          </w:tcPr>
          <w:p w14:paraId="59A4FDF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-2.53</w:t>
            </w:r>
          </w:p>
        </w:tc>
      </w:tr>
      <w:tr w:rsidR="00F960A4" w:rsidRPr="00CB56BA" w14:paraId="43574B8B" w14:textId="77777777">
        <w:tc>
          <w:tcPr>
            <w:tcW w:w="0" w:type="auto"/>
          </w:tcPr>
          <w:p w14:paraId="05682E9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cg17372758</w:t>
            </w:r>
          </w:p>
        </w:tc>
        <w:tc>
          <w:tcPr>
            <w:tcW w:w="0" w:type="auto"/>
          </w:tcPr>
          <w:p w14:paraId="08D0BD5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ASCC1</w:t>
            </w:r>
          </w:p>
        </w:tc>
        <w:tc>
          <w:tcPr>
            <w:tcW w:w="0" w:type="auto"/>
          </w:tcPr>
          <w:p w14:paraId="4AFC5B9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-1.18</w:t>
            </w:r>
          </w:p>
        </w:tc>
        <w:tc>
          <w:tcPr>
            <w:tcW w:w="0" w:type="auto"/>
          </w:tcPr>
          <w:p w14:paraId="4E52976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-1.59</w:t>
            </w:r>
          </w:p>
        </w:tc>
        <w:tc>
          <w:tcPr>
            <w:tcW w:w="0" w:type="auto"/>
          </w:tcPr>
          <w:p w14:paraId="51874BA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-0.73</w:t>
            </w:r>
          </w:p>
        </w:tc>
        <w:tc>
          <w:tcPr>
            <w:tcW w:w="0" w:type="auto"/>
          </w:tcPr>
          <w:p w14:paraId="4E6EC59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-2.12</w:t>
            </w:r>
          </w:p>
        </w:tc>
        <w:tc>
          <w:tcPr>
            <w:tcW w:w="0" w:type="auto"/>
          </w:tcPr>
          <w:p w14:paraId="0AA0513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-2.29</w:t>
            </w:r>
          </w:p>
        </w:tc>
      </w:tr>
      <w:tr w:rsidR="00F960A4" w:rsidRPr="00CB56BA" w14:paraId="2E946BC6" w14:textId="77777777">
        <w:tc>
          <w:tcPr>
            <w:tcW w:w="0" w:type="auto"/>
          </w:tcPr>
          <w:p w14:paraId="06F9FAA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cg25135457</w:t>
            </w:r>
          </w:p>
        </w:tc>
        <w:tc>
          <w:tcPr>
            <w:tcW w:w="0" w:type="auto"/>
          </w:tcPr>
          <w:p w14:paraId="3F1276E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COASY</w:t>
            </w:r>
          </w:p>
        </w:tc>
        <w:tc>
          <w:tcPr>
            <w:tcW w:w="0" w:type="auto"/>
          </w:tcPr>
          <w:p w14:paraId="426803E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-1.35</w:t>
            </w:r>
          </w:p>
        </w:tc>
        <w:tc>
          <w:tcPr>
            <w:tcW w:w="0" w:type="auto"/>
          </w:tcPr>
          <w:p w14:paraId="2B6BD26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-0.80</w:t>
            </w:r>
          </w:p>
        </w:tc>
        <w:tc>
          <w:tcPr>
            <w:tcW w:w="0" w:type="auto"/>
          </w:tcPr>
          <w:p w14:paraId="62726B9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-1.11</w:t>
            </w:r>
          </w:p>
        </w:tc>
        <w:tc>
          <w:tcPr>
            <w:tcW w:w="0" w:type="auto"/>
          </w:tcPr>
          <w:p w14:paraId="5A965AF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-1.04</w:t>
            </w:r>
          </w:p>
        </w:tc>
        <w:tc>
          <w:tcPr>
            <w:tcW w:w="0" w:type="auto"/>
          </w:tcPr>
          <w:p w14:paraId="552CB12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-2.06</w:t>
            </w:r>
          </w:p>
        </w:tc>
      </w:tr>
      <w:tr w:rsidR="00F960A4" w:rsidRPr="00CB56BA" w14:paraId="558AF3F3" w14:textId="77777777">
        <w:tc>
          <w:tcPr>
            <w:tcW w:w="0" w:type="auto"/>
          </w:tcPr>
          <w:p w14:paraId="0EF75F8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cg24881255</w:t>
            </w:r>
          </w:p>
        </w:tc>
        <w:tc>
          <w:tcPr>
            <w:tcW w:w="0" w:type="auto"/>
          </w:tcPr>
          <w:p w14:paraId="4318744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RAX2</w:t>
            </w:r>
          </w:p>
        </w:tc>
        <w:tc>
          <w:tcPr>
            <w:tcW w:w="0" w:type="auto"/>
          </w:tcPr>
          <w:p w14:paraId="1C32283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-1.94</w:t>
            </w:r>
          </w:p>
        </w:tc>
        <w:tc>
          <w:tcPr>
            <w:tcW w:w="0" w:type="auto"/>
          </w:tcPr>
          <w:p w14:paraId="4B3D2D4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-1.51</w:t>
            </w:r>
          </w:p>
        </w:tc>
        <w:tc>
          <w:tcPr>
            <w:tcW w:w="0" w:type="auto"/>
          </w:tcPr>
          <w:p w14:paraId="04FDF2B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-0.87</w:t>
            </w:r>
          </w:p>
        </w:tc>
        <w:tc>
          <w:tcPr>
            <w:tcW w:w="0" w:type="auto"/>
          </w:tcPr>
          <w:p w14:paraId="1D549FE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-0.77</w:t>
            </w:r>
          </w:p>
        </w:tc>
        <w:tc>
          <w:tcPr>
            <w:tcW w:w="0" w:type="auto"/>
          </w:tcPr>
          <w:p w14:paraId="528864A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-2.14</w:t>
            </w:r>
          </w:p>
        </w:tc>
      </w:tr>
      <w:tr w:rsidR="00F960A4" w:rsidRPr="00CB56BA" w14:paraId="7C9EF7A2" w14:textId="77777777">
        <w:tc>
          <w:tcPr>
            <w:tcW w:w="0" w:type="auto"/>
          </w:tcPr>
          <w:p w14:paraId="4EBD867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cg14871736</w:t>
            </w:r>
          </w:p>
        </w:tc>
        <w:tc>
          <w:tcPr>
            <w:tcW w:w="0" w:type="auto"/>
          </w:tcPr>
          <w:p w14:paraId="57DC979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NMNAT3</w:t>
            </w:r>
          </w:p>
        </w:tc>
        <w:tc>
          <w:tcPr>
            <w:tcW w:w="0" w:type="auto"/>
          </w:tcPr>
          <w:p w14:paraId="44B0483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-2.02</w:t>
            </w:r>
          </w:p>
        </w:tc>
        <w:tc>
          <w:tcPr>
            <w:tcW w:w="0" w:type="auto"/>
          </w:tcPr>
          <w:p w14:paraId="39CEF69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-0.36</w:t>
            </w:r>
          </w:p>
        </w:tc>
        <w:tc>
          <w:tcPr>
            <w:tcW w:w="0" w:type="auto"/>
          </w:tcPr>
          <w:p w14:paraId="53D7CB5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-1.20</w:t>
            </w:r>
          </w:p>
        </w:tc>
        <w:tc>
          <w:tcPr>
            <w:tcW w:w="0" w:type="auto"/>
          </w:tcPr>
          <w:p w14:paraId="189F939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-1.18</w:t>
            </w:r>
          </w:p>
        </w:tc>
        <w:tc>
          <w:tcPr>
            <w:tcW w:w="0" w:type="auto"/>
          </w:tcPr>
          <w:p w14:paraId="3CED749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-1.16</w:t>
            </w:r>
          </w:p>
        </w:tc>
      </w:tr>
      <w:tr w:rsidR="00F960A4" w:rsidRPr="00CB56BA" w14:paraId="1E70FEB2" w14:textId="77777777">
        <w:tc>
          <w:tcPr>
            <w:tcW w:w="0" w:type="auto"/>
          </w:tcPr>
          <w:p w14:paraId="798EEAD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cg13508402</w:t>
            </w:r>
          </w:p>
        </w:tc>
        <w:tc>
          <w:tcPr>
            <w:tcW w:w="0" w:type="auto"/>
          </w:tcPr>
          <w:p w14:paraId="7AD38CE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LRRC4</w:t>
            </w:r>
          </w:p>
        </w:tc>
        <w:tc>
          <w:tcPr>
            <w:tcW w:w="0" w:type="auto"/>
          </w:tcPr>
          <w:p w14:paraId="20D225B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-2.02</w:t>
            </w:r>
          </w:p>
        </w:tc>
        <w:tc>
          <w:tcPr>
            <w:tcW w:w="0" w:type="auto"/>
          </w:tcPr>
          <w:p w14:paraId="38FD60D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-0.91</w:t>
            </w:r>
          </w:p>
        </w:tc>
        <w:tc>
          <w:tcPr>
            <w:tcW w:w="0" w:type="auto"/>
          </w:tcPr>
          <w:p w14:paraId="6B796BB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0.50</w:t>
            </w:r>
          </w:p>
        </w:tc>
        <w:tc>
          <w:tcPr>
            <w:tcW w:w="0" w:type="auto"/>
          </w:tcPr>
          <w:p w14:paraId="2C25B06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-0.52</w:t>
            </w:r>
          </w:p>
        </w:tc>
        <w:tc>
          <w:tcPr>
            <w:tcW w:w="0" w:type="auto"/>
          </w:tcPr>
          <w:p w14:paraId="3CEE564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0.11</w:t>
            </w:r>
          </w:p>
        </w:tc>
      </w:tr>
      <w:tr w:rsidR="00F960A4" w:rsidRPr="00CB56BA" w14:paraId="25A14442" w14:textId="77777777">
        <w:tc>
          <w:tcPr>
            <w:tcW w:w="0" w:type="auto"/>
          </w:tcPr>
          <w:p w14:paraId="6FE7B3C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cg24767968</w:t>
            </w:r>
          </w:p>
        </w:tc>
        <w:tc>
          <w:tcPr>
            <w:tcW w:w="0" w:type="auto"/>
          </w:tcPr>
          <w:p w14:paraId="26E8AD3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HOXB3</w:t>
            </w:r>
          </w:p>
        </w:tc>
        <w:tc>
          <w:tcPr>
            <w:tcW w:w="0" w:type="auto"/>
          </w:tcPr>
          <w:p w14:paraId="4749DB3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-2.03</w:t>
            </w:r>
          </w:p>
        </w:tc>
        <w:tc>
          <w:tcPr>
            <w:tcW w:w="0" w:type="auto"/>
          </w:tcPr>
          <w:p w14:paraId="776C9F3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-1.28</w:t>
            </w:r>
          </w:p>
        </w:tc>
        <w:tc>
          <w:tcPr>
            <w:tcW w:w="0" w:type="auto"/>
          </w:tcPr>
          <w:p w14:paraId="1D248B4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-0.35</w:t>
            </w:r>
          </w:p>
        </w:tc>
        <w:tc>
          <w:tcPr>
            <w:tcW w:w="0" w:type="auto"/>
          </w:tcPr>
          <w:p w14:paraId="1DFEC56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-0.93</w:t>
            </w:r>
          </w:p>
        </w:tc>
        <w:tc>
          <w:tcPr>
            <w:tcW w:w="0" w:type="auto"/>
          </w:tcPr>
          <w:p w14:paraId="51E6FDB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-1.18</w:t>
            </w:r>
          </w:p>
        </w:tc>
      </w:tr>
      <w:tr w:rsidR="00F960A4" w:rsidRPr="00CB56BA" w14:paraId="5E6D6BC5" w14:textId="77777777">
        <w:tc>
          <w:tcPr>
            <w:tcW w:w="0" w:type="auto"/>
          </w:tcPr>
          <w:p w14:paraId="36C4507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cg24964110</w:t>
            </w:r>
          </w:p>
        </w:tc>
        <w:tc>
          <w:tcPr>
            <w:tcW w:w="0" w:type="auto"/>
          </w:tcPr>
          <w:p w14:paraId="24500A2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CABLES1</w:t>
            </w:r>
          </w:p>
        </w:tc>
        <w:tc>
          <w:tcPr>
            <w:tcW w:w="0" w:type="auto"/>
          </w:tcPr>
          <w:p w14:paraId="2DA225A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-2.04</w:t>
            </w:r>
          </w:p>
        </w:tc>
        <w:tc>
          <w:tcPr>
            <w:tcW w:w="0" w:type="auto"/>
          </w:tcPr>
          <w:p w14:paraId="408A527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-0.73</w:t>
            </w:r>
          </w:p>
        </w:tc>
        <w:tc>
          <w:tcPr>
            <w:tcW w:w="0" w:type="auto"/>
          </w:tcPr>
          <w:p w14:paraId="1589F22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-0.73</w:t>
            </w:r>
          </w:p>
        </w:tc>
        <w:tc>
          <w:tcPr>
            <w:tcW w:w="0" w:type="auto"/>
          </w:tcPr>
          <w:p w14:paraId="681A822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-0.39</w:t>
            </w:r>
          </w:p>
        </w:tc>
        <w:tc>
          <w:tcPr>
            <w:tcW w:w="0" w:type="auto"/>
          </w:tcPr>
          <w:p w14:paraId="5BFEF0E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-1.34</w:t>
            </w:r>
          </w:p>
        </w:tc>
      </w:tr>
      <w:tr w:rsidR="00F960A4" w:rsidRPr="00CB56BA" w14:paraId="43AA348D" w14:textId="77777777">
        <w:tc>
          <w:tcPr>
            <w:tcW w:w="0" w:type="auto"/>
          </w:tcPr>
          <w:p w14:paraId="26CC3CD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cg08124030</w:t>
            </w:r>
          </w:p>
        </w:tc>
        <w:tc>
          <w:tcPr>
            <w:tcW w:w="0" w:type="auto"/>
          </w:tcPr>
          <w:p w14:paraId="0446902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TM4SF1</w:t>
            </w:r>
          </w:p>
        </w:tc>
        <w:tc>
          <w:tcPr>
            <w:tcW w:w="0" w:type="auto"/>
          </w:tcPr>
          <w:p w14:paraId="2215A4D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-2.05</w:t>
            </w:r>
          </w:p>
        </w:tc>
        <w:tc>
          <w:tcPr>
            <w:tcW w:w="0" w:type="auto"/>
          </w:tcPr>
          <w:p w14:paraId="33611F6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14:paraId="2FFD6ED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-0.95</w:t>
            </w:r>
          </w:p>
        </w:tc>
        <w:tc>
          <w:tcPr>
            <w:tcW w:w="0" w:type="auto"/>
          </w:tcPr>
          <w:p w14:paraId="28929E4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-0.46</w:t>
            </w:r>
          </w:p>
        </w:tc>
        <w:tc>
          <w:tcPr>
            <w:tcW w:w="0" w:type="auto"/>
          </w:tcPr>
          <w:p w14:paraId="1BCDDD2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0.22</w:t>
            </w:r>
          </w:p>
        </w:tc>
      </w:tr>
      <w:tr w:rsidR="00F960A4" w:rsidRPr="00CB56BA" w14:paraId="4884F852" w14:textId="77777777">
        <w:tc>
          <w:tcPr>
            <w:tcW w:w="0" w:type="auto"/>
          </w:tcPr>
          <w:p w14:paraId="73AEEA1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cg03779374</w:t>
            </w:r>
          </w:p>
        </w:tc>
        <w:tc>
          <w:tcPr>
            <w:tcW w:w="0" w:type="auto"/>
          </w:tcPr>
          <w:p w14:paraId="1856C77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ZBTB20</w:t>
            </w:r>
          </w:p>
        </w:tc>
        <w:tc>
          <w:tcPr>
            <w:tcW w:w="0" w:type="auto"/>
          </w:tcPr>
          <w:p w14:paraId="542F4E7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-2.10</w:t>
            </w:r>
          </w:p>
        </w:tc>
        <w:tc>
          <w:tcPr>
            <w:tcW w:w="0" w:type="auto"/>
          </w:tcPr>
          <w:p w14:paraId="35E1049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-0.64</w:t>
            </w:r>
          </w:p>
        </w:tc>
        <w:tc>
          <w:tcPr>
            <w:tcW w:w="0" w:type="auto"/>
          </w:tcPr>
          <w:p w14:paraId="1479EFE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-1.85</w:t>
            </w:r>
          </w:p>
        </w:tc>
        <w:tc>
          <w:tcPr>
            <w:tcW w:w="0" w:type="auto"/>
          </w:tcPr>
          <w:p w14:paraId="24F4F24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-0.04</w:t>
            </w:r>
          </w:p>
        </w:tc>
        <w:tc>
          <w:tcPr>
            <w:tcW w:w="0" w:type="auto"/>
          </w:tcPr>
          <w:p w14:paraId="63FEFEE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-1.28</w:t>
            </w:r>
          </w:p>
        </w:tc>
      </w:tr>
      <w:tr w:rsidR="00F960A4" w:rsidRPr="00CB56BA" w14:paraId="14837E28" w14:textId="77777777">
        <w:tc>
          <w:tcPr>
            <w:tcW w:w="0" w:type="auto"/>
          </w:tcPr>
          <w:p w14:paraId="303741E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cg22369786</w:t>
            </w:r>
          </w:p>
        </w:tc>
        <w:tc>
          <w:tcPr>
            <w:tcW w:w="0" w:type="auto"/>
          </w:tcPr>
          <w:p w14:paraId="52E8D64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SPRY2</w:t>
            </w:r>
          </w:p>
        </w:tc>
        <w:tc>
          <w:tcPr>
            <w:tcW w:w="0" w:type="auto"/>
          </w:tcPr>
          <w:p w14:paraId="4971FA1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-2.15</w:t>
            </w:r>
          </w:p>
        </w:tc>
        <w:tc>
          <w:tcPr>
            <w:tcW w:w="0" w:type="auto"/>
          </w:tcPr>
          <w:p w14:paraId="34947EC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FD06F2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0.57</w:t>
            </w:r>
          </w:p>
        </w:tc>
        <w:tc>
          <w:tcPr>
            <w:tcW w:w="0" w:type="auto"/>
          </w:tcPr>
          <w:p w14:paraId="3A44593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-0.46</w:t>
            </w:r>
          </w:p>
        </w:tc>
        <w:tc>
          <w:tcPr>
            <w:tcW w:w="0" w:type="auto"/>
          </w:tcPr>
          <w:p w14:paraId="6B1EB7F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-1.52</w:t>
            </w:r>
          </w:p>
        </w:tc>
      </w:tr>
      <w:tr w:rsidR="00F960A4" w:rsidRPr="00CB56BA" w14:paraId="0EFCC352" w14:textId="77777777">
        <w:tc>
          <w:tcPr>
            <w:tcW w:w="0" w:type="auto"/>
          </w:tcPr>
          <w:p w14:paraId="138B83B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lastRenderedPageBreak/>
              <w:t>cg12910797</w:t>
            </w:r>
          </w:p>
        </w:tc>
        <w:tc>
          <w:tcPr>
            <w:tcW w:w="0" w:type="auto"/>
          </w:tcPr>
          <w:p w14:paraId="6A48223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HOXB3</w:t>
            </w:r>
          </w:p>
        </w:tc>
        <w:tc>
          <w:tcPr>
            <w:tcW w:w="0" w:type="auto"/>
          </w:tcPr>
          <w:p w14:paraId="6C55C76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-2.17</w:t>
            </w:r>
          </w:p>
        </w:tc>
        <w:tc>
          <w:tcPr>
            <w:tcW w:w="0" w:type="auto"/>
          </w:tcPr>
          <w:p w14:paraId="31CF034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-1.40</w:t>
            </w:r>
          </w:p>
        </w:tc>
        <w:tc>
          <w:tcPr>
            <w:tcW w:w="0" w:type="auto"/>
          </w:tcPr>
          <w:p w14:paraId="6DBD53E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-0.25</w:t>
            </w:r>
          </w:p>
        </w:tc>
        <w:tc>
          <w:tcPr>
            <w:tcW w:w="0" w:type="auto"/>
          </w:tcPr>
          <w:p w14:paraId="13484C4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-1.14</w:t>
            </w:r>
          </w:p>
        </w:tc>
        <w:tc>
          <w:tcPr>
            <w:tcW w:w="0" w:type="auto"/>
          </w:tcPr>
          <w:p w14:paraId="57A278A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-1.56</w:t>
            </w:r>
          </w:p>
        </w:tc>
      </w:tr>
      <w:tr w:rsidR="00F960A4" w:rsidRPr="00CB56BA" w14:paraId="55305B98" w14:textId="77777777">
        <w:tc>
          <w:tcPr>
            <w:tcW w:w="0" w:type="auto"/>
          </w:tcPr>
          <w:p w14:paraId="11DDC9E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cg20566840</w:t>
            </w:r>
          </w:p>
        </w:tc>
        <w:tc>
          <w:tcPr>
            <w:tcW w:w="0" w:type="auto"/>
          </w:tcPr>
          <w:p w14:paraId="0498583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HCAR1</w:t>
            </w:r>
          </w:p>
        </w:tc>
        <w:tc>
          <w:tcPr>
            <w:tcW w:w="0" w:type="auto"/>
          </w:tcPr>
          <w:p w14:paraId="637D555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-2.21</w:t>
            </w:r>
          </w:p>
        </w:tc>
        <w:tc>
          <w:tcPr>
            <w:tcW w:w="0" w:type="auto"/>
          </w:tcPr>
          <w:p w14:paraId="5A4044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-0.37</w:t>
            </w:r>
          </w:p>
        </w:tc>
        <w:tc>
          <w:tcPr>
            <w:tcW w:w="0" w:type="auto"/>
          </w:tcPr>
          <w:p w14:paraId="6EA1DD4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-1.26</w:t>
            </w:r>
          </w:p>
        </w:tc>
        <w:tc>
          <w:tcPr>
            <w:tcW w:w="0" w:type="auto"/>
          </w:tcPr>
          <w:p w14:paraId="52B356D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-0.68</w:t>
            </w:r>
          </w:p>
        </w:tc>
        <w:tc>
          <w:tcPr>
            <w:tcW w:w="0" w:type="auto"/>
          </w:tcPr>
          <w:p w14:paraId="45186D9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-2.01</w:t>
            </w:r>
          </w:p>
        </w:tc>
      </w:tr>
      <w:tr w:rsidR="00F960A4" w:rsidRPr="00CB56BA" w14:paraId="7DCED21A" w14:textId="77777777">
        <w:tc>
          <w:tcPr>
            <w:tcW w:w="0" w:type="auto"/>
          </w:tcPr>
          <w:p w14:paraId="3B36C31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cg22972858</w:t>
            </w:r>
          </w:p>
        </w:tc>
        <w:tc>
          <w:tcPr>
            <w:tcW w:w="0" w:type="auto"/>
          </w:tcPr>
          <w:p w14:paraId="3EE7204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HCAR1</w:t>
            </w:r>
          </w:p>
        </w:tc>
        <w:tc>
          <w:tcPr>
            <w:tcW w:w="0" w:type="auto"/>
          </w:tcPr>
          <w:p w14:paraId="43CDEBE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-2.21</w:t>
            </w:r>
          </w:p>
        </w:tc>
        <w:tc>
          <w:tcPr>
            <w:tcW w:w="0" w:type="auto"/>
          </w:tcPr>
          <w:p w14:paraId="4DDEF76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-0.46</w:t>
            </w:r>
          </w:p>
        </w:tc>
        <w:tc>
          <w:tcPr>
            <w:tcW w:w="0" w:type="auto"/>
          </w:tcPr>
          <w:p w14:paraId="7DC5C3A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-1.28</w:t>
            </w:r>
          </w:p>
        </w:tc>
        <w:tc>
          <w:tcPr>
            <w:tcW w:w="0" w:type="auto"/>
          </w:tcPr>
          <w:p w14:paraId="26F0592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-0.78</w:t>
            </w:r>
          </w:p>
        </w:tc>
        <w:tc>
          <w:tcPr>
            <w:tcW w:w="0" w:type="auto"/>
          </w:tcPr>
          <w:p w14:paraId="6D9810F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-2.10</w:t>
            </w:r>
          </w:p>
        </w:tc>
      </w:tr>
      <w:tr w:rsidR="00F960A4" w:rsidRPr="00CB56BA" w14:paraId="131147B1" w14:textId="77777777">
        <w:tc>
          <w:tcPr>
            <w:tcW w:w="0" w:type="auto"/>
          </w:tcPr>
          <w:p w14:paraId="025F26A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cg21266845</w:t>
            </w:r>
          </w:p>
        </w:tc>
        <w:tc>
          <w:tcPr>
            <w:tcW w:w="0" w:type="auto"/>
          </w:tcPr>
          <w:p w14:paraId="175AD49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DPT</w:t>
            </w:r>
          </w:p>
        </w:tc>
        <w:tc>
          <w:tcPr>
            <w:tcW w:w="0" w:type="auto"/>
          </w:tcPr>
          <w:p w14:paraId="1299C13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-2.22</w:t>
            </w:r>
          </w:p>
        </w:tc>
        <w:tc>
          <w:tcPr>
            <w:tcW w:w="0" w:type="auto"/>
          </w:tcPr>
          <w:p w14:paraId="2F95C26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-0.20</w:t>
            </w:r>
          </w:p>
        </w:tc>
        <w:tc>
          <w:tcPr>
            <w:tcW w:w="0" w:type="auto"/>
          </w:tcPr>
          <w:p w14:paraId="1F4FD37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-1.55</w:t>
            </w:r>
          </w:p>
        </w:tc>
        <w:tc>
          <w:tcPr>
            <w:tcW w:w="0" w:type="auto"/>
          </w:tcPr>
          <w:p w14:paraId="546F70B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-0.44</w:t>
            </w:r>
          </w:p>
        </w:tc>
        <w:tc>
          <w:tcPr>
            <w:tcW w:w="0" w:type="auto"/>
          </w:tcPr>
          <w:p w14:paraId="5243EE1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</w:tr>
      <w:tr w:rsidR="00F960A4" w:rsidRPr="00CB56BA" w14:paraId="6A0F95FD" w14:textId="77777777">
        <w:tc>
          <w:tcPr>
            <w:tcW w:w="0" w:type="auto"/>
          </w:tcPr>
          <w:p w14:paraId="18F7FD4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cg09922481</w:t>
            </w:r>
          </w:p>
        </w:tc>
        <w:tc>
          <w:tcPr>
            <w:tcW w:w="0" w:type="auto"/>
          </w:tcPr>
          <w:p w14:paraId="7CBCA4E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DPT</w:t>
            </w:r>
          </w:p>
        </w:tc>
        <w:tc>
          <w:tcPr>
            <w:tcW w:w="0" w:type="auto"/>
          </w:tcPr>
          <w:p w14:paraId="6C0EDB0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-2.23</w:t>
            </w:r>
          </w:p>
        </w:tc>
        <w:tc>
          <w:tcPr>
            <w:tcW w:w="0" w:type="auto"/>
          </w:tcPr>
          <w:p w14:paraId="10F6774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-0.47</w:t>
            </w:r>
          </w:p>
        </w:tc>
        <w:tc>
          <w:tcPr>
            <w:tcW w:w="0" w:type="auto"/>
          </w:tcPr>
          <w:p w14:paraId="5A4B053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-1.49</w:t>
            </w:r>
          </w:p>
        </w:tc>
        <w:tc>
          <w:tcPr>
            <w:tcW w:w="0" w:type="auto"/>
          </w:tcPr>
          <w:p w14:paraId="0B13AC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-0.94</w:t>
            </w:r>
          </w:p>
        </w:tc>
        <w:tc>
          <w:tcPr>
            <w:tcW w:w="0" w:type="auto"/>
          </w:tcPr>
          <w:p w14:paraId="0CC7DA5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-0.32</w:t>
            </w:r>
          </w:p>
        </w:tc>
      </w:tr>
      <w:tr w:rsidR="00F960A4" w:rsidRPr="00CB56BA" w14:paraId="1C406262" w14:textId="77777777">
        <w:tc>
          <w:tcPr>
            <w:tcW w:w="0" w:type="auto"/>
          </w:tcPr>
          <w:p w14:paraId="72FA041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cg24422029</w:t>
            </w:r>
          </w:p>
        </w:tc>
        <w:tc>
          <w:tcPr>
            <w:tcW w:w="0" w:type="auto"/>
          </w:tcPr>
          <w:p w14:paraId="7C7AF55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CACNB2</w:t>
            </w:r>
          </w:p>
        </w:tc>
        <w:tc>
          <w:tcPr>
            <w:tcW w:w="0" w:type="auto"/>
          </w:tcPr>
          <w:p w14:paraId="1423CDE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-2.23</w:t>
            </w:r>
          </w:p>
        </w:tc>
        <w:tc>
          <w:tcPr>
            <w:tcW w:w="0" w:type="auto"/>
          </w:tcPr>
          <w:p w14:paraId="3C9FA82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-0.62</w:t>
            </w:r>
          </w:p>
        </w:tc>
        <w:tc>
          <w:tcPr>
            <w:tcW w:w="0" w:type="auto"/>
          </w:tcPr>
          <w:p w14:paraId="5403D78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-0.74</w:t>
            </w:r>
          </w:p>
        </w:tc>
        <w:tc>
          <w:tcPr>
            <w:tcW w:w="0" w:type="auto"/>
          </w:tcPr>
          <w:p w14:paraId="3271638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-0.76</w:t>
            </w:r>
          </w:p>
        </w:tc>
        <w:tc>
          <w:tcPr>
            <w:tcW w:w="0" w:type="auto"/>
          </w:tcPr>
          <w:p w14:paraId="43046F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-1.39</w:t>
            </w:r>
          </w:p>
        </w:tc>
      </w:tr>
      <w:tr w:rsidR="00F960A4" w:rsidRPr="00CB56BA" w14:paraId="0C424AA9" w14:textId="77777777">
        <w:tc>
          <w:tcPr>
            <w:tcW w:w="0" w:type="auto"/>
          </w:tcPr>
          <w:p w14:paraId="6D0B1B9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cg06714705</w:t>
            </w:r>
          </w:p>
        </w:tc>
        <w:tc>
          <w:tcPr>
            <w:tcW w:w="0" w:type="auto"/>
          </w:tcPr>
          <w:p w14:paraId="5E2DA54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OLFML1</w:t>
            </w:r>
          </w:p>
        </w:tc>
        <w:tc>
          <w:tcPr>
            <w:tcW w:w="0" w:type="auto"/>
          </w:tcPr>
          <w:p w14:paraId="182B5F2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-2.25</w:t>
            </w:r>
          </w:p>
        </w:tc>
        <w:tc>
          <w:tcPr>
            <w:tcW w:w="0" w:type="auto"/>
          </w:tcPr>
          <w:p w14:paraId="52EE2F6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-0.43</w:t>
            </w:r>
          </w:p>
        </w:tc>
        <w:tc>
          <w:tcPr>
            <w:tcW w:w="0" w:type="auto"/>
          </w:tcPr>
          <w:p w14:paraId="169CC91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-0.75</w:t>
            </w:r>
          </w:p>
        </w:tc>
        <w:tc>
          <w:tcPr>
            <w:tcW w:w="0" w:type="auto"/>
          </w:tcPr>
          <w:p w14:paraId="17DB9FA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-1.28</w:t>
            </w:r>
          </w:p>
        </w:tc>
        <w:tc>
          <w:tcPr>
            <w:tcW w:w="0" w:type="auto"/>
          </w:tcPr>
          <w:p w14:paraId="5F88556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-1.55</w:t>
            </w:r>
          </w:p>
        </w:tc>
      </w:tr>
      <w:tr w:rsidR="00F960A4" w:rsidRPr="00CB56BA" w14:paraId="1A5B13C7" w14:textId="77777777">
        <w:tc>
          <w:tcPr>
            <w:tcW w:w="0" w:type="auto"/>
          </w:tcPr>
          <w:p w14:paraId="6636E5D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cg13313047</w:t>
            </w:r>
          </w:p>
        </w:tc>
        <w:tc>
          <w:tcPr>
            <w:tcW w:w="0" w:type="auto"/>
          </w:tcPr>
          <w:p w14:paraId="631D89D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CABLES1</w:t>
            </w:r>
          </w:p>
        </w:tc>
        <w:tc>
          <w:tcPr>
            <w:tcW w:w="0" w:type="auto"/>
          </w:tcPr>
          <w:p w14:paraId="7F3E7B5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-2.28</w:t>
            </w:r>
          </w:p>
        </w:tc>
        <w:tc>
          <w:tcPr>
            <w:tcW w:w="0" w:type="auto"/>
          </w:tcPr>
          <w:p w14:paraId="1B0E77D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-0.78</w:t>
            </w:r>
          </w:p>
        </w:tc>
        <w:tc>
          <w:tcPr>
            <w:tcW w:w="0" w:type="auto"/>
          </w:tcPr>
          <w:p w14:paraId="15187F0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-0.79</w:t>
            </w:r>
          </w:p>
        </w:tc>
        <w:tc>
          <w:tcPr>
            <w:tcW w:w="0" w:type="auto"/>
          </w:tcPr>
          <w:p w14:paraId="67CCDB3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0.02</w:t>
            </w:r>
          </w:p>
        </w:tc>
        <w:tc>
          <w:tcPr>
            <w:tcW w:w="0" w:type="auto"/>
          </w:tcPr>
          <w:p w14:paraId="3901EFD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-1.28</w:t>
            </w:r>
          </w:p>
        </w:tc>
      </w:tr>
      <w:tr w:rsidR="00F960A4" w:rsidRPr="00CB56BA" w14:paraId="134FF844" w14:textId="77777777">
        <w:tc>
          <w:tcPr>
            <w:tcW w:w="0" w:type="auto"/>
          </w:tcPr>
          <w:p w14:paraId="331278C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cg26136497</w:t>
            </w:r>
          </w:p>
        </w:tc>
        <w:tc>
          <w:tcPr>
            <w:tcW w:w="0" w:type="auto"/>
          </w:tcPr>
          <w:p w14:paraId="66AF7E8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CABLES1</w:t>
            </w:r>
          </w:p>
        </w:tc>
        <w:tc>
          <w:tcPr>
            <w:tcW w:w="0" w:type="auto"/>
          </w:tcPr>
          <w:p w14:paraId="7596930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-2.28</w:t>
            </w:r>
          </w:p>
        </w:tc>
        <w:tc>
          <w:tcPr>
            <w:tcW w:w="0" w:type="auto"/>
          </w:tcPr>
          <w:p w14:paraId="2C9463E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-1.00</w:t>
            </w:r>
          </w:p>
        </w:tc>
        <w:tc>
          <w:tcPr>
            <w:tcW w:w="0" w:type="auto"/>
          </w:tcPr>
          <w:p w14:paraId="53C8F99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-0.64</w:t>
            </w:r>
          </w:p>
        </w:tc>
        <w:tc>
          <w:tcPr>
            <w:tcW w:w="0" w:type="auto"/>
          </w:tcPr>
          <w:p w14:paraId="601B246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-0.32</w:t>
            </w:r>
          </w:p>
        </w:tc>
        <w:tc>
          <w:tcPr>
            <w:tcW w:w="0" w:type="auto"/>
          </w:tcPr>
          <w:p w14:paraId="0C50D03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-1.45</w:t>
            </w:r>
          </w:p>
        </w:tc>
      </w:tr>
      <w:tr w:rsidR="00F960A4" w:rsidRPr="00CB56BA" w14:paraId="7DF0D4FE" w14:textId="77777777">
        <w:tc>
          <w:tcPr>
            <w:tcW w:w="0" w:type="auto"/>
          </w:tcPr>
          <w:p w14:paraId="7DF403F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cg13293524</w:t>
            </w:r>
          </w:p>
        </w:tc>
        <w:tc>
          <w:tcPr>
            <w:tcW w:w="0" w:type="auto"/>
          </w:tcPr>
          <w:p w14:paraId="154934F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HOXB3</w:t>
            </w:r>
          </w:p>
        </w:tc>
        <w:tc>
          <w:tcPr>
            <w:tcW w:w="0" w:type="auto"/>
          </w:tcPr>
          <w:p w14:paraId="348087C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-2.36</w:t>
            </w:r>
          </w:p>
        </w:tc>
        <w:tc>
          <w:tcPr>
            <w:tcW w:w="0" w:type="auto"/>
          </w:tcPr>
          <w:p w14:paraId="41E56D5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-1.65</w:t>
            </w:r>
          </w:p>
        </w:tc>
        <w:tc>
          <w:tcPr>
            <w:tcW w:w="0" w:type="auto"/>
          </w:tcPr>
          <w:p w14:paraId="19A0046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-0.43</w:t>
            </w:r>
          </w:p>
        </w:tc>
        <w:tc>
          <w:tcPr>
            <w:tcW w:w="0" w:type="auto"/>
          </w:tcPr>
          <w:p w14:paraId="2AD6024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-1.50</w:t>
            </w:r>
          </w:p>
        </w:tc>
        <w:tc>
          <w:tcPr>
            <w:tcW w:w="0" w:type="auto"/>
          </w:tcPr>
          <w:p w14:paraId="6F21C78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-1.61</w:t>
            </w:r>
          </w:p>
        </w:tc>
      </w:tr>
      <w:tr w:rsidR="00F960A4" w:rsidRPr="00CB56BA" w14:paraId="7712E190" w14:textId="77777777">
        <w:tc>
          <w:tcPr>
            <w:tcW w:w="0" w:type="auto"/>
          </w:tcPr>
          <w:p w14:paraId="1B2808C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cg04117801</w:t>
            </w:r>
          </w:p>
        </w:tc>
        <w:tc>
          <w:tcPr>
            <w:tcW w:w="0" w:type="auto"/>
          </w:tcPr>
          <w:p w14:paraId="69E5F23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HOXB3</w:t>
            </w:r>
          </w:p>
        </w:tc>
        <w:tc>
          <w:tcPr>
            <w:tcW w:w="0" w:type="auto"/>
          </w:tcPr>
          <w:p w14:paraId="358B0B9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-2.36</w:t>
            </w:r>
          </w:p>
        </w:tc>
        <w:tc>
          <w:tcPr>
            <w:tcW w:w="0" w:type="auto"/>
          </w:tcPr>
          <w:p w14:paraId="32487C3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-1.32</w:t>
            </w:r>
          </w:p>
        </w:tc>
        <w:tc>
          <w:tcPr>
            <w:tcW w:w="0" w:type="auto"/>
          </w:tcPr>
          <w:p w14:paraId="21D32EF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-0.47</w:t>
            </w:r>
          </w:p>
        </w:tc>
        <w:tc>
          <w:tcPr>
            <w:tcW w:w="0" w:type="auto"/>
          </w:tcPr>
          <w:p w14:paraId="3DBC93E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-0.97</w:t>
            </w:r>
          </w:p>
        </w:tc>
        <w:tc>
          <w:tcPr>
            <w:tcW w:w="0" w:type="auto"/>
          </w:tcPr>
          <w:p w14:paraId="068352F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-1.78</w:t>
            </w:r>
          </w:p>
        </w:tc>
      </w:tr>
      <w:tr w:rsidR="00F960A4" w:rsidRPr="00CB56BA" w14:paraId="26CA1EEA" w14:textId="77777777">
        <w:tc>
          <w:tcPr>
            <w:tcW w:w="0" w:type="auto"/>
          </w:tcPr>
          <w:p w14:paraId="2A64399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cg13280788</w:t>
            </w:r>
          </w:p>
        </w:tc>
        <w:tc>
          <w:tcPr>
            <w:tcW w:w="0" w:type="auto"/>
          </w:tcPr>
          <w:p w14:paraId="62030FE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HOXB3</w:t>
            </w:r>
          </w:p>
        </w:tc>
        <w:tc>
          <w:tcPr>
            <w:tcW w:w="0" w:type="auto"/>
          </w:tcPr>
          <w:p w14:paraId="2A850E6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-2.38</w:t>
            </w:r>
          </w:p>
        </w:tc>
        <w:tc>
          <w:tcPr>
            <w:tcW w:w="0" w:type="auto"/>
          </w:tcPr>
          <w:p w14:paraId="4D86027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-1.54</w:t>
            </w:r>
          </w:p>
        </w:tc>
        <w:tc>
          <w:tcPr>
            <w:tcW w:w="0" w:type="auto"/>
          </w:tcPr>
          <w:p w14:paraId="291A98C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-0.76</w:t>
            </w:r>
          </w:p>
        </w:tc>
        <w:tc>
          <w:tcPr>
            <w:tcW w:w="0" w:type="auto"/>
          </w:tcPr>
          <w:p w14:paraId="7C62FD0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-1.25</w:t>
            </w:r>
          </w:p>
        </w:tc>
        <w:tc>
          <w:tcPr>
            <w:tcW w:w="0" w:type="auto"/>
          </w:tcPr>
          <w:p w14:paraId="7C92CCD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-1.54</w:t>
            </w:r>
          </w:p>
        </w:tc>
      </w:tr>
      <w:tr w:rsidR="00F960A4" w:rsidRPr="00CB56BA" w14:paraId="20D3C641" w14:textId="77777777">
        <w:tc>
          <w:tcPr>
            <w:tcW w:w="0" w:type="auto"/>
          </w:tcPr>
          <w:p w14:paraId="3310CEC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cg19344626</w:t>
            </w:r>
          </w:p>
        </w:tc>
        <w:tc>
          <w:tcPr>
            <w:tcW w:w="0" w:type="auto"/>
          </w:tcPr>
          <w:p w14:paraId="26D86A2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NWD1</w:t>
            </w:r>
          </w:p>
        </w:tc>
        <w:tc>
          <w:tcPr>
            <w:tcW w:w="0" w:type="auto"/>
          </w:tcPr>
          <w:p w14:paraId="576C275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-2.40</w:t>
            </w:r>
          </w:p>
        </w:tc>
        <w:tc>
          <w:tcPr>
            <w:tcW w:w="0" w:type="auto"/>
          </w:tcPr>
          <w:p w14:paraId="6B2D122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-1.28</w:t>
            </w:r>
          </w:p>
        </w:tc>
        <w:tc>
          <w:tcPr>
            <w:tcW w:w="0" w:type="auto"/>
          </w:tcPr>
          <w:p w14:paraId="3B1E908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-1.51</w:t>
            </w:r>
          </w:p>
        </w:tc>
        <w:tc>
          <w:tcPr>
            <w:tcW w:w="0" w:type="auto"/>
          </w:tcPr>
          <w:p w14:paraId="1E9B589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-0.59</w:t>
            </w:r>
          </w:p>
        </w:tc>
        <w:tc>
          <w:tcPr>
            <w:tcW w:w="0" w:type="auto"/>
          </w:tcPr>
          <w:p w14:paraId="48A298F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-0.52</w:t>
            </w:r>
          </w:p>
        </w:tc>
      </w:tr>
      <w:tr w:rsidR="00F960A4" w:rsidRPr="00CB56BA" w14:paraId="0AD36F6F" w14:textId="77777777">
        <w:tc>
          <w:tcPr>
            <w:tcW w:w="0" w:type="auto"/>
          </w:tcPr>
          <w:p w14:paraId="776962C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cg13702536</w:t>
            </w:r>
          </w:p>
        </w:tc>
        <w:tc>
          <w:tcPr>
            <w:tcW w:w="0" w:type="auto"/>
          </w:tcPr>
          <w:p w14:paraId="20FEA0B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HCAR1</w:t>
            </w:r>
          </w:p>
        </w:tc>
        <w:tc>
          <w:tcPr>
            <w:tcW w:w="0" w:type="auto"/>
          </w:tcPr>
          <w:p w14:paraId="636775A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-2.49</w:t>
            </w:r>
          </w:p>
        </w:tc>
        <w:tc>
          <w:tcPr>
            <w:tcW w:w="0" w:type="auto"/>
          </w:tcPr>
          <w:p w14:paraId="131948D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-0.31</w:t>
            </w:r>
          </w:p>
        </w:tc>
        <w:tc>
          <w:tcPr>
            <w:tcW w:w="0" w:type="auto"/>
          </w:tcPr>
          <w:p w14:paraId="4C0CD47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-1.40</w:t>
            </w:r>
          </w:p>
        </w:tc>
        <w:tc>
          <w:tcPr>
            <w:tcW w:w="0" w:type="auto"/>
          </w:tcPr>
          <w:p w14:paraId="233EFFE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-0.55</w:t>
            </w:r>
          </w:p>
        </w:tc>
        <w:tc>
          <w:tcPr>
            <w:tcW w:w="0" w:type="auto"/>
          </w:tcPr>
          <w:p w14:paraId="42ECA06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-2.30</w:t>
            </w:r>
          </w:p>
        </w:tc>
      </w:tr>
    </w:tbl>
    <w:p w14:paraId="44924A5B" w14:textId="77777777" w:rsidR="00CB56BA" w:rsidRDefault="00CB56BA">
      <w:pPr>
        <w:pStyle w:val="BodyText"/>
        <w:rPr>
          <w:b/>
          <w:bCs/>
        </w:rPr>
      </w:pPr>
    </w:p>
    <w:p w14:paraId="6FF68C40" w14:textId="77777777" w:rsidR="00CB56BA" w:rsidRDefault="00CB56BA">
      <w:pPr>
        <w:spacing w:after="200" w:line="240" w:lineRule="auto"/>
        <w:rPr>
          <w:b/>
          <w:bCs/>
        </w:rPr>
      </w:pPr>
      <w:r>
        <w:rPr>
          <w:b/>
          <w:bCs/>
        </w:rPr>
        <w:br w:type="page"/>
      </w:r>
    </w:p>
    <w:p w14:paraId="6C66B623" w14:textId="3B3B609F" w:rsidR="00F960A4" w:rsidRDefault="00246BA3">
      <w:pPr>
        <w:pStyle w:val="BodyText"/>
      </w:pPr>
      <w:r>
        <w:rPr>
          <w:b/>
          <w:bCs/>
        </w:rPr>
        <w:lastRenderedPageBreak/>
        <w:t>Table S3: Genes for which methylation levels differed between tumors and normal tissues.</w:t>
      </w:r>
      <w:r>
        <w:t xml:space="preserve"> We compared methylation levels at the gene level between each pediatric tumor type and the normal datasets. This table lists genes that resulted in a Bejamini-Hochberg</w:t>
      </w:r>
      <w:r>
        <w:t xml:space="preserve"> False Discovery Rate of 0.05 or smaller and an absolute, log2-transformed fold change of 2 or greater.</w:t>
      </w:r>
    </w:p>
    <w:tbl>
      <w:tblPr>
        <w:tblStyle w:val="Table"/>
        <w:tblW w:w="0" w:type="pct"/>
        <w:tblLook w:val="0020" w:firstRow="1" w:lastRow="0" w:firstColumn="0" w:lastColumn="0" w:noHBand="0" w:noVBand="0"/>
      </w:tblPr>
      <w:tblGrid>
        <w:gridCol w:w="1156"/>
        <w:gridCol w:w="717"/>
        <w:gridCol w:w="591"/>
        <w:gridCol w:w="591"/>
        <w:gridCol w:w="591"/>
        <w:gridCol w:w="591"/>
      </w:tblGrid>
      <w:tr w:rsidR="00F960A4" w:rsidRPr="00CB56BA" w14:paraId="58D98589" w14:textId="77777777">
        <w:tc>
          <w:tcPr>
            <w:tcW w:w="0" w:type="auto"/>
          </w:tcPr>
          <w:p w14:paraId="3B663B20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Entity</w:t>
            </w:r>
          </w:p>
        </w:tc>
        <w:tc>
          <w:tcPr>
            <w:tcW w:w="0" w:type="auto"/>
          </w:tcPr>
          <w:p w14:paraId="5BF70F5E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CCSK</w:t>
            </w:r>
          </w:p>
        </w:tc>
        <w:tc>
          <w:tcPr>
            <w:tcW w:w="0" w:type="auto"/>
          </w:tcPr>
          <w:p w14:paraId="301573B3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NBL</w:t>
            </w:r>
          </w:p>
        </w:tc>
        <w:tc>
          <w:tcPr>
            <w:tcW w:w="0" w:type="auto"/>
          </w:tcPr>
          <w:p w14:paraId="420458BE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0" w:type="auto"/>
          </w:tcPr>
          <w:p w14:paraId="3BCD4C23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RT</w:t>
            </w:r>
          </w:p>
        </w:tc>
        <w:tc>
          <w:tcPr>
            <w:tcW w:w="0" w:type="auto"/>
          </w:tcPr>
          <w:p w14:paraId="4DEEAFC2" w14:textId="7777777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WT</w:t>
            </w:r>
          </w:p>
        </w:tc>
      </w:tr>
      <w:tr w:rsidR="00F960A4" w:rsidRPr="00CB56BA" w14:paraId="3CF8BEB0" w14:textId="77777777">
        <w:tc>
          <w:tcPr>
            <w:tcW w:w="0" w:type="auto"/>
          </w:tcPr>
          <w:p w14:paraId="2BE4AD5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PLA2G16</w:t>
            </w:r>
          </w:p>
        </w:tc>
        <w:tc>
          <w:tcPr>
            <w:tcW w:w="0" w:type="auto"/>
          </w:tcPr>
          <w:p w14:paraId="7EDBA56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2.53</w:t>
            </w:r>
          </w:p>
        </w:tc>
        <w:tc>
          <w:tcPr>
            <w:tcW w:w="0" w:type="auto"/>
          </w:tcPr>
          <w:p w14:paraId="4B65010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0.28</w:t>
            </w:r>
          </w:p>
        </w:tc>
        <w:tc>
          <w:tcPr>
            <w:tcW w:w="0" w:type="auto"/>
          </w:tcPr>
          <w:p w14:paraId="7CE4AA8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  <w:tc>
          <w:tcPr>
            <w:tcW w:w="0" w:type="auto"/>
          </w:tcPr>
          <w:p w14:paraId="6B6EE01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0.13</w:t>
            </w:r>
          </w:p>
        </w:tc>
        <w:tc>
          <w:tcPr>
            <w:tcW w:w="0" w:type="auto"/>
          </w:tcPr>
          <w:p w14:paraId="1797FE0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0.20</w:t>
            </w:r>
          </w:p>
        </w:tc>
      </w:tr>
      <w:tr w:rsidR="00F960A4" w:rsidRPr="00CB56BA" w14:paraId="63E0A051" w14:textId="77777777">
        <w:tc>
          <w:tcPr>
            <w:tcW w:w="0" w:type="auto"/>
          </w:tcPr>
          <w:p w14:paraId="2DB83A9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TSTD1</w:t>
            </w:r>
          </w:p>
        </w:tc>
        <w:tc>
          <w:tcPr>
            <w:tcW w:w="0" w:type="auto"/>
          </w:tcPr>
          <w:p w14:paraId="0FAD2FE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2.52</w:t>
            </w:r>
          </w:p>
        </w:tc>
        <w:tc>
          <w:tcPr>
            <w:tcW w:w="0" w:type="auto"/>
          </w:tcPr>
          <w:p w14:paraId="021300A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1.35</w:t>
            </w:r>
          </w:p>
        </w:tc>
        <w:tc>
          <w:tcPr>
            <w:tcW w:w="0" w:type="auto"/>
          </w:tcPr>
          <w:p w14:paraId="2E0D547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2.69</w:t>
            </w:r>
          </w:p>
        </w:tc>
        <w:tc>
          <w:tcPr>
            <w:tcW w:w="0" w:type="auto"/>
          </w:tcPr>
          <w:p w14:paraId="506F64B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2.18</w:t>
            </w:r>
          </w:p>
        </w:tc>
        <w:tc>
          <w:tcPr>
            <w:tcW w:w="0" w:type="auto"/>
          </w:tcPr>
          <w:p w14:paraId="5C7732B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0.38</w:t>
            </w:r>
          </w:p>
        </w:tc>
      </w:tr>
      <w:tr w:rsidR="00F960A4" w:rsidRPr="00CB56BA" w14:paraId="761C8FAB" w14:textId="77777777">
        <w:tc>
          <w:tcPr>
            <w:tcW w:w="0" w:type="auto"/>
          </w:tcPr>
          <w:p w14:paraId="3B73327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SATB2</w:t>
            </w:r>
          </w:p>
        </w:tc>
        <w:tc>
          <w:tcPr>
            <w:tcW w:w="0" w:type="auto"/>
          </w:tcPr>
          <w:p w14:paraId="4D6406C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2.32</w:t>
            </w:r>
          </w:p>
        </w:tc>
        <w:tc>
          <w:tcPr>
            <w:tcW w:w="0" w:type="auto"/>
          </w:tcPr>
          <w:p w14:paraId="1164CA5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-0.21</w:t>
            </w:r>
          </w:p>
        </w:tc>
        <w:tc>
          <w:tcPr>
            <w:tcW w:w="0" w:type="auto"/>
          </w:tcPr>
          <w:p w14:paraId="62B2974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1.03</w:t>
            </w:r>
          </w:p>
        </w:tc>
        <w:tc>
          <w:tcPr>
            <w:tcW w:w="0" w:type="auto"/>
          </w:tcPr>
          <w:p w14:paraId="7863A4A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-0.04</w:t>
            </w:r>
          </w:p>
        </w:tc>
        <w:tc>
          <w:tcPr>
            <w:tcW w:w="0" w:type="auto"/>
          </w:tcPr>
          <w:p w14:paraId="21AFF37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0.35</w:t>
            </w:r>
          </w:p>
        </w:tc>
      </w:tr>
      <w:tr w:rsidR="00F960A4" w:rsidRPr="00CB56BA" w14:paraId="29B1A73F" w14:textId="77777777">
        <w:tc>
          <w:tcPr>
            <w:tcW w:w="0" w:type="auto"/>
          </w:tcPr>
          <w:p w14:paraId="40C0991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PROCA1</w:t>
            </w:r>
          </w:p>
        </w:tc>
        <w:tc>
          <w:tcPr>
            <w:tcW w:w="0" w:type="auto"/>
          </w:tcPr>
          <w:p w14:paraId="37BDFED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2.14</w:t>
            </w:r>
          </w:p>
        </w:tc>
        <w:tc>
          <w:tcPr>
            <w:tcW w:w="0" w:type="auto"/>
          </w:tcPr>
          <w:p w14:paraId="0EE759A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14:paraId="5C6613D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5313C1D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-0.16</w:t>
            </w:r>
          </w:p>
        </w:tc>
        <w:tc>
          <w:tcPr>
            <w:tcW w:w="0" w:type="auto"/>
          </w:tcPr>
          <w:p w14:paraId="38016CA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1.12</w:t>
            </w:r>
          </w:p>
        </w:tc>
      </w:tr>
      <w:tr w:rsidR="00F960A4" w:rsidRPr="00CB56BA" w14:paraId="70848169" w14:textId="77777777">
        <w:tc>
          <w:tcPr>
            <w:tcW w:w="0" w:type="auto"/>
          </w:tcPr>
          <w:p w14:paraId="1F69E34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PRKCDBP</w:t>
            </w:r>
          </w:p>
        </w:tc>
        <w:tc>
          <w:tcPr>
            <w:tcW w:w="0" w:type="auto"/>
          </w:tcPr>
          <w:p w14:paraId="3C41920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2.09</w:t>
            </w:r>
          </w:p>
        </w:tc>
        <w:tc>
          <w:tcPr>
            <w:tcW w:w="0" w:type="auto"/>
          </w:tcPr>
          <w:p w14:paraId="3A8D0CC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</w:tcPr>
          <w:p w14:paraId="5031465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-0.23</w:t>
            </w:r>
          </w:p>
        </w:tc>
        <w:tc>
          <w:tcPr>
            <w:tcW w:w="0" w:type="auto"/>
          </w:tcPr>
          <w:p w14:paraId="0D64CCC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0.68</w:t>
            </w:r>
          </w:p>
        </w:tc>
        <w:tc>
          <w:tcPr>
            <w:tcW w:w="0" w:type="auto"/>
          </w:tcPr>
          <w:p w14:paraId="6F10BF3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1.64</w:t>
            </w:r>
          </w:p>
        </w:tc>
      </w:tr>
      <w:tr w:rsidR="00F960A4" w:rsidRPr="00CB56BA" w14:paraId="129382EE" w14:textId="77777777">
        <w:tc>
          <w:tcPr>
            <w:tcW w:w="0" w:type="auto"/>
          </w:tcPr>
          <w:p w14:paraId="266590A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CMTM2</w:t>
            </w:r>
          </w:p>
        </w:tc>
        <w:tc>
          <w:tcPr>
            <w:tcW w:w="0" w:type="auto"/>
          </w:tcPr>
          <w:p w14:paraId="216B4C1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2.05</w:t>
            </w:r>
          </w:p>
        </w:tc>
        <w:tc>
          <w:tcPr>
            <w:tcW w:w="0" w:type="auto"/>
          </w:tcPr>
          <w:p w14:paraId="2C528D4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0.23</w:t>
            </w:r>
          </w:p>
        </w:tc>
        <w:tc>
          <w:tcPr>
            <w:tcW w:w="0" w:type="auto"/>
          </w:tcPr>
          <w:p w14:paraId="7603D4B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1.83</w:t>
            </w:r>
          </w:p>
        </w:tc>
        <w:tc>
          <w:tcPr>
            <w:tcW w:w="0" w:type="auto"/>
          </w:tcPr>
          <w:p w14:paraId="0C0408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1.76</w:t>
            </w:r>
          </w:p>
        </w:tc>
        <w:tc>
          <w:tcPr>
            <w:tcW w:w="0" w:type="auto"/>
          </w:tcPr>
          <w:p w14:paraId="11D0CEA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0.03</w:t>
            </w:r>
          </w:p>
        </w:tc>
      </w:tr>
      <w:tr w:rsidR="00F960A4" w:rsidRPr="00CB56BA" w14:paraId="39196ABB" w14:textId="77777777">
        <w:tc>
          <w:tcPr>
            <w:tcW w:w="0" w:type="auto"/>
          </w:tcPr>
          <w:p w14:paraId="40129DC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DENND1B</w:t>
            </w:r>
          </w:p>
        </w:tc>
        <w:tc>
          <w:tcPr>
            <w:tcW w:w="0" w:type="auto"/>
          </w:tcPr>
          <w:p w14:paraId="253BD9C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041E4BC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0.45</w:t>
            </w:r>
          </w:p>
        </w:tc>
        <w:tc>
          <w:tcPr>
            <w:tcW w:w="0" w:type="auto"/>
          </w:tcPr>
          <w:p w14:paraId="194E231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0.85</w:t>
            </w:r>
          </w:p>
        </w:tc>
        <w:tc>
          <w:tcPr>
            <w:tcW w:w="0" w:type="auto"/>
          </w:tcPr>
          <w:p w14:paraId="65A5886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0.80</w:t>
            </w:r>
          </w:p>
        </w:tc>
        <w:tc>
          <w:tcPr>
            <w:tcW w:w="0" w:type="auto"/>
          </w:tcPr>
          <w:p w14:paraId="1A6F40E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0.34</w:t>
            </w:r>
          </w:p>
        </w:tc>
      </w:tr>
      <w:tr w:rsidR="00F960A4" w:rsidRPr="00CB56BA" w14:paraId="00CED05E" w14:textId="77777777">
        <w:tc>
          <w:tcPr>
            <w:tcW w:w="0" w:type="auto"/>
          </w:tcPr>
          <w:p w14:paraId="1F20641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DRD4</w:t>
            </w:r>
          </w:p>
        </w:tc>
        <w:tc>
          <w:tcPr>
            <w:tcW w:w="0" w:type="auto"/>
          </w:tcPr>
          <w:p w14:paraId="38ACD69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59B151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-0.10</w:t>
            </w:r>
          </w:p>
        </w:tc>
        <w:tc>
          <w:tcPr>
            <w:tcW w:w="0" w:type="auto"/>
          </w:tcPr>
          <w:p w14:paraId="02A18AC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0.71</w:t>
            </w:r>
          </w:p>
        </w:tc>
        <w:tc>
          <w:tcPr>
            <w:tcW w:w="0" w:type="auto"/>
          </w:tcPr>
          <w:p w14:paraId="0A54DFC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1.82</w:t>
            </w:r>
          </w:p>
        </w:tc>
        <w:tc>
          <w:tcPr>
            <w:tcW w:w="0" w:type="auto"/>
          </w:tcPr>
          <w:p w14:paraId="7519FB6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0.01</w:t>
            </w:r>
          </w:p>
        </w:tc>
      </w:tr>
      <w:tr w:rsidR="00F960A4" w:rsidRPr="00CB56BA" w14:paraId="6533CE34" w14:textId="77777777">
        <w:tc>
          <w:tcPr>
            <w:tcW w:w="0" w:type="auto"/>
          </w:tcPr>
          <w:p w14:paraId="191C59A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QPCT</w:t>
            </w:r>
          </w:p>
        </w:tc>
        <w:tc>
          <w:tcPr>
            <w:tcW w:w="0" w:type="auto"/>
          </w:tcPr>
          <w:p w14:paraId="6FA720C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79A216F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0.31</w:t>
            </w:r>
          </w:p>
        </w:tc>
        <w:tc>
          <w:tcPr>
            <w:tcW w:w="0" w:type="auto"/>
          </w:tcPr>
          <w:p w14:paraId="5A5937F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0.72</w:t>
            </w:r>
          </w:p>
        </w:tc>
        <w:tc>
          <w:tcPr>
            <w:tcW w:w="0" w:type="auto"/>
          </w:tcPr>
          <w:p w14:paraId="2BC5A86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0.09</w:t>
            </w:r>
          </w:p>
        </w:tc>
        <w:tc>
          <w:tcPr>
            <w:tcW w:w="0" w:type="auto"/>
          </w:tcPr>
          <w:p w14:paraId="58DB03F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1.55</w:t>
            </w:r>
          </w:p>
        </w:tc>
      </w:tr>
      <w:tr w:rsidR="00F960A4" w:rsidRPr="00CB56BA" w14:paraId="3B58327F" w14:textId="77777777">
        <w:tc>
          <w:tcPr>
            <w:tcW w:w="0" w:type="auto"/>
          </w:tcPr>
          <w:p w14:paraId="0F7A98E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MB21D1</w:t>
            </w:r>
          </w:p>
        </w:tc>
        <w:tc>
          <w:tcPr>
            <w:tcW w:w="0" w:type="auto"/>
          </w:tcPr>
          <w:p w14:paraId="6D49957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1.70</w:t>
            </w:r>
          </w:p>
        </w:tc>
        <w:tc>
          <w:tcPr>
            <w:tcW w:w="0" w:type="auto"/>
          </w:tcPr>
          <w:p w14:paraId="3AF8AAA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1.43</w:t>
            </w:r>
          </w:p>
        </w:tc>
        <w:tc>
          <w:tcPr>
            <w:tcW w:w="0" w:type="auto"/>
          </w:tcPr>
          <w:p w14:paraId="70B6FAF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-0.20</w:t>
            </w:r>
          </w:p>
        </w:tc>
        <w:tc>
          <w:tcPr>
            <w:tcW w:w="0" w:type="auto"/>
          </w:tcPr>
          <w:p w14:paraId="36C6C81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0.40</w:t>
            </w:r>
          </w:p>
        </w:tc>
        <w:tc>
          <w:tcPr>
            <w:tcW w:w="0" w:type="auto"/>
          </w:tcPr>
          <w:p w14:paraId="02F63B9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2.27</w:t>
            </w:r>
          </w:p>
        </w:tc>
      </w:tr>
      <w:tr w:rsidR="00F960A4" w:rsidRPr="00CB56BA" w14:paraId="5F8B6030" w14:textId="77777777">
        <w:tc>
          <w:tcPr>
            <w:tcW w:w="0" w:type="auto"/>
          </w:tcPr>
          <w:p w14:paraId="4195FF8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C17orf107</w:t>
            </w:r>
          </w:p>
        </w:tc>
        <w:tc>
          <w:tcPr>
            <w:tcW w:w="0" w:type="auto"/>
          </w:tcPr>
          <w:p w14:paraId="327933F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1.61</w:t>
            </w:r>
          </w:p>
        </w:tc>
        <w:tc>
          <w:tcPr>
            <w:tcW w:w="0" w:type="auto"/>
          </w:tcPr>
          <w:p w14:paraId="6ECB549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0.69</w:t>
            </w:r>
          </w:p>
        </w:tc>
        <w:tc>
          <w:tcPr>
            <w:tcW w:w="0" w:type="auto"/>
          </w:tcPr>
          <w:p w14:paraId="0979C24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1.02</w:t>
            </w:r>
          </w:p>
        </w:tc>
        <w:tc>
          <w:tcPr>
            <w:tcW w:w="0" w:type="auto"/>
          </w:tcPr>
          <w:p w14:paraId="1F1E32D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6492672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2.35</w:t>
            </w:r>
          </w:p>
        </w:tc>
      </w:tr>
      <w:tr w:rsidR="00F960A4" w:rsidRPr="00CB56BA" w14:paraId="59FC3593" w14:textId="77777777">
        <w:tc>
          <w:tcPr>
            <w:tcW w:w="0" w:type="auto"/>
          </w:tcPr>
          <w:p w14:paraId="00F5ED4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PCDHGC4</w:t>
            </w:r>
          </w:p>
        </w:tc>
        <w:tc>
          <w:tcPr>
            <w:tcW w:w="0" w:type="auto"/>
          </w:tcPr>
          <w:p w14:paraId="759D70F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1.58</w:t>
            </w:r>
          </w:p>
        </w:tc>
        <w:tc>
          <w:tcPr>
            <w:tcW w:w="0" w:type="auto"/>
          </w:tcPr>
          <w:p w14:paraId="3403DDA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135BCD0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2.21</w:t>
            </w:r>
          </w:p>
        </w:tc>
        <w:tc>
          <w:tcPr>
            <w:tcW w:w="0" w:type="auto"/>
          </w:tcPr>
          <w:p w14:paraId="43D457B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2.06</w:t>
            </w:r>
          </w:p>
        </w:tc>
        <w:tc>
          <w:tcPr>
            <w:tcW w:w="0" w:type="auto"/>
          </w:tcPr>
          <w:p w14:paraId="4435AB5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0.41</w:t>
            </w:r>
          </w:p>
        </w:tc>
      </w:tr>
      <w:tr w:rsidR="00F960A4" w:rsidRPr="00CB56BA" w14:paraId="08493A6F" w14:textId="77777777">
        <w:tc>
          <w:tcPr>
            <w:tcW w:w="0" w:type="auto"/>
          </w:tcPr>
          <w:p w14:paraId="3BA02EF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C2orf40</w:t>
            </w:r>
          </w:p>
        </w:tc>
        <w:tc>
          <w:tcPr>
            <w:tcW w:w="0" w:type="auto"/>
          </w:tcPr>
          <w:p w14:paraId="0B37203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1.37</w:t>
            </w:r>
          </w:p>
        </w:tc>
        <w:tc>
          <w:tcPr>
            <w:tcW w:w="0" w:type="auto"/>
          </w:tcPr>
          <w:p w14:paraId="5CDB86F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6CD5994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59663A0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0.58</w:t>
            </w:r>
          </w:p>
        </w:tc>
        <w:tc>
          <w:tcPr>
            <w:tcW w:w="0" w:type="auto"/>
          </w:tcPr>
          <w:p w14:paraId="41CD9E9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2.06</w:t>
            </w:r>
          </w:p>
        </w:tc>
      </w:tr>
      <w:tr w:rsidR="00F960A4" w:rsidRPr="00CB56BA" w14:paraId="1BB85462" w14:textId="77777777">
        <w:tc>
          <w:tcPr>
            <w:tcW w:w="0" w:type="auto"/>
          </w:tcPr>
          <w:p w14:paraId="7C535D4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LY75</w:t>
            </w:r>
          </w:p>
        </w:tc>
        <w:tc>
          <w:tcPr>
            <w:tcW w:w="0" w:type="auto"/>
          </w:tcPr>
          <w:p w14:paraId="252F874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1.25</w:t>
            </w:r>
          </w:p>
        </w:tc>
        <w:tc>
          <w:tcPr>
            <w:tcW w:w="0" w:type="auto"/>
          </w:tcPr>
          <w:p w14:paraId="2B647D4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0.76</w:t>
            </w:r>
          </w:p>
        </w:tc>
        <w:tc>
          <w:tcPr>
            <w:tcW w:w="0" w:type="auto"/>
          </w:tcPr>
          <w:p w14:paraId="49274DF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0.60</w:t>
            </w:r>
          </w:p>
        </w:tc>
        <w:tc>
          <w:tcPr>
            <w:tcW w:w="0" w:type="auto"/>
          </w:tcPr>
          <w:p w14:paraId="03E6943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1.62</w:t>
            </w:r>
          </w:p>
        </w:tc>
        <w:tc>
          <w:tcPr>
            <w:tcW w:w="0" w:type="auto"/>
          </w:tcPr>
          <w:p w14:paraId="3FCFA34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2.45</w:t>
            </w:r>
          </w:p>
        </w:tc>
      </w:tr>
      <w:tr w:rsidR="00F960A4" w:rsidRPr="00CB56BA" w14:paraId="3251DC7E" w14:textId="77777777">
        <w:tc>
          <w:tcPr>
            <w:tcW w:w="0" w:type="auto"/>
          </w:tcPr>
          <w:p w14:paraId="0989E8C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PCDHGA10</w:t>
            </w:r>
          </w:p>
        </w:tc>
        <w:tc>
          <w:tcPr>
            <w:tcW w:w="0" w:type="auto"/>
          </w:tcPr>
          <w:p w14:paraId="0AB4D8F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0.88</w:t>
            </w:r>
          </w:p>
        </w:tc>
        <w:tc>
          <w:tcPr>
            <w:tcW w:w="0" w:type="auto"/>
          </w:tcPr>
          <w:p w14:paraId="56F4431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1.10</w:t>
            </w:r>
          </w:p>
        </w:tc>
        <w:tc>
          <w:tcPr>
            <w:tcW w:w="0" w:type="auto"/>
          </w:tcPr>
          <w:p w14:paraId="73BD93A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1.08</w:t>
            </w:r>
          </w:p>
        </w:tc>
        <w:tc>
          <w:tcPr>
            <w:tcW w:w="0" w:type="auto"/>
          </w:tcPr>
          <w:p w14:paraId="4AD65B8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1.35</w:t>
            </w:r>
          </w:p>
        </w:tc>
        <w:tc>
          <w:tcPr>
            <w:tcW w:w="0" w:type="auto"/>
          </w:tcPr>
          <w:p w14:paraId="1C81958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2.15</w:t>
            </w:r>
          </w:p>
        </w:tc>
      </w:tr>
      <w:tr w:rsidR="00F960A4" w:rsidRPr="00CB56BA" w14:paraId="30427DAF" w14:textId="77777777">
        <w:tc>
          <w:tcPr>
            <w:tcW w:w="0" w:type="auto"/>
          </w:tcPr>
          <w:p w14:paraId="0984AB1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LRRC8E</w:t>
            </w:r>
          </w:p>
        </w:tc>
        <w:tc>
          <w:tcPr>
            <w:tcW w:w="0" w:type="auto"/>
          </w:tcPr>
          <w:p w14:paraId="41A33DC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0.82</w:t>
            </w:r>
          </w:p>
        </w:tc>
        <w:tc>
          <w:tcPr>
            <w:tcW w:w="0" w:type="auto"/>
          </w:tcPr>
          <w:p w14:paraId="2E85171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42D492F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0.03</w:t>
            </w:r>
          </w:p>
        </w:tc>
        <w:tc>
          <w:tcPr>
            <w:tcW w:w="0" w:type="auto"/>
          </w:tcPr>
          <w:p w14:paraId="701803D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6458730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0.28</w:t>
            </w:r>
          </w:p>
        </w:tc>
      </w:tr>
      <w:tr w:rsidR="00F960A4" w:rsidRPr="00CB56BA" w14:paraId="24A12687" w14:textId="77777777">
        <w:tc>
          <w:tcPr>
            <w:tcW w:w="0" w:type="auto"/>
          </w:tcPr>
          <w:p w14:paraId="01DC72C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PCDHGA12</w:t>
            </w:r>
          </w:p>
        </w:tc>
        <w:tc>
          <w:tcPr>
            <w:tcW w:w="0" w:type="auto"/>
          </w:tcPr>
          <w:p w14:paraId="012AF0D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0.59</w:t>
            </w:r>
          </w:p>
        </w:tc>
        <w:tc>
          <w:tcPr>
            <w:tcW w:w="0" w:type="auto"/>
          </w:tcPr>
          <w:p w14:paraId="6767223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0.94</w:t>
            </w:r>
          </w:p>
        </w:tc>
        <w:tc>
          <w:tcPr>
            <w:tcW w:w="0" w:type="auto"/>
          </w:tcPr>
          <w:p w14:paraId="7A98268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0.86</w:t>
            </w:r>
          </w:p>
        </w:tc>
        <w:tc>
          <w:tcPr>
            <w:tcW w:w="0" w:type="auto"/>
          </w:tcPr>
          <w:p w14:paraId="3A0A3F7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1.60</w:t>
            </w:r>
          </w:p>
        </w:tc>
        <w:tc>
          <w:tcPr>
            <w:tcW w:w="0" w:type="auto"/>
          </w:tcPr>
          <w:p w14:paraId="363183F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2.22</w:t>
            </w:r>
          </w:p>
        </w:tc>
      </w:tr>
      <w:tr w:rsidR="00F960A4" w:rsidRPr="00CB56BA" w14:paraId="5A12C9D8" w14:textId="77777777">
        <w:tc>
          <w:tcPr>
            <w:tcW w:w="0" w:type="auto"/>
          </w:tcPr>
          <w:p w14:paraId="554FC39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REC8</w:t>
            </w:r>
          </w:p>
        </w:tc>
        <w:tc>
          <w:tcPr>
            <w:tcW w:w="0" w:type="auto"/>
          </w:tcPr>
          <w:p w14:paraId="700E3FD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0.42</w:t>
            </w:r>
          </w:p>
        </w:tc>
        <w:tc>
          <w:tcPr>
            <w:tcW w:w="0" w:type="auto"/>
          </w:tcPr>
          <w:p w14:paraId="6DB3A40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-0.02</w:t>
            </w:r>
          </w:p>
        </w:tc>
        <w:tc>
          <w:tcPr>
            <w:tcW w:w="0" w:type="auto"/>
          </w:tcPr>
          <w:p w14:paraId="1FA8455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2.11</w:t>
            </w:r>
          </w:p>
        </w:tc>
        <w:tc>
          <w:tcPr>
            <w:tcW w:w="0" w:type="auto"/>
          </w:tcPr>
          <w:p w14:paraId="1578AEE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1.81</w:t>
            </w:r>
          </w:p>
        </w:tc>
        <w:tc>
          <w:tcPr>
            <w:tcW w:w="0" w:type="auto"/>
          </w:tcPr>
          <w:p w14:paraId="51DB031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0.09</w:t>
            </w:r>
          </w:p>
        </w:tc>
      </w:tr>
      <w:tr w:rsidR="00F960A4" w:rsidRPr="00CB56BA" w14:paraId="36F22729" w14:textId="77777777">
        <w:tc>
          <w:tcPr>
            <w:tcW w:w="0" w:type="auto"/>
          </w:tcPr>
          <w:p w14:paraId="1DD655A9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ARHGDIB</w:t>
            </w:r>
          </w:p>
        </w:tc>
        <w:tc>
          <w:tcPr>
            <w:tcW w:w="0" w:type="auto"/>
          </w:tcPr>
          <w:p w14:paraId="42A1075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0.32</w:t>
            </w:r>
          </w:p>
        </w:tc>
        <w:tc>
          <w:tcPr>
            <w:tcW w:w="0" w:type="auto"/>
          </w:tcPr>
          <w:p w14:paraId="36A3715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3740F80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0.70</w:t>
            </w:r>
          </w:p>
        </w:tc>
        <w:tc>
          <w:tcPr>
            <w:tcW w:w="0" w:type="auto"/>
          </w:tcPr>
          <w:p w14:paraId="5278901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1.18</w:t>
            </w:r>
          </w:p>
        </w:tc>
        <w:tc>
          <w:tcPr>
            <w:tcW w:w="0" w:type="auto"/>
          </w:tcPr>
          <w:p w14:paraId="763DABB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2.12</w:t>
            </w:r>
          </w:p>
        </w:tc>
      </w:tr>
      <w:tr w:rsidR="00F960A4" w:rsidRPr="00CB56BA" w14:paraId="1717F1C3" w14:textId="77777777">
        <w:tc>
          <w:tcPr>
            <w:tcW w:w="0" w:type="auto"/>
          </w:tcPr>
          <w:p w14:paraId="02D51E0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HOXD3</w:t>
            </w:r>
          </w:p>
        </w:tc>
        <w:tc>
          <w:tcPr>
            <w:tcW w:w="0" w:type="auto"/>
          </w:tcPr>
          <w:p w14:paraId="44EE772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0B5D968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2.22</w:t>
            </w:r>
          </w:p>
        </w:tc>
        <w:tc>
          <w:tcPr>
            <w:tcW w:w="0" w:type="auto"/>
          </w:tcPr>
          <w:p w14:paraId="206523A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2.11</w:t>
            </w:r>
          </w:p>
        </w:tc>
        <w:tc>
          <w:tcPr>
            <w:tcW w:w="0" w:type="auto"/>
          </w:tcPr>
          <w:p w14:paraId="63153FE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1.52</w:t>
            </w:r>
          </w:p>
        </w:tc>
        <w:tc>
          <w:tcPr>
            <w:tcW w:w="0" w:type="auto"/>
          </w:tcPr>
          <w:p w14:paraId="4141DF1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1.37</w:t>
            </w:r>
          </w:p>
        </w:tc>
      </w:tr>
      <w:tr w:rsidR="00F960A4" w:rsidRPr="00CB56BA" w14:paraId="3903C78C" w14:textId="77777777">
        <w:tc>
          <w:tcPr>
            <w:tcW w:w="0" w:type="auto"/>
          </w:tcPr>
          <w:p w14:paraId="0CA2841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PCDHGA7</w:t>
            </w:r>
          </w:p>
        </w:tc>
        <w:tc>
          <w:tcPr>
            <w:tcW w:w="0" w:type="auto"/>
          </w:tcPr>
          <w:p w14:paraId="51B2D77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0.18</w:t>
            </w:r>
          </w:p>
        </w:tc>
        <w:tc>
          <w:tcPr>
            <w:tcW w:w="0" w:type="auto"/>
          </w:tcPr>
          <w:p w14:paraId="55012AB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0.55</w:t>
            </w:r>
          </w:p>
        </w:tc>
        <w:tc>
          <w:tcPr>
            <w:tcW w:w="0" w:type="auto"/>
          </w:tcPr>
          <w:p w14:paraId="28D0FF6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0.94</w:t>
            </w:r>
          </w:p>
        </w:tc>
        <w:tc>
          <w:tcPr>
            <w:tcW w:w="0" w:type="auto"/>
          </w:tcPr>
          <w:p w14:paraId="74E215F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1.47</w:t>
            </w:r>
          </w:p>
        </w:tc>
        <w:tc>
          <w:tcPr>
            <w:tcW w:w="0" w:type="auto"/>
          </w:tcPr>
          <w:p w14:paraId="2071638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2.09</w:t>
            </w:r>
          </w:p>
        </w:tc>
      </w:tr>
      <w:tr w:rsidR="00F960A4" w:rsidRPr="00CB56BA" w14:paraId="0217DB14" w14:textId="77777777">
        <w:tc>
          <w:tcPr>
            <w:tcW w:w="0" w:type="auto"/>
          </w:tcPr>
          <w:p w14:paraId="610B24B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lastRenderedPageBreak/>
              <w:t>CCDC8</w:t>
            </w:r>
          </w:p>
        </w:tc>
        <w:tc>
          <w:tcPr>
            <w:tcW w:w="0" w:type="auto"/>
          </w:tcPr>
          <w:p w14:paraId="038C7F0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0.11</w:t>
            </w:r>
          </w:p>
        </w:tc>
        <w:tc>
          <w:tcPr>
            <w:tcW w:w="0" w:type="auto"/>
          </w:tcPr>
          <w:p w14:paraId="3FF24E1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2.13</w:t>
            </w:r>
          </w:p>
        </w:tc>
        <w:tc>
          <w:tcPr>
            <w:tcW w:w="0" w:type="auto"/>
          </w:tcPr>
          <w:p w14:paraId="4DAAAFA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0.40</w:t>
            </w:r>
          </w:p>
        </w:tc>
        <w:tc>
          <w:tcPr>
            <w:tcW w:w="0" w:type="auto"/>
          </w:tcPr>
          <w:p w14:paraId="2822928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-0.01</w:t>
            </w:r>
          </w:p>
        </w:tc>
        <w:tc>
          <w:tcPr>
            <w:tcW w:w="0" w:type="auto"/>
          </w:tcPr>
          <w:p w14:paraId="515D447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-0.41</w:t>
            </w:r>
          </w:p>
        </w:tc>
      </w:tr>
      <w:tr w:rsidR="00F960A4" w:rsidRPr="00CB56BA" w14:paraId="3E4222BB" w14:textId="77777777">
        <w:tc>
          <w:tcPr>
            <w:tcW w:w="0" w:type="auto"/>
          </w:tcPr>
          <w:p w14:paraId="683C45E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APBB2</w:t>
            </w:r>
          </w:p>
        </w:tc>
        <w:tc>
          <w:tcPr>
            <w:tcW w:w="0" w:type="auto"/>
          </w:tcPr>
          <w:p w14:paraId="6B53E07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-0.01</w:t>
            </w:r>
          </w:p>
        </w:tc>
        <w:tc>
          <w:tcPr>
            <w:tcW w:w="0" w:type="auto"/>
          </w:tcPr>
          <w:p w14:paraId="0BD6B1F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0.19</w:t>
            </w:r>
          </w:p>
        </w:tc>
        <w:tc>
          <w:tcPr>
            <w:tcW w:w="0" w:type="auto"/>
          </w:tcPr>
          <w:p w14:paraId="4674F7F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2.43</w:t>
            </w:r>
          </w:p>
        </w:tc>
        <w:tc>
          <w:tcPr>
            <w:tcW w:w="0" w:type="auto"/>
          </w:tcPr>
          <w:p w14:paraId="105985E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0.45</w:t>
            </w:r>
          </w:p>
        </w:tc>
        <w:tc>
          <w:tcPr>
            <w:tcW w:w="0" w:type="auto"/>
          </w:tcPr>
          <w:p w14:paraId="55732AE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0.14</w:t>
            </w:r>
          </w:p>
        </w:tc>
      </w:tr>
      <w:tr w:rsidR="00F960A4" w:rsidRPr="00CB56BA" w14:paraId="79738175" w14:textId="77777777">
        <w:tc>
          <w:tcPr>
            <w:tcW w:w="0" w:type="auto"/>
          </w:tcPr>
          <w:p w14:paraId="0A3B43F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ZNF154</w:t>
            </w:r>
          </w:p>
        </w:tc>
        <w:tc>
          <w:tcPr>
            <w:tcW w:w="0" w:type="auto"/>
          </w:tcPr>
          <w:p w14:paraId="1EAB210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-0.05</w:t>
            </w:r>
          </w:p>
        </w:tc>
        <w:tc>
          <w:tcPr>
            <w:tcW w:w="0" w:type="auto"/>
          </w:tcPr>
          <w:p w14:paraId="261E587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0.43</w:t>
            </w:r>
          </w:p>
        </w:tc>
        <w:tc>
          <w:tcPr>
            <w:tcW w:w="0" w:type="auto"/>
          </w:tcPr>
          <w:p w14:paraId="7534A80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1.39</w:t>
            </w:r>
          </w:p>
        </w:tc>
        <w:tc>
          <w:tcPr>
            <w:tcW w:w="0" w:type="auto"/>
          </w:tcPr>
          <w:p w14:paraId="001F8D8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-0.17</w:t>
            </w:r>
          </w:p>
        </w:tc>
        <w:tc>
          <w:tcPr>
            <w:tcW w:w="0" w:type="auto"/>
          </w:tcPr>
          <w:p w14:paraId="558564A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2.26</w:t>
            </w:r>
          </w:p>
        </w:tc>
      </w:tr>
      <w:tr w:rsidR="00F960A4" w:rsidRPr="00CB56BA" w14:paraId="2870B2A9" w14:textId="77777777">
        <w:tc>
          <w:tcPr>
            <w:tcW w:w="0" w:type="auto"/>
          </w:tcPr>
          <w:p w14:paraId="5F3A5A7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TMEM106A</w:t>
            </w:r>
          </w:p>
        </w:tc>
        <w:tc>
          <w:tcPr>
            <w:tcW w:w="0" w:type="auto"/>
          </w:tcPr>
          <w:p w14:paraId="5CAD75E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-0.13</w:t>
            </w:r>
          </w:p>
        </w:tc>
        <w:tc>
          <w:tcPr>
            <w:tcW w:w="0" w:type="auto"/>
          </w:tcPr>
          <w:p w14:paraId="0590DD4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1.34</w:t>
            </w:r>
          </w:p>
        </w:tc>
        <w:tc>
          <w:tcPr>
            <w:tcW w:w="0" w:type="auto"/>
          </w:tcPr>
          <w:p w14:paraId="21850B9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-0.06</w:t>
            </w:r>
          </w:p>
        </w:tc>
        <w:tc>
          <w:tcPr>
            <w:tcW w:w="0" w:type="auto"/>
          </w:tcPr>
          <w:p w14:paraId="081B495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2.09</w:t>
            </w:r>
          </w:p>
        </w:tc>
        <w:tc>
          <w:tcPr>
            <w:tcW w:w="0" w:type="auto"/>
          </w:tcPr>
          <w:p w14:paraId="19D8ACF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0.33</w:t>
            </w:r>
          </w:p>
        </w:tc>
      </w:tr>
      <w:tr w:rsidR="00F960A4" w:rsidRPr="00CB56BA" w14:paraId="2199B9F4" w14:textId="77777777">
        <w:tc>
          <w:tcPr>
            <w:tcW w:w="0" w:type="auto"/>
          </w:tcPr>
          <w:p w14:paraId="0682CDF2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SUPT3H</w:t>
            </w:r>
          </w:p>
        </w:tc>
        <w:tc>
          <w:tcPr>
            <w:tcW w:w="0" w:type="auto"/>
          </w:tcPr>
          <w:p w14:paraId="63237A8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  <w:tc>
          <w:tcPr>
            <w:tcW w:w="0" w:type="auto"/>
          </w:tcPr>
          <w:p w14:paraId="631F8C8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4C5F76A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0556D8E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-0.35</w:t>
            </w:r>
          </w:p>
        </w:tc>
        <w:tc>
          <w:tcPr>
            <w:tcW w:w="0" w:type="auto"/>
          </w:tcPr>
          <w:p w14:paraId="6FCCDF2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-0.02</w:t>
            </w:r>
          </w:p>
        </w:tc>
      </w:tr>
      <w:tr w:rsidR="00F960A4" w:rsidRPr="00CB56BA" w14:paraId="3289D985" w14:textId="77777777">
        <w:tc>
          <w:tcPr>
            <w:tcW w:w="0" w:type="auto"/>
          </w:tcPr>
          <w:p w14:paraId="217F96F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EML2</w:t>
            </w:r>
          </w:p>
        </w:tc>
        <w:tc>
          <w:tcPr>
            <w:tcW w:w="0" w:type="auto"/>
          </w:tcPr>
          <w:p w14:paraId="36CE521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-0.21</w:t>
            </w:r>
          </w:p>
        </w:tc>
        <w:tc>
          <w:tcPr>
            <w:tcW w:w="0" w:type="auto"/>
          </w:tcPr>
          <w:p w14:paraId="24306BE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  <w:tc>
          <w:tcPr>
            <w:tcW w:w="0" w:type="auto"/>
          </w:tcPr>
          <w:p w14:paraId="70A8B9E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-0.09</w:t>
            </w:r>
          </w:p>
        </w:tc>
        <w:tc>
          <w:tcPr>
            <w:tcW w:w="0" w:type="auto"/>
          </w:tcPr>
          <w:p w14:paraId="13F0170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-0.12</w:t>
            </w:r>
          </w:p>
        </w:tc>
        <w:tc>
          <w:tcPr>
            <w:tcW w:w="0" w:type="auto"/>
          </w:tcPr>
          <w:p w14:paraId="7CB1229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-0.03</w:t>
            </w:r>
          </w:p>
        </w:tc>
      </w:tr>
      <w:tr w:rsidR="00F960A4" w:rsidRPr="00CB56BA" w14:paraId="49349611" w14:textId="77777777">
        <w:tc>
          <w:tcPr>
            <w:tcW w:w="0" w:type="auto"/>
          </w:tcPr>
          <w:p w14:paraId="6D6AA02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ASCC1</w:t>
            </w:r>
          </w:p>
        </w:tc>
        <w:tc>
          <w:tcPr>
            <w:tcW w:w="0" w:type="auto"/>
          </w:tcPr>
          <w:p w14:paraId="2E8ED40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-1.07</w:t>
            </w:r>
          </w:p>
        </w:tc>
        <w:tc>
          <w:tcPr>
            <w:tcW w:w="0" w:type="auto"/>
          </w:tcPr>
          <w:p w14:paraId="3869050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-1.55</w:t>
            </w:r>
          </w:p>
        </w:tc>
        <w:tc>
          <w:tcPr>
            <w:tcW w:w="0" w:type="auto"/>
          </w:tcPr>
          <w:p w14:paraId="2FF3D53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-0.63</w:t>
            </w:r>
          </w:p>
        </w:tc>
        <w:tc>
          <w:tcPr>
            <w:tcW w:w="0" w:type="auto"/>
          </w:tcPr>
          <w:p w14:paraId="38482EE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-2.00</w:t>
            </w:r>
          </w:p>
        </w:tc>
        <w:tc>
          <w:tcPr>
            <w:tcW w:w="0" w:type="auto"/>
          </w:tcPr>
          <w:p w14:paraId="443BE7B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-2.51</w:t>
            </w:r>
          </w:p>
        </w:tc>
      </w:tr>
      <w:tr w:rsidR="00F960A4" w:rsidRPr="00CB56BA" w14:paraId="058E2DB1" w14:textId="77777777">
        <w:tc>
          <w:tcPr>
            <w:tcW w:w="0" w:type="auto"/>
          </w:tcPr>
          <w:p w14:paraId="016DF46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HCAR1</w:t>
            </w:r>
          </w:p>
        </w:tc>
        <w:tc>
          <w:tcPr>
            <w:tcW w:w="0" w:type="auto"/>
          </w:tcPr>
          <w:p w14:paraId="7246C2C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-2.05</w:t>
            </w:r>
          </w:p>
        </w:tc>
        <w:tc>
          <w:tcPr>
            <w:tcW w:w="0" w:type="auto"/>
          </w:tcPr>
          <w:p w14:paraId="1FAC1E1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-0.35</w:t>
            </w:r>
          </w:p>
        </w:tc>
        <w:tc>
          <w:tcPr>
            <w:tcW w:w="0" w:type="auto"/>
          </w:tcPr>
          <w:p w14:paraId="290A77A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-1.18</w:t>
            </w:r>
          </w:p>
        </w:tc>
        <w:tc>
          <w:tcPr>
            <w:tcW w:w="0" w:type="auto"/>
          </w:tcPr>
          <w:p w14:paraId="119BFBD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-0.59</w:t>
            </w:r>
          </w:p>
        </w:tc>
        <w:tc>
          <w:tcPr>
            <w:tcW w:w="0" w:type="auto"/>
          </w:tcPr>
          <w:p w14:paraId="2819EC6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-1.90</w:t>
            </w:r>
          </w:p>
        </w:tc>
      </w:tr>
      <w:tr w:rsidR="00F960A4" w:rsidRPr="00CB56BA" w14:paraId="15209E0E" w14:textId="77777777">
        <w:tc>
          <w:tcPr>
            <w:tcW w:w="0" w:type="auto"/>
          </w:tcPr>
          <w:p w14:paraId="3A7B9AB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PXDNL</w:t>
            </w:r>
          </w:p>
        </w:tc>
        <w:tc>
          <w:tcPr>
            <w:tcW w:w="0" w:type="auto"/>
          </w:tcPr>
          <w:p w14:paraId="32EB604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-2.12</w:t>
            </w:r>
          </w:p>
        </w:tc>
        <w:tc>
          <w:tcPr>
            <w:tcW w:w="0" w:type="auto"/>
          </w:tcPr>
          <w:p w14:paraId="0AD88E8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30E0C6F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-1.31</w:t>
            </w:r>
          </w:p>
        </w:tc>
        <w:tc>
          <w:tcPr>
            <w:tcW w:w="0" w:type="auto"/>
          </w:tcPr>
          <w:p w14:paraId="3A3E614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-0.12</w:t>
            </w:r>
          </w:p>
        </w:tc>
        <w:tc>
          <w:tcPr>
            <w:tcW w:w="0" w:type="auto"/>
          </w:tcPr>
          <w:p w14:paraId="0626AF5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-1.90</w:t>
            </w:r>
          </w:p>
        </w:tc>
      </w:tr>
      <w:tr w:rsidR="00F960A4" w:rsidRPr="00CB56BA" w14:paraId="1B6548D6" w14:textId="77777777">
        <w:tc>
          <w:tcPr>
            <w:tcW w:w="0" w:type="auto"/>
          </w:tcPr>
          <w:p w14:paraId="1F5C3A9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SPRY2</w:t>
            </w:r>
          </w:p>
        </w:tc>
        <w:tc>
          <w:tcPr>
            <w:tcW w:w="0" w:type="auto"/>
          </w:tcPr>
          <w:p w14:paraId="3040222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-2.21</w:t>
            </w:r>
          </w:p>
        </w:tc>
        <w:tc>
          <w:tcPr>
            <w:tcW w:w="0" w:type="auto"/>
          </w:tcPr>
          <w:p w14:paraId="276AD23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48103E1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0.68</w:t>
            </w:r>
          </w:p>
        </w:tc>
        <w:tc>
          <w:tcPr>
            <w:tcW w:w="0" w:type="auto"/>
          </w:tcPr>
          <w:p w14:paraId="322B8AB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-0.46</w:t>
            </w:r>
          </w:p>
        </w:tc>
        <w:tc>
          <w:tcPr>
            <w:tcW w:w="0" w:type="auto"/>
          </w:tcPr>
          <w:p w14:paraId="4B767B4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-1.55</w:t>
            </w:r>
          </w:p>
        </w:tc>
      </w:tr>
      <w:tr w:rsidR="00F960A4" w:rsidRPr="00CB56BA" w14:paraId="692EEE2C" w14:textId="77777777">
        <w:tc>
          <w:tcPr>
            <w:tcW w:w="0" w:type="auto"/>
          </w:tcPr>
          <w:p w14:paraId="17A809FE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DPT</w:t>
            </w:r>
          </w:p>
        </w:tc>
        <w:tc>
          <w:tcPr>
            <w:tcW w:w="0" w:type="auto"/>
          </w:tcPr>
          <w:p w14:paraId="24941D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-2.31</w:t>
            </w:r>
          </w:p>
        </w:tc>
        <w:tc>
          <w:tcPr>
            <w:tcW w:w="0" w:type="auto"/>
          </w:tcPr>
          <w:p w14:paraId="6136FBD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-0.37</w:t>
            </w:r>
          </w:p>
        </w:tc>
        <w:tc>
          <w:tcPr>
            <w:tcW w:w="0" w:type="auto"/>
          </w:tcPr>
          <w:p w14:paraId="1568EB8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-1.60</w:t>
            </w:r>
          </w:p>
        </w:tc>
        <w:tc>
          <w:tcPr>
            <w:tcW w:w="0" w:type="auto"/>
          </w:tcPr>
          <w:p w14:paraId="75218F1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-1.01</w:t>
            </w:r>
          </w:p>
        </w:tc>
        <w:tc>
          <w:tcPr>
            <w:tcW w:w="0" w:type="auto"/>
          </w:tcPr>
          <w:p w14:paraId="237C0DE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-0.21</w:t>
            </w:r>
          </w:p>
        </w:tc>
      </w:tr>
    </w:tbl>
    <w:p w14:paraId="57C3AC1D" w14:textId="77777777" w:rsidR="00CB56BA" w:rsidRDefault="00CB56BA">
      <w:pPr>
        <w:pStyle w:val="BodyText"/>
        <w:rPr>
          <w:b/>
          <w:bCs/>
        </w:rPr>
      </w:pPr>
    </w:p>
    <w:p w14:paraId="31CBBA62" w14:textId="77777777" w:rsidR="00CB56BA" w:rsidRDefault="00CB56BA">
      <w:pPr>
        <w:spacing w:after="200" w:line="240" w:lineRule="auto"/>
        <w:rPr>
          <w:b/>
          <w:bCs/>
        </w:rPr>
      </w:pPr>
      <w:r>
        <w:rPr>
          <w:b/>
          <w:bCs/>
        </w:rPr>
        <w:br w:type="page"/>
      </w:r>
    </w:p>
    <w:p w14:paraId="48740D36" w14:textId="08AEB7BE" w:rsidR="00F960A4" w:rsidRDefault="00246BA3">
      <w:pPr>
        <w:pStyle w:val="BodyText"/>
      </w:pPr>
      <w:r>
        <w:rPr>
          <w:b/>
          <w:bCs/>
        </w:rPr>
        <w:lastRenderedPageBreak/>
        <w:t>Table S4: Genes for which methylation levels differed significantly among pediatric tumor types.</w:t>
      </w:r>
      <w:r>
        <w:t xml:space="preserve"> We contrasted methylation levels between each pair of tumor types and identified genes for which mean methylation values differed significantly between at leas</w:t>
      </w:r>
      <w:r>
        <w:t>t two tumor types. This table shows genes that resulted in a False Discovery Rate (FDR) of 0.05 or smaller and had an absolute, log2-transformed fold change of 2 or greater. CCSK = clear cell sarcomoa of the kidneys; NBL = neuroblastomas; OS = osteosarcoma</w:t>
      </w:r>
      <w:r>
        <w:t>s; RT = rhabdoid tumors; WT = Wilms tumors.</w:t>
      </w:r>
    </w:p>
    <w:tbl>
      <w:tblPr>
        <w:tblStyle w:val="Table"/>
        <w:tblW w:w="0" w:type="pct"/>
        <w:tblLook w:val="0020" w:firstRow="1" w:lastRow="0" w:firstColumn="0" w:lastColumn="0" w:noHBand="0" w:noVBand="0"/>
      </w:tblPr>
      <w:tblGrid>
        <w:gridCol w:w="1157"/>
        <w:gridCol w:w="981"/>
        <w:gridCol w:w="929"/>
        <w:gridCol w:w="933"/>
        <w:gridCol w:w="953"/>
        <w:gridCol w:w="799"/>
        <w:gridCol w:w="803"/>
        <w:gridCol w:w="823"/>
        <w:gridCol w:w="718"/>
        <w:gridCol w:w="738"/>
        <w:gridCol w:w="742"/>
      </w:tblGrid>
      <w:tr w:rsidR="00CB56BA" w:rsidRPr="00CB56BA" w14:paraId="057F44D7" w14:textId="77777777">
        <w:tc>
          <w:tcPr>
            <w:tcW w:w="0" w:type="auto"/>
          </w:tcPr>
          <w:p w14:paraId="272BBACB" w14:textId="77777777" w:rsidR="00F960A4" w:rsidRPr="00CB56BA" w:rsidRDefault="00246BA3">
            <w:pPr>
              <w:pStyle w:val="Compac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0" w:type="auto"/>
          </w:tcPr>
          <w:p w14:paraId="53A9BFFB" w14:textId="242947D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CCSK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NBL</w:t>
            </w:r>
          </w:p>
        </w:tc>
        <w:tc>
          <w:tcPr>
            <w:tcW w:w="0" w:type="auto"/>
          </w:tcPr>
          <w:p w14:paraId="3236EFE7" w14:textId="44A993D4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CCSK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OS</w:t>
            </w:r>
          </w:p>
        </w:tc>
        <w:tc>
          <w:tcPr>
            <w:tcW w:w="0" w:type="auto"/>
          </w:tcPr>
          <w:p w14:paraId="009E4418" w14:textId="64B49DB7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CCSK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RT</w:t>
            </w:r>
          </w:p>
        </w:tc>
        <w:tc>
          <w:tcPr>
            <w:tcW w:w="0" w:type="auto"/>
          </w:tcPr>
          <w:p w14:paraId="52A6F1A8" w14:textId="475B4CCE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CCSK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WT</w:t>
            </w:r>
          </w:p>
        </w:tc>
        <w:tc>
          <w:tcPr>
            <w:tcW w:w="0" w:type="auto"/>
          </w:tcPr>
          <w:p w14:paraId="6991A8ED" w14:textId="31D56945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NBL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OS</w:t>
            </w:r>
          </w:p>
        </w:tc>
        <w:tc>
          <w:tcPr>
            <w:tcW w:w="0" w:type="auto"/>
          </w:tcPr>
          <w:p w14:paraId="140A6ACF" w14:textId="564E70CA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NBL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RT</w:t>
            </w:r>
          </w:p>
        </w:tc>
        <w:tc>
          <w:tcPr>
            <w:tcW w:w="0" w:type="auto"/>
          </w:tcPr>
          <w:p w14:paraId="6EB05173" w14:textId="41A8946B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NBL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WT</w:t>
            </w:r>
          </w:p>
        </w:tc>
        <w:tc>
          <w:tcPr>
            <w:tcW w:w="0" w:type="auto"/>
          </w:tcPr>
          <w:p w14:paraId="7D31A933" w14:textId="171B5CB4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OS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RT</w:t>
            </w:r>
          </w:p>
        </w:tc>
        <w:tc>
          <w:tcPr>
            <w:tcW w:w="0" w:type="auto"/>
          </w:tcPr>
          <w:p w14:paraId="7535169D" w14:textId="28D1A441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OS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WT</w:t>
            </w:r>
          </w:p>
        </w:tc>
        <w:tc>
          <w:tcPr>
            <w:tcW w:w="0" w:type="auto"/>
          </w:tcPr>
          <w:p w14:paraId="10B18671" w14:textId="134C88DF" w:rsidR="00F960A4" w:rsidRPr="00CB56BA" w:rsidRDefault="00246BA3">
            <w:pPr>
              <w:pStyle w:val="Compact"/>
              <w:jc w:val="right"/>
              <w:rPr>
                <w:b/>
                <w:bCs/>
                <w:sz w:val="18"/>
                <w:szCs w:val="18"/>
              </w:rPr>
            </w:pPr>
            <w:r w:rsidRPr="00CB56BA">
              <w:rPr>
                <w:b/>
                <w:bCs/>
                <w:sz w:val="18"/>
                <w:szCs w:val="18"/>
              </w:rPr>
              <w:t>RT vs</w:t>
            </w:r>
            <w:r w:rsidR="00CB56BA" w:rsidRPr="00CB56BA">
              <w:rPr>
                <w:b/>
                <w:bCs/>
                <w:sz w:val="18"/>
                <w:szCs w:val="18"/>
              </w:rPr>
              <w:t>.</w:t>
            </w:r>
            <w:r w:rsidRPr="00CB56BA">
              <w:rPr>
                <w:b/>
                <w:bCs/>
                <w:sz w:val="18"/>
                <w:szCs w:val="18"/>
              </w:rPr>
              <w:t xml:space="preserve"> WT</w:t>
            </w:r>
          </w:p>
        </w:tc>
      </w:tr>
      <w:tr w:rsidR="00CB56BA" w:rsidRPr="00CB56BA" w14:paraId="0D549E0A" w14:textId="77777777">
        <w:tc>
          <w:tcPr>
            <w:tcW w:w="0" w:type="auto"/>
          </w:tcPr>
          <w:p w14:paraId="7E80B0E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SPRY2</w:t>
            </w:r>
          </w:p>
        </w:tc>
        <w:tc>
          <w:tcPr>
            <w:tcW w:w="0" w:type="auto"/>
          </w:tcPr>
          <w:p w14:paraId="2A0EEAE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-2.22</w:t>
            </w:r>
          </w:p>
        </w:tc>
        <w:tc>
          <w:tcPr>
            <w:tcW w:w="0" w:type="auto"/>
          </w:tcPr>
          <w:p w14:paraId="195766A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-2.86</w:t>
            </w:r>
          </w:p>
        </w:tc>
        <w:tc>
          <w:tcPr>
            <w:tcW w:w="0" w:type="auto"/>
          </w:tcPr>
          <w:p w14:paraId="490B003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-1.72</w:t>
            </w:r>
          </w:p>
        </w:tc>
        <w:tc>
          <w:tcPr>
            <w:tcW w:w="0" w:type="auto"/>
          </w:tcPr>
          <w:p w14:paraId="46144A7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-0.62</w:t>
            </w:r>
          </w:p>
        </w:tc>
        <w:tc>
          <w:tcPr>
            <w:tcW w:w="0" w:type="auto"/>
          </w:tcPr>
          <w:p w14:paraId="1379CD8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-0.65</w:t>
            </w:r>
          </w:p>
        </w:tc>
        <w:tc>
          <w:tcPr>
            <w:tcW w:w="0" w:type="auto"/>
          </w:tcPr>
          <w:p w14:paraId="42CEE8D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0.50</w:t>
            </w:r>
          </w:p>
        </w:tc>
        <w:tc>
          <w:tcPr>
            <w:tcW w:w="0" w:type="auto"/>
          </w:tcPr>
          <w:p w14:paraId="16C78BC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1.60</w:t>
            </w:r>
          </w:p>
        </w:tc>
        <w:tc>
          <w:tcPr>
            <w:tcW w:w="0" w:type="auto"/>
          </w:tcPr>
          <w:p w14:paraId="0049F49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1.15</w:t>
            </w:r>
          </w:p>
        </w:tc>
        <w:tc>
          <w:tcPr>
            <w:tcW w:w="0" w:type="auto"/>
          </w:tcPr>
          <w:p w14:paraId="3038E72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2.25</w:t>
            </w:r>
          </w:p>
        </w:tc>
        <w:tc>
          <w:tcPr>
            <w:tcW w:w="0" w:type="auto"/>
          </w:tcPr>
          <w:p w14:paraId="1209642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1.10</w:t>
            </w:r>
          </w:p>
        </w:tc>
      </w:tr>
      <w:tr w:rsidR="00CB56BA" w:rsidRPr="00CB56BA" w14:paraId="357B3A1B" w14:textId="77777777">
        <w:tc>
          <w:tcPr>
            <w:tcW w:w="0" w:type="auto"/>
          </w:tcPr>
          <w:p w14:paraId="023FA60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NKAPL</w:t>
            </w:r>
          </w:p>
        </w:tc>
        <w:tc>
          <w:tcPr>
            <w:tcW w:w="0" w:type="auto"/>
          </w:tcPr>
          <w:p w14:paraId="5ED0029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-0.47</w:t>
            </w:r>
          </w:p>
        </w:tc>
        <w:tc>
          <w:tcPr>
            <w:tcW w:w="0" w:type="auto"/>
          </w:tcPr>
          <w:p w14:paraId="6D00950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-1.09</w:t>
            </w:r>
          </w:p>
        </w:tc>
        <w:tc>
          <w:tcPr>
            <w:tcW w:w="0" w:type="auto"/>
          </w:tcPr>
          <w:p w14:paraId="4A63130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-2.11</w:t>
            </w:r>
          </w:p>
        </w:tc>
        <w:tc>
          <w:tcPr>
            <w:tcW w:w="0" w:type="auto"/>
          </w:tcPr>
          <w:p w14:paraId="55DDBE6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-2.70</w:t>
            </w:r>
          </w:p>
        </w:tc>
        <w:tc>
          <w:tcPr>
            <w:tcW w:w="0" w:type="auto"/>
          </w:tcPr>
          <w:p w14:paraId="36DE142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-0.62</w:t>
            </w:r>
          </w:p>
        </w:tc>
        <w:tc>
          <w:tcPr>
            <w:tcW w:w="0" w:type="auto"/>
          </w:tcPr>
          <w:p w14:paraId="00B76EB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-1.64</w:t>
            </w:r>
          </w:p>
        </w:tc>
        <w:tc>
          <w:tcPr>
            <w:tcW w:w="0" w:type="auto"/>
          </w:tcPr>
          <w:p w14:paraId="181E25F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-2.23</w:t>
            </w:r>
          </w:p>
        </w:tc>
        <w:tc>
          <w:tcPr>
            <w:tcW w:w="0" w:type="auto"/>
          </w:tcPr>
          <w:p w14:paraId="57A327E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-1.02</w:t>
            </w:r>
          </w:p>
        </w:tc>
        <w:tc>
          <w:tcPr>
            <w:tcW w:w="0" w:type="auto"/>
          </w:tcPr>
          <w:p w14:paraId="293ED6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-1.61</w:t>
            </w:r>
          </w:p>
        </w:tc>
        <w:tc>
          <w:tcPr>
            <w:tcW w:w="0" w:type="auto"/>
          </w:tcPr>
          <w:p w14:paraId="6AC8D40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-0.59</w:t>
            </w:r>
          </w:p>
        </w:tc>
      </w:tr>
      <w:tr w:rsidR="00CB56BA" w:rsidRPr="00CB56BA" w14:paraId="2624E08E" w14:textId="77777777">
        <w:tc>
          <w:tcPr>
            <w:tcW w:w="0" w:type="auto"/>
          </w:tcPr>
          <w:p w14:paraId="5370F9B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CKMT2</w:t>
            </w:r>
          </w:p>
        </w:tc>
        <w:tc>
          <w:tcPr>
            <w:tcW w:w="0" w:type="auto"/>
          </w:tcPr>
          <w:p w14:paraId="3029E9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0.97</w:t>
            </w:r>
          </w:p>
        </w:tc>
        <w:tc>
          <w:tcPr>
            <w:tcW w:w="0" w:type="auto"/>
          </w:tcPr>
          <w:p w14:paraId="52EA212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0.83</w:t>
            </w:r>
          </w:p>
        </w:tc>
        <w:tc>
          <w:tcPr>
            <w:tcW w:w="0" w:type="auto"/>
          </w:tcPr>
          <w:p w14:paraId="7B06878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0.48</w:t>
            </w:r>
          </w:p>
        </w:tc>
        <w:tc>
          <w:tcPr>
            <w:tcW w:w="0" w:type="auto"/>
          </w:tcPr>
          <w:p w14:paraId="4489D58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2.55</w:t>
            </w:r>
          </w:p>
        </w:tc>
        <w:tc>
          <w:tcPr>
            <w:tcW w:w="0" w:type="auto"/>
          </w:tcPr>
          <w:p w14:paraId="76D2732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  <w:tc>
          <w:tcPr>
            <w:tcW w:w="0" w:type="auto"/>
          </w:tcPr>
          <w:p w14:paraId="0297FBA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-0.49</w:t>
            </w:r>
          </w:p>
        </w:tc>
        <w:tc>
          <w:tcPr>
            <w:tcW w:w="0" w:type="auto"/>
          </w:tcPr>
          <w:p w14:paraId="1B9E0BE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1.57</w:t>
            </w:r>
          </w:p>
        </w:tc>
        <w:tc>
          <w:tcPr>
            <w:tcW w:w="0" w:type="auto"/>
          </w:tcPr>
          <w:p w14:paraId="193BC61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-0.35</w:t>
            </w:r>
          </w:p>
        </w:tc>
        <w:tc>
          <w:tcPr>
            <w:tcW w:w="0" w:type="auto"/>
          </w:tcPr>
          <w:p w14:paraId="252BF03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1.71</w:t>
            </w:r>
          </w:p>
        </w:tc>
        <w:tc>
          <w:tcPr>
            <w:tcW w:w="0" w:type="auto"/>
          </w:tcPr>
          <w:p w14:paraId="21AA87B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2.06</w:t>
            </w:r>
          </w:p>
        </w:tc>
      </w:tr>
      <w:tr w:rsidR="00CB56BA" w:rsidRPr="00CB56BA" w14:paraId="0E24A2FF" w14:textId="77777777">
        <w:tc>
          <w:tcPr>
            <w:tcW w:w="0" w:type="auto"/>
          </w:tcPr>
          <w:p w14:paraId="6FC76B18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CCDC8</w:t>
            </w:r>
          </w:p>
        </w:tc>
        <w:tc>
          <w:tcPr>
            <w:tcW w:w="0" w:type="auto"/>
          </w:tcPr>
          <w:p w14:paraId="50646AC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-2.07</w:t>
            </w:r>
          </w:p>
        </w:tc>
        <w:tc>
          <w:tcPr>
            <w:tcW w:w="0" w:type="auto"/>
          </w:tcPr>
          <w:p w14:paraId="3762610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-0.33</w:t>
            </w:r>
          </w:p>
        </w:tc>
        <w:tc>
          <w:tcPr>
            <w:tcW w:w="0" w:type="auto"/>
          </w:tcPr>
          <w:p w14:paraId="54318E4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</w:tcPr>
          <w:p w14:paraId="0C2D1FB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0.46</w:t>
            </w:r>
          </w:p>
        </w:tc>
        <w:tc>
          <w:tcPr>
            <w:tcW w:w="0" w:type="auto"/>
          </w:tcPr>
          <w:p w14:paraId="3A26F0C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1.73</w:t>
            </w:r>
          </w:p>
        </w:tc>
        <w:tc>
          <w:tcPr>
            <w:tcW w:w="0" w:type="auto"/>
          </w:tcPr>
          <w:p w14:paraId="02F08DD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2.13</w:t>
            </w:r>
          </w:p>
        </w:tc>
        <w:tc>
          <w:tcPr>
            <w:tcW w:w="0" w:type="auto"/>
          </w:tcPr>
          <w:p w14:paraId="617F234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2.53</w:t>
            </w:r>
          </w:p>
        </w:tc>
        <w:tc>
          <w:tcPr>
            <w:tcW w:w="0" w:type="auto"/>
          </w:tcPr>
          <w:p w14:paraId="6578A23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0.40</w:t>
            </w:r>
          </w:p>
        </w:tc>
        <w:tc>
          <w:tcPr>
            <w:tcW w:w="0" w:type="auto"/>
          </w:tcPr>
          <w:p w14:paraId="5FF4503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14:paraId="3AB6B40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0.40</w:t>
            </w:r>
          </w:p>
        </w:tc>
      </w:tr>
      <w:tr w:rsidR="00CB56BA" w:rsidRPr="00CB56BA" w14:paraId="72B256C3" w14:textId="77777777">
        <w:tc>
          <w:tcPr>
            <w:tcW w:w="0" w:type="auto"/>
          </w:tcPr>
          <w:p w14:paraId="2E8DC43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SATB2</w:t>
            </w:r>
          </w:p>
        </w:tc>
        <w:tc>
          <w:tcPr>
            <w:tcW w:w="0" w:type="auto"/>
          </w:tcPr>
          <w:p w14:paraId="0FAC3E1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2.48</w:t>
            </w:r>
          </w:p>
        </w:tc>
        <w:tc>
          <w:tcPr>
            <w:tcW w:w="0" w:type="auto"/>
          </w:tcPr>
          <w:p w14:paraId="5DD65A8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1.23</w:t>
            </w:r>
          </w:p>
        </w:tc>
        <w:tc>
          <w:tcPr>
            <w:tcW w:w="0" w:type="auto"/>
          </w:tcPr>
          <w:p w14:paraId="035C086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2.30</w:t>
            </w:r>
          </w:p>
        </w:tc>
        <w:tc>
          <w:tcPr>
            <w:tcW w:w="0" w:type="auto"/>
          </w:tcPr>
          <w:p w14:paraId="7CB9ECB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1.90</w:t>
            </w:r>
          </w:p>
        </w:tc>
        <w:tc>
          <w:tcPr>
            <w:tcW w:w="0" w:type="auto"/>
          </w:tcPr>
          <w:p w14:paraId="03BC12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-1.24</w:t>
            </w:r>
          </w:p>
        </w:tc>
        <w:tc>
          <w:tcPr>
            <w:tcW w:w="0" w:type="auto"/>
          </w:tcPr>
          <w:p w14:paraId="61287F4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-0.18</w:t>
            </w:r>
          </w:p>
        </w:tc>
        <w:tc>
          <w:tcPr>
            <w:tcW w:w="0" w:type="auto"/>
          </w:tcPr>
          <w:p w14:paraId="69A8C39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-0.58</w:t>
            </w:r>
          </w:p>
        </w:tc>
        <w:tc>
          <w:tcPr>
            <w:tcW w:w="0" w:type="auto"/>
          </w:tcPr>
          <w:p w14:paraId="0A63E25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1.07</w:t>
            </w:r>
          </w:p>
        </w:tc>
        <w:tc>
          <w:tcPr>
            <w:tcW w:w="0" w:type="auto"/>
          </w:tcPr>
          <w:p w14:paraId="34EF6B8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0.67</w:t>
            </w:r>
          </w:p>
        </w:tc>
        <w:tc>
          <w:tcPr>
            <w:tcW w:w="0" w:type="auto"/>
          </w:tcPr>
          <w:p w14:paraId="5FFC721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-0.40</w:t>
            </w:r>
          </w:p>
        </w:tc>
      </w:tr>
      <w:tr w:rsidR="00CB56BA" w:rsidRPr="00CB56BA" w14:paraId="0047FEEE" w14:textId="77777777">
        <w:tc>
          <w:tcPr>
            <w:tcW w:w="0" w:type="auto"/>
          </w:tcPr>
          <w:p w14:paraId="3EB778B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MB21D1</w:t>
            </w:r>
          </w:p>
        </w:tc>
        <w:tc>
          <w:tcPr>
            <w:tcW w:w="0" w:type="auto"/>
          </w:tcPr>
          <w:p w14:paraId="1F9DEFE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0.27</w:t>
            </w:r>
          </w:p>
        </w:tc>
        <w:tc>
          <w:tcPr>
            <w:tcW w:w="0" w:type="auto"/>
          </w:tcPr>
          <w:p w14:paraId="09091CF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1.91</w:t>
            </w:r>
          </w:p>
        </w:tc>
        <w:tc>
          <w:tcPr>
            <w:tcW w:w="0" w:type="auto"/>
          </w:tcPr>
          <w:p w14:paraId="3DA9752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1.31</w:t>
            </w:r>
          </w:p>
        </w:tc>
        <w:tc>
          <w:tcPr>
            <w:tcW w:w="0" w:type="auto"/>
          </w:tcPr>
          <w:p w14:paraId="2900BE0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-0.57</w:t>
            </w:r>
          </w:p>
        </w:tc>
        <w:tc>
          <w:tcPr>
            <w:tcW w:w="0" w:type="auto"/>
          </w:tcPr>
          <w:p w14:paraId="1C85D58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1.64</w:t>
            </w:r>
          </w:p>
        </w:tc>
        <w:tc>
          <w:tcPr>
            <w:tcW w:w="0" w:type="auto"/>
          </w:tcPr>
          <w:p w14:paraId="555C5EA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1.04</w:t>
            </w:r>
          </w:p>
        </w:tc>
        <w:tc>
          <w:tcPr>
            <w:tcW w:w="0" w:type="auto"/>
          </w:tcPr>
          <w:p w14:paraId="53A6F2C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-0.83</w:t>
            </w:r>
          </w:p>
        </w:tc>
        <w:tc>
          <w:tcPr>
            <w:tcW w:w="0" w:type="auto"/>
          </w:tcPr>
          <w:p w14:paraId="46BC56D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-0.60</w:t>
            </w:r>
          </w:p>
        </w:tc>
        <w:tc>
          <w:tcPr>
            <w:tcW w:w="0" w:type="auto"/>
          </w:tcPr>
          <w:p w14:paraId="425B754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-2.48</w:t>
            </w:r>
          </w:p>
        </w:tc>
        <w:tc>
          <w:tcPr>
            <w:tcW w:w="0" w:type="auto"/>
          </w:tcPr>
          <w:p w14:paraId="49B001F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-1.88</w:t>
            </w:r>
          </w:p>
        </w:tc>
      </w:tr>
      <w:tr w:rsidR="00CB56BA" w:rsidRPr="00CB56BA" w14:paraId="1BF707DE" w14:textId="77777777">
        <w:tc>
          <w:tcPr>
            <w:tcW w:w="0" w:type="auto"/>
          </w:tcPr>
          <w:p w14:paraId="650BABA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HOXA5</w:t>
            </w:r>
          </w:p>
        </w:tc>
        <w:tc>
          <w:tcPr>
            <w:tcW w:w="0" w:type="auto"/>
          </w:tcPr>
          <w:p w14:paraId="0BC5128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-0.69</w:t>
            </w:r>
          </w:p>
        </w:tc>
        <w:tc>
          <w:tcPr>
            <w:tcW w:w="0" w:type="auto"/>
          </w:tcPr>
          <w:p w14:paraId="22651D7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-2.48</w:t>
            </w:r>
          </w:p>
        </w:tc>
        <w:tc>
          <w:tcPr>
            <w:tcW w:w="0" w:type="auto"/>
          </w:tcPr>
          <w:p w14:paraId="1C271B5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-1.44</w:t>
            </w:r>
          </w:p>
        </w:tc>
        <w:tc>
          <w:tcPr>
            <w:tcW w:w="0" w:type="auto"/>
          </w:tcPr>
          <w:p w14:paraId="2350C7A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-0.59</w:t>
            </w:r>
          </w:p>
        </w:tc>
        <w:tc>
          <w:tcPr>
            <w:tcW w:w="0" w:type="auto"/>
          </w:tcPr>
          <w:p w14:paraId="6D080C7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-1.78</w:t>
            </w:r>
          </w:p>
        </w:tc>
        <w:tc>
          <w:tcPr>
            <w:tcW w:w="0" w:type="auto"/>
          </w:tcPr>
          <w:p w14:paraId="68D3E17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-0.74</w:t>
            </w:r>
          </w:p>
        </w:tc>
        <w:tc>
          <w:tcPr>
            <w:tcW w:w="0" w:type="auto"/>
          </w:tcPr>
          <w:p w14:paraId="237C713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0.10</w:t>
            </w:r>
          </w:p>
        </w:tc>
        <w:tc>
          <w:tcPr>
            <w:tcW w:w="0" w:type="auto"/>
          </w:tcPr>
          <w:p w14:paraId="780FF13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1.04</w:t>
            </w:r>
          </w:p>
        </w:tc>
        <w:tc>
          <w:tcPr>
            <w:tcW w:w="0" w:type="auto"/>
          </w:tcPr>
          <w:p w14:paraId="16A4D71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1.88</w:t>
            </w:r>
          </w:p>
        </w:tc>
        <w:tc>
          <w:tcPr>
            <w:tcW w:w="0" w:type="auto"/>
          </w:tcPr>
          <w:p w14:paraId="4CDB812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0.85</w:t>
            </w:r>
          </w:p>
        </w:tc>
      </w:tr>
      <w:tr w:rsidR="00CB56BA" w:rsidRPr="00CB56BA" w14:paraId="42BBC204" w14:textId="77777777">
        <w:tc>
          <w:tcPr>
            <w:tcW w:w="0" w:type="auto"/>
          </w:tcPr>
          <w:p w14:paraId="6EF5A0C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PLA2G16</w:t>
            </w:r>
          </w:p>
        </w:tc>
        <w:tc>
          <w:tcPr>
            <w:tcW w:w="0" w:type="auto"/>
          </w:tcPr>
          <w:p w14:paraId="6026811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2.22</w:t>
            </w:r>
          </w:p>
        </w:tc>
        <w:tc>
          <w:tcPr>
            <w:tcW w:w="0" w:type="auto"/>
          </w:tcPr>
          <w:p w14:paraId="4032EDD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2.44</w:t>
            </w:r>
          </w:p>
        </w:tc>
        <w:tc>
          <w:tcPr>
            <w:tcW w:w="0" w:type="auto"/>
          </w:tcPr>
          <w:p w14:paraId="7CDB9B4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2.37</w:t>
            </w:r>
          </w:p>
        </w:tc>
        <w:tc>
          <w:tcPr>
            <w:tcW w:w="0" w:type="auto"/>
          </w:tcPr>
          <w:p w14:paraId="0FE035B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2.30</w:t>
            </w:r>
          </w:p>
        </w:tc>
        <w:tc>
          <w:tcPr>
            <w:tcW w:w="0" w:type="auto"/>
          </w:tcPr>
          <w:p w14:paraId="2779F91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0.21</w:t>
            </w:r>
          </w:p>
        </w:tc>
        <w:tc>
          <w:tcPr>
            <w:tcW w:w="0" w:type="auto"/>
          </w:tcPr>
          <w:p w14:paraId="0D54A22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</w:tcPr>
          <w:p w14:paraId="02DD3C4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0.08</w:t>
            </w:r>
          </w:p>
        </w:tc>
        <w:tc>
          <w:tcPr>
            <w:tcW w:w="0" w:type="auto"/>
          </w:tcPr>
          <w:p w14:paraId="7C5E83F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-0.06</w:t>
            </w:r>
          </w:p>
        </w:tc>
        <w:tc>
          <w:tcPr>
            <w:tcW w:w="0" w:type="auto"/>
          </w:tcPr>
          <w:p w14:paraId="50FAD8C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-0.14</w:t>
            </w:r>
          </w:p>
        </w:tc>
        <w:tc>
          <w:tcPr>
            <w:tcW w:w="0" w:type="auto"/>
          </w:tcPr>
          <w:p w14:paraId="425B46E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-0.07</w:t>
            </w:r>
          </w:p>
        </w:tc>
      </w:tr>
      <w:tr w:rsidR="00CB56BA" w:rsidRPr="00CB56BA" w14:paraId="053DD90B" w14:textId="77777777">
        <w:tc>
          <w:tcPr>
            <w:tcW w:w="0" w:type="auto"/>
          </w:tcPr>
          <w:p w14:paraId="380EF2D6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ZNF154</w:t>
            </w:r>
          </w:p>
        </w:tc>
        <w:tc>
          <w:tcPr>
            <w:tcW w:w="0" w:type="auto"/>
          </w:tcPr>
          <w:p w14:paraId="3086DE5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-0.55</w:t>
            </w:r>
          </w:p>
        </w:tc>
        <w:tc>
          <w:tcPr>
            <w:tcW w:w="0" w:type="auto"/>
          </w:tcPr>
          <w:p w14:paraId="410CD7A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-1.51</w:t>
            </w:r>
          </w:p>
        </w:tc>
        <w:tc>
          <w:tcPr>
            <w:tcW w:w="0" w:type="auto"/>
          </w:tcPr>
          <w:p w14:paraId="24BAA51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275B773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-2.39</w:t>
            </w:r>
          </w:p>
        </w:tc>
        <w:tc>
          <w:tcPr>
            <w:tcW w:w="0" w:type="auto"/>
          </w:tcPr>
          <w:p w14:paraId="7AFA0E8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-0.96</w:t>
            </w:r>
          </w:p>
        </w:tc>
        <w:tc>
          <w:tcPr>
            <w:tcW w:w="0" w:type="auto"/>
          </w:tcPr>
          <w:p w14:paraId="660BAFF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0.59</w:t>
            </w:r>
          </w:p>
        </w:tc>
        <w:tc>
          <w:tcPr>
            <w:tcW w:w="0" w:type="auto"/>
          </w:tcPr>
          <w:p w14:paraId="696BC5F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-1.84</w:t>
            </w:r>
          </w:p>
        </w:tc>
        <w:tc>
          <w:tcPr>
            <w:tcW w:w="0" w:type="auto"/>
          </w:tcPr>
          <w:p w14:paraId="6695958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1.55</w:t>
            </w:r>
          </w:p>
        </w:tc>
        <w:tc>
          <w:tcPr>
            <w:tcW w:w="0" w:type="auto"/>
          </w:tcPr>
          <w:p w14:paraId="13953F5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-0.89</w:t>
            </w:r>
          </w:p>
        </w:tc>
        <w:tc>
          <w:tcPr>
            <w:tcW w:w="0" w:type="auto"/>
          </w:tcPr>
          <w:p w14:paraId="5FACDA4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-2.44</w:t>
            </w:r>
          </w:p>
        </w:tc>
      </w:tr>
      <w:tr w:rsidR="00CB56BA" w:rsidRPr="00CB56BA" w14:paraId="1D7FB1C6" w14:textId="77777777">
        <w:tc>
          <w:tcPr>
            <w:tcW w:w="0" w:type="auto"/>
          </w:tcPr>
          <w:p w14:paraId="30BC1DE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APBB2</w:t>
            </w:r>
          </w:p>
        </w:tc>
        <w:tc>
          <w:tcPr>
            <w:tcW w:w="0" w:type="auto"/>
          </w:tcPr>
          <w:p w14:paraId="3BD4663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-0.20</w:t>
            </w:r>
          </w:p>
        </w:tc>
        <w:tc>
          <w:tcPr>
            <w:tcW w:w="0" w:type="auto"/>
          </w:tcPr>
          <w:p w14:paraId="5E61F50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-2.43</w:t>
            </w:r>
          </w:p>
        </w:tc>
        <w:tc>
          <w:tcPr>
            <w:tcW w:w="0" w:type="auto"/>
          </w:tcPr>
          <w:p w14:paraId="6F026F2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-0.46</w:t>
            </w:r>
          </w:p>
        </w:tc>
        <w:tc>
          <w:tcPr>
            <w:tcW w:w="0" w:type="auto"/>
          </w:tcPr>
          <w:p w14:paraId="4B6F01E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-0.15</w:t>
            </w:r>
          </w:p>
        </w:tc>
        <w:tc>
          <w:tcPr>
            <w:tcW w:w="0" w:type="auto"/>
          </w:tcPr>
          <w:p w14:paraId="7CAA14D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-2.23</w:t>
            </w:r>
          </w:p>
        </w:tc>
        <w:tc>
          <w:tcPr>
            <w:tcW w:w="0" w:type="auto"/>
          </w:tcPr>
          <w:p w14:paraId="23EEBFA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-0.26</w:t>
            </w:r>
          </w:p>
        </w:tc>
        <w:tc>
          <w:tcPr>
            <w:tcW w:w="0" w:type="auto"/>
          </w:tcPr>
          <w:p w14:paraId="193BE04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2917155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1.98</w:t>
            </w:r>
          </w:p>
        </w:tc>
        <w:tc>
          <w:tcPr>
            <w:tcW w:w="0" w:type="auto"/>
          </w:tcPr>
          <w:p w14:paraId="759ADB3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2.28</w:t>
            </w:r>
          </w:p>
        </w:tc>
        <w:tc>
          <w:tcPr>
            <w:tcW w:w="0" w:type="auto"/>
          </w:tcPr>
          <w:p w14:paraId="50D8855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0.31</w:t>
            </w:r>
          </w:p>
        </w:tc>
      </w:tr>
      <w:tr w:rsidR="00CB56BA" w:rsidRPr="00CB56BA" w14:paraId="214CFA8A" w14:textId="77777777">
        <w:tc>
          <w:tcPr>
            <w:tcW w:w="0" w:type="auto"/>
          </w:tcPr>
          <w:p w14:paraId="46D3ACA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TRIM2</w:t>
            </w:r>
          </w:p>
        </w:tc>
        <w:tc>
          <w:tcPr>
            <w:tcW w:w="0" w:type="auto"/>
          </w:tcPr>
          <w:p w14:paraId="4192831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-2.42</w:t>
            </w:r>
          </w:p>
        </w:tc>
        <w:tc>
          <w:tcPr>
            <w:tcW w:w="0" w:type="auto"/>
          </w:tcPr>
          <w:p w14:paraId="2CBAF03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-1.30</w:t>
            </w:r>
          </w:p>
        </w:tc>
        <w:tc>
          <w:tcPr>
            <w:tcW w:w="0" w:type="auto"/>
          </w:tcPr>
          <w:p w14:paraId="1A9DCA3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-2.16</w:t>
            </w:r>
          </w:p>
        </w:tc>
        <w:tc>
          <w:tcPr>
            <w:tcW w:w="0" w:type="auto"/>
          </w:tcPr>
          <w:p w14:paraId="32646DB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-0.24</w:t>
            </w:r>
          </w:p>
        </w:tc>
        <w:tc>
          <w:tcPr>
            <w:tcW w:w="0" w:type="auto"/>
          </w:tcPr>
          <w:p w14:paraId="51D1BA0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1.12</w:t>
            </w:r>
          </w:p>
        </w:tc>
        <w:tc>
          <w:tcPr>
            <w:tcW w:w="0" w:type="auto"/>
          </w:tcPr>
          <w:p w14:paraId="75D99ED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0.26</w:t>
            </w:r>
          </w:p>
        </w:tc>
        <w:tc>
          <w:tcPr>
            <w:tcW w:w="0" w:type="auto"/>
          </w:tcPr>
          <w:p w14:paraId="38B070B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2.19</w:t>
            </w:r>
          </w:p>
        </w:tc>
        <w:tc>
          <w:tcPr>
            <w:tcW w:w="0" w:type="auto"/>
          </w:tcPr>
          <w:p w14:paraId="63E0A34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-0.86</w:t>
            </w:r>
          </w:p>
        </w:tc>
        <w:tc>
          <w:tcPr>
            <w:tcW w:w="0" w:type="auto"/>
          </w:tcPr>
          <w:p w14:paraId="3BE588C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1.07</w:t>
            </w:r>
          </w:p>
        </w:tc>
        <w:tc>
          <w:tcPr>
            <w:tcW w:w="0" w:type="auto"/>
          </w:tcPr>
          <w:p w14:paraId="6FBC2E6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1.92</w:t>
            </w:r>
          </w:p>
        </w:tc>
      </w:tr>
      <w:tr w:rsidR="00CB56BA" w:rsidRPr="00CB56BA" w14:paraId="63C9EA88" w14:textId="77777777">
        <w:tc>
          <w:tcPr>
            <w:tcW w:w="0" w:type="auto"/>
          </w:tcPr>
          <w:p w14:paraId="213440C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SUPT3H</w:t>
            </w:r>
          </w:p>
        </w:tc>
        <w:tc>
          <w:tcPr>
            <w:tcW w:w="0" w:type="auto"/>
          </w:tcPr>
          <w:p w14:paraId="6CA6A29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-0.22</w:t>
            </w:r>
          </w:p>
        </w:tc>
        <w:tc>
          <w:tcPr>
            <w:tcW w:w="0" w:type="auto"/>
          </w:tcPr>
          <w:p w14:paraId="4FB80B1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-2.22</w:t>
            </w:r>
          </w:p>
        </w:tc>
        <w:tc>
          <w:tcPr>
            <w:tcW w:w="0" w:type="auto"/>
          </w:tcPr>
          <w:p w14:paraId="628F416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</w:tcPr>
          <w:p w14:paraId="2CCD25D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-0.19</w:t>
            </w:r>
          </w:p>
        </w:tc>
        <w:tc>
          <w:tcPr>
            <w:tcW w:w="0" w:type="auto"/>
          </w:tcPr>
          <w:p w14:paraId="5532B5D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-2.00</w:t>
            </w:r>
          </w:p>
        </w:tc>
        <w:tc>
          <w:tcPr>
            <w:tcW w:w="0" w:type="auto"/>
          </w:tcPr>
          <w:p w14:paraId="15773DD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0.38</w:t>
            </w:r>
          </w:p>
        </w:tc>
        <w:tc>
          <w:tcPr>
            <w:tcW w:w="0" w:type="auto"/>
          </w:tcPr>
          <w:p w14:paraId="1A8D470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38EB18D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2.37</w:t>
            </w:r>
          </w:p>
        </w:tc>
        <w:tc>
          <w:tcPr>
            <w:tcW w:w="0" w:type="auto"/>
          </w:tcPr>
          <w:p w14:paraId="2E257BA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6F0667D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-0.34</w:t>
            </w:r>
          </w:p>
        </w:tc>
      </w:tr>
      <w:tr w:rsidR="00CB56BA" w:rsidRPr="00CB56BA" w14:paraId="6FE6367C" w14:textId="77777777">
        <w:tc>
          <w:tcPr>
            <w:tcW w:w="0" w:type="auto"/>
          </w:tcPr>
          <w:p w14:paraId="54375E5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HOXA2</w:t>
            </w:r>
          </w:p>
        </w:tc>
        <w:tc>
          <w:tcPr>
            <w:tcW w:w="0" w:type="auto"/>
          </w:tcPr>
          <w:p w14:paraId="6B2BF26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-0.25</w:t>
            </w:r>
          </w:p>
        </w:tc>
        <w:tc>
          <w:tcPr>
            <w:tcW w:w="0" w:type="auto"/>
          </w:tcPr>
          <w:p w14:paraId="0FFEFA0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-2.37</w:t>
            </w:r>
          </w:p>
        </w:tc>
        <w:tc>
          <w:tcPr>
            <w:tcW w:w="0" w:type="auto"/>
          </w:tcPr>
          <w:p w14:paraId="43CA1F8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-0.80</w:t>
            </w:r>
          </w:p>
        </w:tc>
        <w:tc>
          <w:tcPr>
            <w:tcW w:w="0" w:type="auto"/>
          </w:tcPr>
          <w:p w14:paraId="3C28611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-0.59</w:t>
            </w:r>
          </w:p>
        </w:tc>
        <w:tc>
          <w:tcPr>
            <w:tcW w:w="0" w:type="auto"/>
          </w:tcPr>
          <w:p w14:paraId="7421DAD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-2.12</w:t>
            </w:r>
          </w:p>
        </w:tc>
        <w:tc>
          <w:tcPr>
            <w:tcW w:w="0" w:type="auto"/>
          </w:tcPr>
          <w:p w14:paraId="51D647D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-0.55</w:t>
            </w:r>
          </w:p>
        </w:tc>
        <w:tc>
          <w:tcPr>
            <w:tcW w:w="0" w:type="auto"/>
          </w:tcPr>
          <w:p w14:paraId="24900BF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-0.33</w:t>
            </w:r>
          </w:p>
        </w:tc>
        <w:tc>
          <w:tcPr>
            <w:tcW w:w="0" w:type="auto"/>
          </w:tcPr>
          <w:p w14:paraId="4527769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1.57</w:t>
            </w:r>
          </w:p>
        </w:tc>
        <w:tc>
          <w:tcPr>
            <w:tcW w:w="0" w:type="auto"/>
          </w:tcPr>
          <w:p w14:paraId="15FD6EB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1.78</w:t>
            </w:r>
          </w:p>
        </w:tc>
        <w:tc>
          <w:tcPr>
            <w:tcW w:w="0" w:type="auto"/>
          </w:tcPr>
          <w:p w14:paraId="368D905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0.22</w:t>
            </w:r>
          </w:p>
        </w:tc>
      </w:tr>
      <w:tr w:rsidR="00CB56BA" w:rsidRPr="00CB56BA" w14:paraId="1CB4BE37" w14:textId="77777777">
        <w:tc>
          <w:tcPr>
            <w:tcW w:w="0" w:type="auto"/>
          </w:tcPr>
          <w:p w14:paraId="6DC522B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PRKCDBP</w:t>
            </w:r>
          </w:p>
        </w:tc>
        <w:tc>
          <w:tcPr>
            <w:tcW w:w="0" w:type="auto"/>
          </w:tcPr>
          <w:p w14:paraId="3ED0ACA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0.97</w:t>
            </w:r>
          </w:p>
        </w:tc>
        <w:tc>
          <w:tcPr>
            <w:tcW w:w="0" w:type="auto"/>
          </w:tcPr>
          <w:p w14:paraId="667C601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2.31</w:t>
            </w:r>
          </w:p>
        </w:tc>
        <w:tc>
          <w:tcPr>
            <w:tcW w:w="0" w:type="auto"/>
          </w:tcPr>
          <w:p w14:paraId="4C7FB2B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1.41</w:t>
            </w:r>
          </w:p>
        </w:tc>
        <w:tc>
          <w:tcPr>
            <w:tcW w:w="0" w:type="auto"/>
          </w:tcPr>
          <w:p w14:paraId="59F703B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14:paraId="7455A3D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1.35</w:t>
            </w:r>
          </w:p>
        </w:tc>
        <w:tc>
          <w:tcPr>
            <w:tcW w:w="0" w:type="auto"/>
          </w:tcPr>
          <w:p w14:paraId="147C848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14:paraId="07F59C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-0.52</w:t>
            </w:r>
          </w:p>
        </w:tc>
        <w:tc>
          <w:tcPr>
            <w:tcW w:w="0" w:type="auto"/>
          </w:tcPr>
          <w:p w14:paraId="7492983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-0.90</w:t>
            </w:r>
          </w:p>
        </w:tc>
        <w:tc>
          <w:tcPr>
            <w:tcW w:w="0" w:type="auto"/>
          </w:tcPr>
          <w:p w14:paraId="36E6B84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-1.87</w:t>
            </w:r>
          </w:p>
        </w:tc>
        <w:tc>
          <w:tcPr>
            <w:tcW w:w="0" w:type="auto"/>
          </w:tcPr>
          <w:p w14:paraId="4C3808C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-0.97</w:t>
            </w:r>
          </w:p>
        </w:tc>
      </w:tr>
      <w:tr w:rsidR="00CB56BA" w:rsidRPr="00CB56BA" w14:paraId="340D6E26" w14:textId="77777777">
        <w:tc>
          <w:tcPr>
            <w:tcW w:w="0" w:type="auto"/>
          </w:tcPr>
          <w:p w14:paraId="5CF1FF3F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PROCA1</w:t>
            </w:r>
          </w:p>
        </w:tc>
        <w:tc>
          <w:tcPr>
            <w:tcW w:w="0" w:type="auto"/>
          </w:tcPr>
          <w:p w14:paraId="4ADA07B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1.36</w:t>
            </w:r>
          </w:p>
        </w:tc>
        <w:tc>
          <w:tcPr>
            <w:tcW w:w="0" w:type="auto"/>
          </w:tcPr>
          <w:p w14:paraId="29673D5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2.14</w:t>
            </w:r>
          </w:p>
        </w:tc>
        <w:tc>
          <w:tcPr>
            <w:tcW w:w="0" w:type="auto"/>
          </w:tcPr>
          <w:p w14:paraId="78AA0DF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2.31</w:t>
            </w:r>
          </w:p>
        </w:tc>
        <w:tc>
          <w:tcPr>
            <w:tcW w:w="0" w:type="auto"/>
          </w:tcPr>
          <w:p w14:paraId="2EE6E69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1.03</w:t>
            </w:r>
          </w:p>
        </w:tc>
        <w:tc>
          <w:tcPr>
            <w:tcW w:w="0" w:type="auto"/>
          </w:tcPr>
          <w:p w14:paraId="6B2926A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0.78</w:t>
            </w:r>
          </w:p>
        </w:tc>
        <w:tc>
          <w:tcPr>
            <w:tcW w:w="0" w:type="auto"/>
          </w:tcPr>
          <w:p w14:paraId="24BD329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0.94</w:t>
            </w:r>
          </w:p>
        </w:tc>
        <w:tc>
          <w:tcPr>
            <w:tcW w:w="0" w:type="auto"/>
          </w:tcPr>
          <w:p w14:paraId="094B3F0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-0.33</w:t>
            </w:r>
          </w:p>
        </w:tc>
        <w:tc>
          <w:tcPr>
            <w:tcW w:w="0" w:type="auto"/>
          </w:tcPr>
          <w:p w14:paraId="26BE87E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76715D6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-1.11</w:t>
            </w:r>
          </w:p>
        </w:tc>
        <w:tc>
          <w:tcPr>
            <w:tcW w:w="0" w:type="auto"/>
          </w:tcPr>
          <w:p w14:paraId="7618E4C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-1.28</w:t>
            </w:r>
          </w:p>
        </w:tc>
      </w:tr>
      <w:tr w:rsidR="00CB56BA" w:rsidRPr="00CB56BA" w14:paraId="561383C8" w14:textId="77777777">
        <w:tc>
          <w:tcPr>
            <w:tcW w:w="0" w:type="auto"/>
          </w:tcPr>
          <w:p w14:paraId="0247892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TSTD1</w:t>
            </w:r>
          </w:p>
        </w:tc>
        <w:tc>
          <w:tcPr>
            <w:tcW w:w="0" w:type="auto"/>
          </w:tcPr>
          <w:p w14:paraId="0D64DBA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1.08</w:t>
            </w:r>
          </w:p>
        </w:tc>
        <w:tc>
          <w:tcPr>
            <w:tcW w:w="0" w:type="auto"/>
          </w:tcPr>
          <w:p w14:paraId="714C857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-0.26</w:t>
            </w:r>
          </w:p>
        </w:tc>
        <w:tc>
          <w:tcPr>
            <w:tcW w:w="0" w:type="auto"/>
          </w:tcPr>
          <w:p w14:paraId="1FAA171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0.24</w:t>
            </w:r>
          </w:p>
        </w:tc>
        <w:tc>
          <w:tcPr>
            <w:tcW w:w="0" w:type="auto"/>
          </w:tcPr>
          <w:p w14:paraId="5B4522A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2.02</w:t>
            </w:r>
          </w:p>
        </w:tc>
        <w:tc>
          <w:tcPr>
            <w:tcW w:w="0" w:type="auto"/>
          </w:tcPr>
          <w:p w14:paraId="065025B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-1.33</w:t>
            </w:r>
          </w:p>
        </w:tc>
        <w:tc>
          <w:tcPr>
            <w:tcW w:w="0" w:type="auto"/>
          </w:tcPr>
          <w:p w14:paraId="4BC368F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-0.84</w:t>
            </w:r>
          </w:p>
        </w:tc>
        <w:tc>
          <w:tcPr>
            <w:tcW w:w="0" w:type="auto"/>
          </w:tcPr>
          <w:p w14:paraId="229DDDB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0.95</w:t>
            </w:r>
          </w:p>
        </w:tc>
        <w:tc>
          <w:tcPr>
            <w:tcW w:w="0" w:type="auto"/>
          </w:tcPr>
          <w:p w14:paraId="1D505CA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0.50</w:t>
            </w:r>
          </w:p>
        </w:tc>
        <w:tc>
          <w:tcPr>
            <w:tcW w:w="0" w:type="auto"/>
          </w:tcPr>
          <w:p w14:paraId="2EFE2C1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2.28</w:t>
            </w:r>
          </w:p>
        </w:tc>
        <w:tc>
          <w:tcPr>
            <w:tcW w:w="0" w:type="auto"/>
          </w:tcPr>
          <w:p w14:paraId="67EEFAA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1.78</w:t>
            </w:r>
          </w:p>
        </w:tc>
      </w:tr>
      <w:tr w:rsidR="00CB56BA" w:rsidRPr="00CB56BA" w14:paraId="66033747" w14:textId="77777777">
        <w:tc>
          <w:tcPr>
            <w:tcW w:w="0" w:type="auto"/>
          </w:tcPr>
          <w:p w14:paraId="45B36DB1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TMEM106A</w:t>
            </w:r>
          </w:p>
        </w:tc>
        <w:tc>
          <w:tcPr>
            <w:tcW w:w="0" w:type="auto"/>
          </w:tcPr>
          <w:p w14:paraId="0F83F79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-1.48</w:t>
            </w:r>
          </w:p>
        </w:tc>
        <w:tc>
          <w:tcPr>
            <w:tcW w:w="0" w:type="auto"/>
          </w:tcPr>
          <w:p w14:paraId="54BD4E7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-0.09</w:t>
            </w:r>
          </w:p>
        </w:tc>
        <w:tc>
          <w:tcPr>
            <w:tcW w:w="0" w:type="auto"/>
          </w:tcPr>
          <w:p w14:paraId="7D780E6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-2.25</w:t>
            </w:r>
          </w:p>
        </w:tc>
        <w:tc>
          <w:tcPr>
            <w:tcW w:w="0" w:type="auto"/>
          </w:tcPr>
          <w:p w14:paraId="01CEA50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-0.49</w:t>
            </w:r>
          </w:p>
        </w:tc>
        <w:tc>
          <w:tcPr>
            <w:tcW w:w="0" w:type="auto"/>
          </w:tcPr>
          <w:p w14:paraId="6F9E866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1.39</w:t>
            </w:r>
          </w:p>
        </w:tc>
        <w:tc>
          <w:tcPr>
            <w:tcW w:w="0" w:type="auto"/>
          </w:tcPr>
          <w:p w14:paraId="2F976E2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-0.76</w:t>
            </w:r>
          </w:p>
        </w:tc>
        <w:tc>
          <w:tcPr>
            <w:tcW w:w="0" w:type="auto"/>
          </w:tcPr>
          <w:p w14:paraId="5F6A5A7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</w:tcPr>
          <w:p w14:paraId="0E1E325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-2.15</w:t>
            </w:r>
          </w:p>
        </w:tc>
        <w:tc>
          <w:tcPr>
            <w:tcW w:w="0" w:type="auto"/>
          </w:tcPr>
          <w:p w14:paraId="377E380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-0.39</w:t>
            </w:r>
          </w:p>
        </w:tc>
        <w:tc>
          <w:tcPr>
            <w:tcW w:w="0" w:type="auto"/>
          </w:tcPr>
          <w:p w14:paraId="003756A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1.76</w:t>
            </w:r>
          </w:p>
        </w:tc>
      </w:tr>
      <w:tr w:rsidR="00CB56BA" w:rsidRPr="00CB56BA" w14:paraId="64A2AA32" w14:textId="77777777">
        <w:tc>
          <w:tcPr>
            <w:tcW w:w="0" w:type="auto"/>
          </w:tcPr>
          <w:p w14:paraId="246C820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EML2</w:t>
            </w:r>
          </w:p>
        </w:tc>
        <w:tc>
          <w:tcPr>
            <w:tcW w:w="0" w:type="auto"/>
          </w:tcPr>
          <w:p w14:paraId="71C40EB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-2.22</w:t>
            </w:r>
          </w:p>
        </w:tc>
        <w:tc>
          <w:tcPr>
            <w:tcW w:w="0" w:type="auto"/>
          </w:tcPr>
          <w:p w14:paraId="0976799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-0.12</w:t>
            </w:r>
          </w:p>
        </w:tc>
        <w:tc>
          <w:tcPr>
            <w:tcW w:w="0" w:type="auto"/>
          </w:tcPr>
          <w:p w14:paraId="2122BB4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-0.09</w:t>
            </w:r>
          </w:p>
        </w:tc>
        <w:tc>
          <w:tcPr>
            <w:tcW w:w="0" w:type="auto"/>
          </w:tcPr>
          <w:p w14:paraId="4C7708C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-0.18</w:t>
            </w:r>
          </w:p>
        </w:tc>
        <w:tc>
          <w:tcPr>
            <w:tcW w:w="0" w:type="auto"/>
          </w:tcPr>
          <w:p w14:paraId="0D97A0E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2.09</w:t>
            </w:r>
          </w:p>
        </w:tc>
        <w:tc>
          <w:tcPr>
            <w:tcW w:w="0" w:type="auto"/>
          </w:tcPr>
          <w:p w14:paraId="0D0511D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2.13</w:t>
            </w:r>
          </w:p>
        </w:tc>
        <w:tc>
          <w:tcPr>
            <w:tcW w:w="0" w:type="auto"/>
          </w:tcPr>
          <w:p w14:paraId="16894C7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  <w:tc>
          <w:tcPr>
            <w:tcW w:w="0" w:type="auto"/>
          </w:tcPr>
          <w:p w14:paraId="2C47BE1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57541CB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-0.06</w:t>
            </w:r>
          </w:p>
        </w:tc>
        <w:tc>
          <w:tcPr>
            <w:tcW w:w="0" w:type="auto"/>
          </w:tcPr>
          <w:p w14:paraId="50DDB62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-0.09</w:t>
            </w:r>
          </w:p>
        </w:tc>
      </w:tr>
      <w:tr w:rsidR="00CB56BA" w:rsidRPr="00CB56BA" w14:paraId="37C9B183" w14:textId="77777777">
        <w:tc>
          <w:tcPr>
            <w:tcW w:w="0" w:type="auto"/>
          </w:tcPr>
          <w:p w14:paraId="4F6835CD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lastRenderedPageBreak/>
              <w:t>SULT1C4</w:t>
            </w:r>
          </w:p>
        </w:tc>
        <w:tc>
          <w:tcPr>
            <w:tcW w:w="0" w:type="auto"/>
          </w:tcPr>
          <w:p w14:paraId="6BE4DA0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-0.79</w:t>
            </w:r>
          </w:p>
        </w:tc>
        <w:tc>
          <w:tcPr>
            <w:tcW w:w="0" w:type="auto"/>
          </w:tcPr>
          <w:p w14:paraId="458E2A1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-1.63</w:t>
            </w:r>
          </w:p>
        </w:tc>
        <w:tc>
          <w:tcPr>
            <w:tcW w:w="0" w:type="auto"/>
          </w:tcPr>
          <w:p w14:paraId="79F1C0D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-2.15</w:t>
            </w:r>
          </w:p>
        </w:tc>
        <w:tc>
          <w:tcPr>
            <w:tcW w:w="0" w:type="auto"/>
          </w:tcPr>
          <w:p w14:paraId="4A800E6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-0.11</w:t>
            </w:r>
          </w:p>
        </w:tc>
        <w:tc>
          <w:tcPr>
            <w:tcW w:w="0" w:type="auto"/>
          </w:tcPr>
          <w:p w14:paraId="2DB5BA5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-0.84</w:t>
            </w:r>
          </w:p>
        </w:tc>
        <w:tc>
          <w:tcPr>
            <w:tcW w:w="0" w:type="auto"/>
          </w:tcPr>
          <w:p w14:paraId="2FBB9B6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-1.36</w:t>
            </w:r>
          </w:p>
        </w:tc>
        <w:tc>
          <w:tcPr>
            <w:tcW w:w="0" w:type="auto"/>
          </w:tcPr>
          <w:p w14:paraId="4B450CB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0.68</w:t>
            </w:r>
          </w:p>
        </w:tc>
        <w:tc>
          <w:tcPr>
            <w:tcW w:w="0" w:type="auto"/>
          </w:tcPr>
          <w:p w14:paraId="33069E7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-0.52</w:t>
            </w:r>
          </w:p>
        </w:tc>
        <w:tc>
          <w:tcPr>
            <w:tcW w:w="0" w:type="auto"/>
          </w:tcPr>
          <w:p w14:paraId="1FF9A24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1.52</w:t>
            </w:r>
          </w:p>
        </w:tc>
        <w:tc>
          <w:tcPr>
            <w:tcW w:w="0" w:type="auto"/>
          </w:tcPr>
          <w:p w14:paraId="46D36B5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2.04</w:t>
            </w:r>
          </w:p>
        </w:tc>
      </w:tr>
      <w:tr w:rsidR="00CB56BA" w:rsidRPr="00CB56BA" w14:paraId="3E4C736B" w14:textId="77777777">
        <w:tc>
          <w:tcPr>
            <w:tcW w:w="0" w:type="auto"/>
          </w:tcPr>
          <w:p w14:paraId="4FABBE5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REC8</w:t>
            </w:r>
          </w:p>
        </w:tc>
        <w:tc>
          <w:tcPr>
            <w:tcW w:w="0" w:type="auto"/>
          </w:tcPr>
          <w:p w14:paraId="0AB0E71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0.42</w:t>
            </w:r>
          </w:p>
        </w:tc>
        <w:tc>
          <w:tcPr>
            <w:tcW w:w="0" w:type="auto"/>
          </w:tcPr>
          <w:p w14:paraId="3F9E4A0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-1.71</w:t>
            </w:r>
          </w:p>
        </w:tc>
        <w:tc>
          <w:tcPr>
            <w:tcW w:w="0" w:type="auto"/>
          </w:tcPr>
          <w:p w14:paraId="3689CA6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-1.42</w:t>
            </w:r>
          </w:p>
        </w:tc>
        <w:tc>
          <w:tcPr>
            <w:tcW w:w="0" w:type="auto"/>
          </w:tcPr>
          <w:p w14:paraId="5F259FB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0.31</w:t>
            </w:r>
          </w:p>
        </w:tc>
        <w:tc>
          <w:tcPr>
            <w:tcW w:w="0" w:type="auto"/>
          </w:tcPr>
          <w:p w14:paraId="416C027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-2.12</w:t>
            </w:r>
          </w:p>
        </w:tc>
        <w:tc>
          <w:tcPr>
            <w:tcW w:w="0" w:type="auto"/>
          </w:tcPr>
          <w:p w14:paraId="67A7A62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-1.83</w:t>
            </w:r>
          </w:p>
        </w:tc>
        <w:tc>
          <w:tcPr>
            <w:tcW w:w="0" w:type="auto"/>
          </w:tcPr>
          <w:p w14:paraId="259D5FD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-0.11</w:t>
            </w:r>
          </w:p>
        </w:tc>
        <w:tc>
          <w:tcPr>
            <w:tcW w:w="0" w:type="auto"/>
          </w:tcPr>
          <w:p w14:paraId="217172E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0.29</w:t>
            </w:r>
          </w:p>
        </w:tc>
        <w:tc>
          <w:tcPr>
            <w:tcW w:w="0" w:type="auto"/>
          </w:tcPr>
          <w:p w14:paraId="1851AE3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2.01</w:t>
            </w:r>
          </w:p>
        </w:tc>
        <w:tc>
          <w:tcPr>
            <w:tcW w:w="0" w:type="auto"/>
          </w:tcPr>
          <w:p w14:paraId="1094FA2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1.72</w:t>
            </w:r>
          </w:p>
        </w:tc>
      </w:tr>
      <w:tr w:rsidR="00CB56BA" w:rsidRPr="00CB56BA" w14:paraId="10DB3E2B" w14:textId="77777777">
        <w:tc>
          <w:tcPr>
            <w:tcW w:w="0" w:type="auto"/>
          </w:tcPr>
          <w:p w14:paraId="15F4A8E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PXDNL</w:t>
            </w:r>
          </w:p>
        </w:tc>
        <w:tc>
          <w:tcPr>
            <w:tcW w:w="0" w:type="auto"/>
          </w:tcPr>
          <w:p w14:paraId="65FFDE3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-2.12</w:t>
            </w:r>
          </w:p>
        </w:tc>
        <w:tc>
          <w:tcPr>
            <w:tcW w:w="0" w:type="auto"/>
          </w:tcPr>
          <w:p w14:paraId="23FC9DF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-0.80</w:t>
            </w:r>
          </w:p>
        </w:tc>
        <w:tc>
          <w:tcPr>
            <w:tcW w:w="0" w:type="auto"/>
          </w:tcPr>
          <w:p w14:paraId="2D4549E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-2.00</w:t>
            </w:r>
          </w:p>
        </w:tc>
        <w:tc>
          <w:tcPr>
            <w:tcW w:w="0" w:type="auto"/>
          </w:tcPr>
          <w:p w14:paraId="5631D53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-0.21</w:t>
            </w:r>
          </w:p>
        </w:tc>
        <w:tc>
          <w:tcPr>
            <w:tcW w:w="0" w:type="auto"/>
          </w:tcPr>
          <w:p w14:paraId="50CDDA8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1.32</w:t>
            </w:r>
          </w:p>
        </w:tc>
        <w:tc>
          <w:tcPr>
            <w:tcW w:w="0" w:type="auto"/>
          </w:tcPr>
          <w:p w14:paraId="0445395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0.12</w:t>
            </w:r>
          </w:p>
        </w:tc>
        <w:tc>
          <w:tcPr>
            <w:tcW w:w="0" w:type="auto"/>
          </w:tcPr>
          <w:p w14:paraId="6EB4D52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1.91</w:t>
            </w:r>
          </w:p>
        </w:tc>
        <w:tc>
          <w:tcPr>
            <w:tcW w:w="0" w:type="auto"/>
          </w:tcPr>
          <w:p w14:paraId="2A63301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-1.20</w:t>
            </w:r>
          </w:p>
        </w:tc>
        <w:tc>
          <w:tcPr>
            <w:tcW w:w="0" w:type="auto"/>
          </w:tcPr>
          <w:p w14:paraId="3A39795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0.59</w:t>
            </w:r>
          </w:p>
        </w:tc>
        <w:tc>
          <w:tcPr>
            <w:tcW w:w="0" w:type="auto"/>
          </w:tcPr>
          <w:p w14:paraId="49EFD56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1.79</w:t>
            </w:r>
          </w:p>
        </w:tc>
      </w:tr>
      <w:tr w:rsidR="00CB56BA" w:rsidRPr="00CB56BA" w14:paraId="034731FF" w14:textId="77777777">
        <w:tc>
          <w:tcPr>
            <w:tcW w:w="0" w:type="auto"/>
          </w:tcPr>
          <w:p w14:paraId="45ECB85C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DPT</w:t>
            </w:r>
          </w:p>
        </w:tc>
        <w:tc>
          <w:tcPr>
            <w:tcW w:w="0" w:type="auto"/>
          </w:tcPr>
          <w:p w14:paraId="256978D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-1.93</w:t>
            </w:r>
          </w:p>
        </w:tc>
        <w:tc>
          <w:tcPr>
            <w:tcW w:w="0" w:type="auto"/>
          </w:tcPr>
          <w:p w14:paraId="5A4E8F2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-0.70</w:t>
            </w:r>
          </w:p>
        </w:tc>
        <w:tc>
          <w:tcPr>
            <w:tcW w:w="0" w:type="auto"/>
          </w:tcPr>
          <w:p w14:paraId="12D68EF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-1.29</w:t>
            </w:r>
          </w:p>
        </w:tc>
        <w:tc>
          <w:tcPr>
            <w:tcW w:w="0" w:type="auto"/>
          </w:tcPr>
          <w:p w14:paraId="4C37F56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-2.09</w:t>
            </w:r>
          </w:p>
        </w:tc>
        <w:tc>
          <w:tcPr>
            <w:tcW w:w="0" w:type="auto"/>
          </w:tcPr>
          <w:p w14:paraId="19CEF99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1.23</w:t>
            </w:r>
          </w:p>
        </w:tc>
        <w:tc>
          <w:tcPr>
            <w:tcW w:w="0" w:type="auto"/>
          </w:tcPr>
          <w:p w14:paraId="3449E90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0.64</w:t>
            </w:r>
          </w:p>
        </w:tc>
        <w:tc>
          <w:tcPr>
            <w:tcW w:w="0" w:type="auto"/>
          </w:tcPr>
          <w:p w14:paraId="127D7CD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-0.15</w:t>
            </w:r>
          </w:p>
        </w:tc>
        <w:tc>
          <w:tcPr>
            <w:tcW w:w="0" w:type="auto"/>
          </w:tcPr>
          <w:p w14:paraId="732B595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-0.59</w:t>
            </w:r>
          </w:p>
        </w:tc>
        <w:tc>
          <w:tcPr>
            <w:tcW w:w="0" w:type="auto"/>
          </w:tcPr>
          <w:p w14:paraId="6110180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-1.39</w:t>
            </w:r>
          </w:p>
        </w:tc>
        <w:tc>
          <w:tcPr>
            <w:tcW w:w="0" w:type="auto"/>
          </w:tcPr>
          <w:p w14:paraId="4176BD4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-0.79</w:t>
            </w:r>
          </w:p>
        </w:tc>
      </w:tr>
      <w:tr w:rsidR="00CB56BA" w:rsidRPr="00CB56BA" w14:paraId="5C953072" w14:textId="77777777">
        <w:tc>
          <w:tcPr>
            <w:tcW w:w="0" w:type="auto"/>
          </w:tcPr>
          <w:p w14:paraId="5D55ACC5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DRD4</w:t>
            </w:r>
          </w:p>
        </w:tc>
        <w:tc>
          <w:tcPr>
            <w:tcW w:w="0" w:type="auto"/>
          </w:tcPr>
          <w:p w14:paraId="3AD1F70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2.08</w:t>
            </w:r>
          </w:p>
        </w:tc>
        <w:tc>
          <w:tcPr>
            <w:tcW w:w="0" w:type="auto"/>
          </w:tcPr>
          <w:p w14:paraId="23FFBDB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1.28</w:t>
            </w:r>
          </w:p>
        </w:tc>
        <w:tc>
          <w:tcPr>
            <w:tcW w:w="0" w:type="auto"/>
          </w:tcPr>
          <w:p w14:paraId="251EB37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0.16</w:t>
            </w:r>
          </w:p>
        </w:tc>
        <w:tc>
          <w:tcPr>
            <w:tcW w:w="0" w:type="auto"/>
          </w:tcPr>
          <w:p w14:paraId="25D85BE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1.97</w:t>
            </w:r>
          </w:p>
        </w:tc>
        <w:tc>
          <w:tcPr>
            <w:tcW w:w="0" w:type="auto"/>
          </w:tcPr>
          <w:p w14:paraId="7849E40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-0.80</w:t>
            </w:r>
          </w:p>
        </w:tc>
        <w:tc>
          <w:tcPr>
            <w:tcW w:w="0" w:type="auto"/>
          </w:tcPr>
          <w:p w14:paraId="45BD2B0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-1.92</w:t>
            </w:r>
          </w:p>
        </w:tc>
        <w:tc>
          <w:tcPr>
            <w:tcW w:w="0" w:type="auto"/>
          </w:tcPr>
          <w:p w14:paraId="05292AD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-0.12</w:t>
            </w:r>
          </w:p>
        </w:tc>
        <w:tc>
          <w:tcPr>
            <w:tcW w:w="0" w:type="auto"/>
          </w:tcPr>
          <w:p w14:paraId="175CB4B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-1.12</w:t>
            </w:r>
          </w:p>
        </w:tc>
        <w:tc>
          <w:tcPr>
            <w:tcW w:w="0" w:type="auto"/>
          </w:tcPr>
          <w:p w14:paraId="5A8DEF6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0.69</w:t>
            </w:r>
          </w:p>
        </w:tc>
        <w:tc>
          <w:tcPr>
            <w:tcW w:w="0" w:type="auto"/>
          </w:tcPr>
          <w:p w14:paraId="1226263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1.80</w:t>
            </w:r>
          </w:p>
        </w:tc>
      </w:tr>
      <w:tr w:rsidR="00CB56BA" w:rsidRPr="00CB56BA" w14:paraId="6A0B73D8" w14:textId="77777777">
        <w:tc>
          <w:tcPr>
            <w:tcW w:w="0" w:type="auto"/>
          </w:tcPr>
          <w:p w14:paraId="62707A2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NAV1</w:t>
            </w:r>
          </w:p>
        </w:tc>
        <w:tc>
          <w:tcPr>
            <w:tcW w:w="0" w:type="auto"/>
          </w:tcPr>
          <w:p w14:paraId="100B03D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-0.07</w:t>
            </w:r>
          </w:p>
        </w:tc>
        <w:tc>
          <w:tcPr>
            <w:tcW w:w="0" w:type="auto"/>
          </w:tcPr>
          <w:p w14:paraId="119FD2A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-1.63</w:t>
            </w:r>
          </w:p>
        </w:tc>
        <w:tc>
          <w:tcPr>
            <w:tcW w:w="0" w:type="auto"/>
          </w:tcPr>
          <w:p w14:paraId="3B6158A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-0.02</w:t>
            </w:r>
          </w:p>
        </w:tc>
        <w:tc>
          <w:tcPr>
            <w:tcW w:w="0" w:type="auto"/>
          </w:tcPr>
          <w:p w14:paraId="20933F3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0.44</w:t>
            </w:r>
          </w:p>
        </w:tc>
        <w:tc>
          <w:tcPr>
            <w:tcW w:w="0" w:type="auto"/>
          </w:tcPr>
          <w:p w14:paraId="4BEDB39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-1.56</w:t>
            </w:r>
          </w:p>
        </w:tc>
        <w:tc>
          <w:tcPr>
            <w:tcW w:w="0" w:type="auto"/>
          </w:tcPr>
          <w:p w14:paraId="790F9D0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</w:tcPr>
          <w:p w14:paraId="67088C2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0.51</w:t>
            </w:r>
          </w:p>
        </w:tc>
        <w:tc>
          <w:tcPr>
            <w:tcW w:w="0" w:type="auto"/>
          </w:tcPr>
          <w:p w14:paraId="4DF4C5C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1.61</w:t>
            </w:r>
          </w:p>
        </w:tc>
        <w:tc>
          <w:tcPr>
            <w:tcW w:w="0" w:type="auto"/>
          </w:tcPr>
          <w:p w14:paraId="42550DF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2.07</w:t>
            </w:r>
          </w:p>
        </w:tc>
        <w:tc>
          <w:tcPr>
            <w:tcW w:w="0" w:type="auto"/>
          </w:tcPr>
          <w:p w14:paraId="54054A9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0.46</w:t>
            </w:r>
          </w:p>
        </w:tc>
      </w:tr>
      <w:tr w:rsidR="00CB56BA" w:rsidRPr="00CB56BA" w14:paraId="10C51895" w14:textId="77777777">
        <w:tc>
          <w:tcPr>
            <w:tcW w:w="0" w:type="auto"/>
          </w:tcPr>
          <w:p w14:paraId="54682260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ZC3H12D</w:t>
            </w:r>
          </w:p>
        </w:tc>
        <w:tc>
          <w:tcPr>
            <w:tcW w:w="0" w:type="auto"/>
          </w:tcPr>
          <w:p w14:paraId="39FB8ED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-0.04</w:t>
            </w:r>
          </w:p>
        </w:tc>
        <w:tc>
          <w:tcPr>
            <w:tcW w:w="0" w:type="auto"/>
          </w:tcPr>
          <w:p w14:paraId="02A3E9B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1.19</w:t>
            </w:r>
          </w:p>
        </w:tc>
        <w:tc>
          <w:tcPr>
            <w:tcW w:w="0" w:type="auto"/>
          </w:tcPr>
          <w:p w14:paraId="654A8F0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-0.37</w:t>
            </w:r>
          </w:p>
        </w:tc>
        <w:tc>
          <w:tcPr>
            <w:tcW w:w="0" w:type="auto"/>
          </w:tcPr>
          <w:p w14:paraId="785E3FE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-0.86</w:t>
            </w:r>
          </w:p>
        </w:tc>
        <w:tc>
          <w:tcPr>
            <w:tcW w:w="0" w:type="auto"/>
          </w:tcPr>
          <w:p w14:paraId="52C5BC5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1.23</w:t>
            </w:r>
          </w:p>
        </w:tc>
        <w:tc>
          <w:tcPr>
            <w:tcW w:w="0" w:type="auto"/>
          </w:tcPr>
          <w:p w14:paraId="06D7E79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-0.33</w:t>
            </w:r>
          </w:p>
        </w:tc>
        <w:tc>
          <w:tcPr>
            <w:tcW w:w="0" w:type="auto"/>
          </w:tcPr>
          <w:p w14:paraId="23DD7C3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-0.82</w:t>
            </w:r>
          </w:p>
        </w:tc>
        <w:tc>
          <w:tcPr>
            <w:tcW w:w="0" w:type="auto"/>
          </w:tcPr>
          <w:p w14:paraId="02F2AEA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-1.57</w:t>
            </w:r>
          </w:p>
        </w:tc>
        <w:tc>
          <w:tcPr>
            <w:tcW w:w="0" w:type="auto"/>
          </w:tcPr>
          <w:p w14:paraId="33224B3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-2.05</w:t>
            </w:r>
          </w:p>
        </w:tc>
        <w:tc>
          <w:tcPr>
            <w:tcW w:w="0" w:type="auto"/>
          </w:tcPr>
          <w:p w14:paraId="45ACC9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-0.49</w:t>
            </w:r>
          </w:p>
        </w:tc>
      </w:tr>
      <w:tr w:rsidR="00CB56BA" w:rsidRPr="00CB56BA" w14:paraId="2BE3AB0F" w14:textId="77777777">
        <w:tc>
          <w:tcPr>
            <w:tcW w:w="0" w:type="auto"/>
          </w:tcPr>
          <w:p w14:paraId="744CBE5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AIFM2</w:t>
            </w:r>
          </w:p>
        </w:tc>
        <w:tc>
          <w:tcPr>
            <w:tcW w:w="0" w:type="auto"/>
          </w:tcPr>
          <w:p w14:paraId="3F2E912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1.64</w:t>
            </w:r>
          </w:p>
        </w:tc>
        <w:tc>
          <w:tcPr>
            <w:tcW w:w="0" w:type="auto"/>
          </w:tcPr>
          <w:p w14:paraId="7884648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2.05</w:t>
            </w:r>
          </w:p>
        </w:tc>
        <w:tc>
          <w:tcPr>
            <w:tcW w:w="0" w:type="auto"/>
          </w:tcPr>
          <w:p w14:paraId="0A109E0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1.46</w:t>
            </w:r>
          </w:p>
        </w:tc>
        <w:tc>
          <w:tcPr>
            <w:tcW w:w="0" w:type="auto"/>
          </w:tcPr>
          <w:p w14:paraId="3A8C35D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2.03</w:t>
            </w:r>
          </w:p>
        </w:tc>
        <w:tc>
          <w:tcPr>
            <w:tcW w:w="0" w:type="auto"/>
          </w:tcPr>
          <w:p w14:paraId="2FFB0A4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0.41</w:t>
            </w:r>
          </w:p>
        </w:tc>
        <w:tc>
          <w:tcPr>
            <w:tcW w:w="0" w:type="auto"/>
          </w:tcPr>
          <w:p w14:paraId="4CC6C32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-0.18</w:t>
            </w:r>
          </w:p>
        </w:tc>
        <w:tc>
          <w:tcPr>
            <w:tcW w:w="0" w:type="auto"/>
          </w:tcPr>
          <w:p w14:paraId="0038815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0.39</w:t>
            </w:r>
          </w:p>
        </w:tc>
        <w:tc>
          <w:tcPr>
            <w:tcW w:w="0" w:type="auto"/>
          </w:tcPr>
          <w:p w14:paraId="12C68A8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-0.59</w:t>
            </w:r>
          </w:p>
        </w:tc>
        <w:tc>
          <w:tcPr>
            <w:tcW w:w="0" w:type="auto"/>
          </w:tcPr>
          <w:p w14:paraId="65BC043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-0.02</w:t>
            </w:r>
          </w:p>
        </w:tc>
        <w:tc>
          <w:tcPr>
            <w:tcW w:w="0" w:type="auto"/>
          </w:tcPr>
          <w:p w14:paraId="78FA0D7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0.57</w:t>
            </w:r>
          </w:p>
        </w:tc>
      </w:tr>
      <w:tr w:rsidR="00CB56BA" w:rsidRPr="00CB56BA" w14:paraId="4FFFA214" w14:textId="77777777">
        <w:tc>
          <w:tcPr>
            <w:tcW w:w="0" w:type="auto"/>
          </w:tcPr>
          <w:p w14:paraId="582618AB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HOXB3</w:t>
            </w:r>
          </w:p>
        </w:tc>
        <w:tc>
          <w:tcPr>
            <w:tcW w:w="0" w:type="auto"/>
          </w:tcPr>
          <w:p w14:paraId="488D372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-0.84</w:t>
            </w:r>
          </w:p>
        </w:tc>
        <w:tc>
          <w:tcPr>
            <w:tcW w:w="0" w:type="auto"/>
          </w:tcPr>
          <w:p w14:paraId="6C88D31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-2.05</w:t>
            </w:r>
          </w:p>
        </w:tc>
        <w:tc>
          <w:tcPr>
            <w:tcW w:w="0" w:type="auto"/>
          </w:tcPr>
          <w:p w14:paraId="5817EF7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-1.32</w:t>
            </w:r>
          </w:p>
        </w:tc>
        <w:tc>
          <w:tcPr>
            <w:tcW w:w="0" w:type="auto"/>
          </w:tcPr>
          <w:p w14:paraId="294B038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-0.62</w:t>
            </w:r>
          </w:p>
        </w:tc>
        <w:tc>
          <w:tcPr>
            <w:tcW w:w="0" w:type="auto"/>
          </w:tcPr>
          <w:p w14:paraId="3DD3DEB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-1.21</w:t>
            </w:r>
          </w:p>
        </w:tc>
        <w:tc>
          <w:tcPr>
            <w:tcW w:w="0" w:type="auto"/>
          </w:tcPr>
          <w:p w14:paraId="0414BA1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-0.48</w:t>
            </w:r>
          </w:p>
        </w:tc>
        <w:tc>
          <w:tcPr>
            <w:tcW w:w="0" w:type="auto"/>
          </w:tcPr>
          <w:p w14:paraId="2A33345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0.21</w:t>
            </w:r>
          </w:p>
        </w:tc>
        <w:tc>
          <w:tcPr>
            <w:tcW w:w="0" w:type="auto"/>
          </w:tcPr>
          <w:p w14:paraId="096B7B0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0.73</w:t>
            </w:r>
          </w:p>
        </w:tc>
        <w:tc>
          <w:tcPr>
            <w:tcW w:w="0" w:type="auto"/>
          </w:tcPr>
          <w:p w14:paraId="7B5B35F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1.42</w:t>
            </w:r>
          </w:p>
        </w:tc>
        <w:tc>
          <w:tcPr>
            <w:tcW w:w="0" w:type="auto"/>
          </w:tcPr>
          <w:p w14:paraId="753366E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0.69</w:t>
            </w:r>
          </w:p>
        </w:tc>
      </w:tr>
      <w:tr w:rsidR="00CB56BA" w:rsidRPr="00CB56BA" w14:paraId="56819639" w14:textId="77777777">
        <w:tc>
          <w:tcPr>
            <w:tcW w:w="0" w:type="auto"/>
          </w:tcPr>
          <w:p w14:paraId="1CF9C457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LRRC8E</w:t>
            </w:r>
          </w:p>
        </w:tc>
        <w:tc>
          <w:tcPr>
            <w:tcW w:w="0" w:type="auto"/>
          </w:tcPr>
          <w:p w14:paraId="34EE06B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0.75</w:t>
            </w:r>
          </w:p>
        </w:tc>
        <w:tc>
          <w:tcPr>
            <w:tcW w:w="0" w:type="auto"/>
          </w:tcPr>
          <w:p w14:paraId="2A853EE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0.75</w:t>
            </w:r>
          </w:p>
        </w:tc>
        <w:tc>
          <w:tcPr>
            <w:tcW w:w="0" w:type="auto"/>
          </w:tcPr>
          <w:p w14:paraId="54CBE1C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-1.29</w:t>
            </w:r>
          </w:p>
        </w:tc>
        <w:tc>
          <w:tcPr>
            <w:tcW w:w="0" w:type="auto"/>
          </w:tcPr>
          <w:p w14:paraId="2CA0E39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0.49</w:t>
            </w:r>
          </w:p>
        </w:tc>
        <w:tc>
          <w:tcPr>
            <w:tcW w:w="0" w:type="auto"/>
          </w:tcPr>
          <w:p w14:paraId="3348B57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</w:tcPr>
          <w:p w14:paraId="0767196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-2.04</w:t>
            </w:r>
          </w:p>
        </w:tc>
        <w:tc>
          <w:tcPr>
            <w:tcW w:w="0" w:type="auto"/>
          </w:tcPr>
          <w:p w14:paraId="19468FF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-0.26</w:t>
            </w:r>
          </w:p>
        </w:tc>
        <w:tc>
          <w:tcPr>
            <w:tcW w:w="0" w:type="auto"/>
          </w:tcPr>
          <w:p w14:paraId="430CA5E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-2.04</w:t>
            </w:r>
          </w:p>
        </w:tc>
        <w:tc>
          <w:tcPr>
            <w:tcW w:w="0" w:type="auto"/>
          </w:tcPr>
          <w:p w14:paraId="5745863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-0.26</w:t>
            </w:r>
          </w:p>
        </w:tc>
        <w:tc>
          <w:tcPr>
            <w:tcW w:w="0" w:type="auto"/>
          </w:tcPr>
          <w:p w14:paraId="213A595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1.78</w:t>
            </w:r>
          </w:p>
        </w:tc>
      </w:tr>
      <w:tr w:rsidR="00CB56BA" w:rsidRPr="00CB56BA" w14:paraId="5C5CBE97" w14:textId="77777777">
        <w:tc>
          <w:tcPr>
            <w:tcW w:w="0" w:type="auto"/>
          </w:tcPr>
          <w:p w14:paraId="446CF714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PCDHGC4</w:t>
            </w:r>
          </w:p>
        </w:tc>
        <w:tc>
          <w:tcPr>
            <w:tcW w:w="0" w:type="auto"/>
          </w:tcPr>
          <w:p w14:paraId="234F831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1.38</w:t>
            </w:r>
          </w:p>
        </w:tc>
        <w:tc>
          <w:tcPr>
            <w:tcW w:w="0" w:type="auto"/>
          </w:tcPr>
          <w:p w14:paraId="3C651ED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-0.65</w:t>
            </w:r>
          </w:p>
        </w:tc>
        <w:tc>
          <w:tcPr>
            <w:tcW w:w="0" w:type="auto"/>
          </w:tcPr>
          <w:p w14:paraId="0E5CDFE5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-0.50</w:t>
            </w:r>
          </w:p>
        </w:tc>
        <w:tc>
          <w:tcPr>
            <w:tcW w:w="0" w:type="auto"/>
          </w:tcPr>
          <w:p w14:paraId="1C061A1A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1.14</w:t>
            </w:r>
          </w:p>
        </w:tc>
        <w:tc>
          <w:tcPr>
            <w:tcW w:w="0" w:type="auto"/>
          </w:tcPr>
          <w:p w14:paraId="31241CF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-2.03</w:t>
            </w:r>
          </w:p>
        </w:tc>
        <w:tc>
          <w:tcPr>
            <w:tcW w:w="0" w:type="auto"/>
          </w:tcPr>
          <w:p w14:paraId="5178923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-1.88</w:t>
            </w:r>
          </w:p>
        </w:tc>
        <w:tc>
          <w:tcPr>
            <w:tcW w:w="0" w:type="auto"/>
          </w:tcPr>
          <w:p w14:paraId="198F0BD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-0.24</w:t>
            </w:r>
          </w:p>
        </w:tc>
        <w:tc>
          <w:tcPr>
            <w:tcW w:w="0" w:type="auto"/>
          </w:tcPr>
          <w:p w14:paraId="1FC5531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</w:tcPr>
          <w:p w14:paraId="7010ED4C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1.79</w:t>
            </w:r>
          </w:p>
        </w:tc>
        <w:tc>
          <w:tcPr>
            <w:tcW w:w="0" w:type="auto"/>
          </w:tcPr>
          <w:p w14:paraId="546C5DF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1.65</w:t>
            </w:r>
          </w:p>
        </w:tc>
      </w:tr>
      <w:tr w:rsidR="00CB56BA" w:rsidRPr="00CB56BA" w14:paraId="70BF85D4" w14:textId="77777777">
        <w:tc>
          <w:tcPr>
            <w:tcW w:w="0" w:type="auto"/>
          </w:tcPr>
          <w:p w14:paraId="6D08911A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SCGB3A1</w:t>
            </w:r>
          </w:p>
        </w:tc>
        <w:tc>
          <w:tcPr>
            <w:tcW w:w="0" w:type="auto"/>
          </w:tcPr>
          <w:p w14:paraId="7CB38203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1.22</w:t>
            </w:r>
          </w:p>
        </w:tc>
        <w:tc>
          <w:tcPr>
            <w:tcW w:w="0" w:type="auto"/>
          </w:tcPr>
          <w:p w14:paraId="0D8F98C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1.01</w:t>
            </w:r>
          </w:p>
        </w:tc>
        <w:tc>
          <w:tcPr>
            <w:tcW w:w="0" w:type="auto"/>
          </w:tcPr>
          <w:p w14:paraId="58E44B6D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-0.81</w:t>
            </w:r>
          </w:p>
        </w:tc>
        <w:tc>
          <w:tcPr>
            <w:tcW w:w="0" w:type="auto"/>
          </w:tcPr>
          <w:p w14:paraId="492E859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-0.74</w:t>
            </w:r>
          </w:p>
        </w:tc>
        <w:tc>
          <w:tcPr>
            <w:tcW w:w="0" w:type="auto"/>
          </w:tcPr>
          <w:p w14:paraId="18C7C866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-0.21</w:t>
            </w:r>
          </w:p>
        </w:tc>
        <w:tc>
          <w:tcPr>
            <w:tcW w:w="0" w:type="auto"/>
          </w:tcPr>
          <w:p w14:paraId="435FC30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-2.02</w:t>
            </w:r>
          </w:p>
        </w:tc>
        <w:tc>
          <w:tcPr>
            <w:tcW w:w="0" w:type="auto"/>
          </w:tcPr>
          <w:p w14:paraId="4BC9B27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-1.96</w:t>
            </w:r>
          </w:p>
        </w:tc>
        <w:tc>
          <w:tcPr>
            <w:tcW w:w="0" w:type="auto"/>
          </w:tcPr>
          <w:p w14:paraId="13CF7D28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-1.82</w:t>
            </w:r>
          </w:p>
        </w:tc>
        <w:tc>
          <w:tcPr>
            <w:tcW w:w="0" w:type="auto"/>
          </w:tcPr>
          <w:p w14:paraId="1A0134C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-1.75</w:t>
            </w:r>
          </w:p>
        </w:tc>
        <w:tc>
          <w:tcPr>
            <w:tcW w:w="0" w:type="auto"/>
          </w:tcPr>
          <w:p w14:paraId="3B52C0E9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0.07</w:t>
            </w:r>
          </w:p>
        </w:tc>
      </w:tr>
      <w:tr w:rsidR="00CB56BA" w:rsidRPr="00CB56BA" w14:paraId="3003DB4B" w14:textId="77777777">
        <w:tc>
          <w:tcPr>
            <w:tcW w:w="0" w:type="auto"/>
          </w:tcPr>
          <w:p w14:paraId="7E7E1863" w14:textId="77777777" w:rsidR="00F960A4" w:rsidRPr="00CB56BA" w:rsidRDefault="00246BA3">
            <w:pPr>
              <w:pStyle w:val="Compac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C10orf11</w:t>
            </w:r>
          </w:p>
        </w:tc>
        <w:tc>
          <w:tcPr>
            <w:tcW w:w="0" w:type="auto"/>
          </w:tcPr>
          <w:p w14:paraId="467A9044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-0.30</w:t>
            </w:r>
          </w:p>
        </w:tc>
        <w:tc>
          <w:tcPr>
            <w:tcW w:w="0" w:type="auto"/>
          </w:tcPr>
          <w:p w14:paraId="66FD55BF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-0.26</w:t>
            </w:r>
          </w:p>
        </w:tc>
        <w:tc>
          <w:tcPr>
            <w:tcW w:w="0" w:type="auto"/>
          </w:tcPr>
          <w:p w14:paraId="1FCF6072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0.81</w:t>
            </w:r>
          </w:p>
        </w:tc>
        <w:tc>
          <w:tcPr>
            <w:tcW w:w="0" w:type="auto"/>
          </w:tcPr>
          <w:p w14:paraId="71B3CA0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1.70</w:t>
            </w:r>
          </w:p>
        </w:tc>
        <w:tc>
          <w:tcPr>
            <w:tcW w:w="0" w:type="auto"/>
          </w:tcPr>
          <w:p w14:paraId="19598B57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</w:tcPr>
          <w:p w14:paraId="1B434F91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1.11</w:t>
            </w:r>
          </w:p>
        </w:tc>
        <w:tc>
          <w:tcPr>
            <w:tcW w:w="0" w:type="auto"/>
          </w:tcPr>
          <w:p w14:paraId="005021AE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2.00</w:t>
            </w:r>
          </w:p>
        </w:tc>
        <w:tc>
          <w:tcPr>
            <w:tcW w:w="0" w:type="auto"/>
          </w:tcPr>
          <w:p w14:paraId="1D28C5F0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1.07</w:t>
            </w:r>
          </w:p>
        </w:tc>
        <w:tc>
          <w:tcPr>
            <w:tcW w:w="0" w:type="auto"/>
          </w:tcPr>
          <w:p w14:paraId="403E44B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1.97</w:t>
            </w:r>
          </w:p>
        </w:tc>
        <w:tc>
          <w:tcPr>
            <w:tcW w:w="0" w:type="auto"/>
          </w:tcPr>
          <w:p w14:paraId="2FDF992B" w14:textId="77777777" w:rsidR="00F960A4" w:rsidRPr="00CB56BA" w:rsidRDefault="00246BA3">
            <w:pPr>
              <w:pStyle w:val="Compact"/>
              <w:jc w:val="right"/>
              <w:rPr>
                <w:sz w:val="18"/>
                <w:szCs w:val="18"/>
              </w:rPr>
            </w:pPr>
            <w:r w:rsidRPr="00CB56BA">
              <w:rPr>
                <w:sz w:val="18"/>
                <w:szCs w:val="18"/>
              </w:rPr>
              <w:t>0.90</w:t>
            </w:r>
          </w:p>
        </w:tc>
      </w:tr>
    </w:tbl>
    <w:p w14:paraId="1F008977" w14:textId="77777777" w:rsidR="00F960A4" w:rsidRDefault="00246BA3">
      <w:pPr>
        <w:pStyle w:val="Heading1"/>
      </w:pPr>
      <w:bookmarkStart w:id="2" w:name="supplementary-figures"/>
      <w:bookmarkEnd w:id="1"/>
      <w:r>
        <w:lastRenderedPageBreak/>
        <w:t>Supplementary Figures</w:t>
      </w:r>
    </w:p>
    <w:p w14:paraId="72A65D10" w14:textId="77777777" w:rsidR="00F960A4" w:rsidRDefault="00246BA3">
      <w:pPr>
        <w:pStyle w:val="FirstParagraph"/>
      </w:pPr>
      <w:r>
        <w:rPr>
          <w:noProof/>
        </w:rPr>
        <w:drawing>
          <wp:inline distT="0" distB="0" distL="0" distR="0" wp14:anchorId="2386AFAC" wp14:editId="010E10EF">
            <wp:extent cx="5943600" cy="41148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pandoc/Submission_PeerJ_v2/Figure_S1.p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D2FE9" w14:textId="77777777" w:rsidR="00F960A4" w:rsidRDefault="00246BA3">
      <w:pPr>
        <w:pStyle w:val="BodyText"/>
      </w:pPr>
      <w:r>
        <w:rPr>
          <w:b/>
          <w:bCs/>
        </w:rPr>
        <w:t>Figure S1: Median beta values per probe in normal datasets</w:t>
      </w:r>
      <w:r>
        <w:t xml:space="preserve"> </w:t>
      </w:r>
      <w:r>
        <w:t>We calculated the median beta value per probe across all patients in a given normal dataset. These values are displayed as a histogram.</w:t>
      </w:r>
    </w:p>
    <w:p w14:paraId="7333FCA5" w14:textId="77777777" w:rsidR="00F960A4" w:rsidRDefault="00246BA3">
      <w:pPr>
        <w:pStyle w:val="BodyText"/>
      </w:pPr>
      <w:r>
        <w:rPr>
          <w:noProof/>
        </w:rPr>
        <w:lastRenderedPageBreak/>
        <w:drawing>
          <wp:inline distT="0" distB="0" distL="0" distR="0" wp14:anchorId="13AC6430" wp14:editId="578C443A">
            <wp:extent cx="5943600" cy="41148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pandoc/Submission_PeerJ_v2/Figure_S2.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041A6" w14:textId="77777777" w:rsidR="00F960A4" w:rsidRDefault="00246BA3">
      <w:pPr>
        <w:pStyle w:val="BodyText"/>
      </w:pPr>
      <w:r>
        <w:rPr>
          <w:b/>
          <w:bCs/>
        </w:rPr>
        <w:t>Figure S2: Relationship between medium methylation (beta) value and coefficient of variation for each probe.</w:t>
      </w:r>
    </w:p>
    <w:p w14:paraId="699352F2" w14:textId="77777777" w:rsidR="00F960A4" w:rsidRDefault="00246BA3">
      <w:pPr>
        <w:pStyle w:val="BodyText"/>
      </w:pPr>
      <w:r>
        <w:rPr>
          <w:noProof/>
        </w:rPr>
        <w:lastRenderedPageBreak/>
        <w:drawing>
          <wp:inline distT="0" distB="0" distL="0" distR="0" wp14:anchorId="3B2252A7" wp14:editId="2EC9B047">
            <wp:extent cx="5943600" cy="41148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pandoc/Submission_PeerJ_v2/Figure_S3.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1FF5B" w14:textId="77777777" w:rsidR="00F960A4" w:rsidRDefault="00246BA3">
      <w:pPr>
        <w:pStyle w:val="BodyText"/>
      </w:pPr>
      <w:r>
        <w:rPr>
          <w:b/>
          <w:bCs/>
        </w:rPr>
        <w:t xml:space="preserve">Figure </w:t>
      </w:r>
      <w:r>
        <w:rPr>
          <w:b/>
          <w:bCs/>
        </w:rPr>
        <w:t>S3: Relationship between medium methylation (beta) value and coefficient of variation for each gene.</w:t>
      </w:r>
    </w:p>
    <w:p w14:paraId="200E200D" w14:textId="77777777" w:rsidR="00F960A4" w:rsidRDefault="00246BA3">
      <w:pPr>
        <w:pStyle w:val="BodyText"/>
      </w:pPr>
      <w:r>
        <w:rPr>
          <w:noProof/>
        </w:rPr>
        <w:lastRenderedPageBreak/>
        <w:drawing>
          <wp:inline distT="0" distB="0" distL="0" distR="0" wp14:anchorId="0A7C64F2" wp14:editId="61394086">
            <wp:extent cx="5943600" cy="59436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pandoc/Submission_PeerJ_v2/Figure_S4.pd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04BF7" w14:textId="77777777" w:rsidR="00F960A4" w:rsidRDefault="00246BA3">
      <w:pPr>
        <w:pStyle w:val="BodyText"/>
      </w:pPr>
      <w:r>
        <w:rPr>
          <w:b/>
          <w:bCs/>
        </w:rPr>
        <w:t>Figure S4: Methylation levels for the TSTD1 gene under normal conditions and in tumors.</w:t>
      </w:r>
      <w:r>
        <w:t xml:space="preserve"> Methylation of TSTD1 was the only gene that showed significantly </w:t>
      </w:r>
      <w:r>
        <w:t>higher methylation levels than normal cells for three tumor types. CCSK = clear cell sarcoma of the kidneys, NBL = neuroblastomas, OS = osteosarcomas, RT = rhabdoid tumors, WT = Wilms tumors.</w:t>
      </w:r>
    </w:p>
    <w:p w14:paraId="159F3A3E" w14:textId="77777777" w:rsidR="00F960A4" w:rsidRDefault="00246BA3">
      <w:pPr>
        <w:pStyle w:val="BodyText"/>
      </w:pPr>
      <w:r>
        <w:rPr>
          <w:noProof/>
        </w:rPr>
        <w:lastRenderedPageBreak/>
        <w:drawing>
          <wp:inline distT="0" distB="0" distL="0" distR="0" wp14:anchorId="6C6D3FC0" wp14:editId="3633983F">
            <wp:extent cx="5943600" cy="5943600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pandoc/Submission_PeerJ_v2/Figure_S5.pd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A2B80" w14:textId="77777777" w:rsidR="00F960A4" w:rsidRDefault="00246BA3">
      <w:pPr>
        <w:pStyle w:val="BodyText"/>
      </w:pPr>
      <w:r>
        <w:rPr>
          <w:b/>
          <w:bCs/>
        </w:rPr>
        <w:t>Figure S5: Methylation levels for oncogenes compared to tumor suppressor genes.</w:t>
      </w:r>
      <w:r>
        <w:t xml:space="preserve"> We compared mean methylation levels under normal conditions for oncogenes and against levels for tumor suppressor genes. The difference between these two gene categories was no</w:t>
      </w:r>
      <w:r>
        <w:t>t statistically significant.</w:t>
      </w:r>
    </w:p>
    <w:p w14:paraId="07B39237" w14:textId="77777777" w:rsidR="00F960A4" w:rsidRDefault="00246BA3">
      <w:pPr>
        <w:pStyle w:val="BodyText"/>
      </w:pPr>
      <w:r>
        <w:rPr>
          <w:noProof/>
        </w:rPr>
        <w:lastRenderedPageBreak/>
        <w:drawing>
          <wp:inline distT="0" distB="0" distL="0" distR="0" wp14:anchorId="74646726" wp14:editId="4AD61AD5">
            <wp:extent cx="5943600" cy="3671047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pandoc/Submission_PeerJ_v2/Figure_S6.pd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CEAC0" w14:textId="77777777" w:rsidR="00F960A4" w:rsidRDefault="00246BA3">
      <w:pPr>
        <w:pStyle w:val="BodyText"/>
      </w:pPr>
      <w:r>
        <w:rPr>
          <w:b/>
          <w:bCs/>
        </w:rPr>
        <w:t>Figure S6: Principal component analysis before batch correction.</w:t>
      </w:r>
      <w:r>
        <w:t xml:space="preserve"> We used a principal component analysis to look for systematic differences in methylation levels across the datasets. As shown in this plot for the first two pri</w:t>
      </w:r>
      <w:r>
        <w:t>ncipal components, samples from each dataset and/or tissue type typically clustered together.</w:t>
      </w:r>
    </w:p>
    <w:p w14:paraId="17C68605" w14:textId="77777777" w:rsidR="00F960A4" w:rsidRDefault="00246BA3">
      <w:pPr>
        <w:pStyle w:val="BodyText"/>
      </w:pPr>
      <w:r>
        <w:rPr>
          <w:noProof/>
        </w:rPr>
        <w:lastRenderedPageBreak/>
        <w:drawing>
          <wp:inline distT="0" distB="0" distL="0" distR="0" wp14:anchorId="12D04B4D" wp14:editId="5BE58E5B">
            <wp:extent cx="5943600" cy="3671047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pandoc/Submission_PeerJ_v2/Figure_S7.pd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10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01F1F" w14:textId="77777777" w:rsidR="00F960A4" w:rsidRDefault="00246BA3">
      <w:pPr>
        <w:pStyle w:val="BodyText"/>
      </w:pPr>
      <w:r>
        <w:rPr>
          <w:b/>
          <w:bCs/>
        </w:rPr>
        <w:t>Figure S7: Principal component analysis after batch correction.</w:t>
      </w:r>
      <w:r>
        <w:t xml:space="preserve"> </w:t>
      </w:r>
      <w:r>
        <w:t>A principal component analysis revealed that there were systematic differences in methylation levels across the datasets. To support cross-tissue comparisons, we used a linear model to adjust for these differences. This plot shows the first two principal c</w:t>
      </w:r>
      <w:r>
        <w:t>omponents after performing this correction.</w:t>
      </w:r>
      <w:bookmarkEnd w:id="2"/>
    </w:p>
    <w:sectPr w:rsidR="00F960A4" w:rsidSect="001522AE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E3CE" w14:textId="77777777" w:rsidR="00246BA3" w:rsidRDefault="00246BA3">
      <w:pPr>
        <w:spacing w:line="240" w:lineRule="auto"/>
      </w:pPr>
      <w:r>
        <w:separator/>
      </w:r>
    </w:p>
  </w:endnote>
  <w:endnote w:type="continuationSeparator" w:id="0">
    <w:p w14:paraId="0CF4055E" w14:textId="77777777" w:rsidR="00246BA3" w:rsidRDefault="00246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4948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7C60BA" w14:textId="77777777" w:rsidR="00BA7830" w:rsidRDefault="00246BA3" w:rsidP="00CE7F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979A88" w14:textId="77777777" w:rsidR="00BA7830" w:rsidRDefault="0024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000000" w:themeColor="text1"/>
      </w:rPr>
      <w:id w:val="4560714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95B9AD" w14:textId="77777777" w:rsidR="00BA7830" w:rsidRPr="00D426BE" w:rsidRDefault="00246BA3" w:rsidP="00CE7F68">
        <w:pPr>
          <w:pStyle w:val="Footer"/>
          <w:framePr w:wrap="none" w:vAnchor="text" w:hAnchor="margin" w:xAlign="center" w:y="1"/>
          <w:rPr>
            <w:rStyle w:val="PageNumber"/>
            <w:color w:val="000000" w:themeColor="text1"/>
          </w:rPr>
        </w:pPr>
        <w:r w:rsidRPr="00D426BE">
          <w:rPr>
            <w:rStyle w:val="PageNumber"/>
            <w:rFonts w:cs="Times New Roman"/>
            <w:color w:val="000000" w:themeColor="text1"/>
            <w:sz w:val="16"/>
            <w:szCs w:val="16"/>
          </w:rPr>
          <w:fldChar w:fldCharType="begin"/>
        </w:r>
        <w:r w:rsidRPr="00D426BE">
          <w:rPr>
            <w:rStyle w:val="PageNumber"/>
            <w:rFonts w:cs="Times New Roman"/>
            <w:color w:val="000000" w:themeColor="text1"/>
            <w:sz w:val="16"/>
            <w:szCs w:val="16"/>
          </w:rPr>
          <w:instrText xml:space="preserve"> PAGE </w:instrText>
        </w:r>
        <w:r w:rsidRPr="00D426BE">
          <w:rPr>
            <w:rStyle w:val="PageNumber"/>
            <w:rFonts w:cs="Times New Roman"/>
            <w:color w:val="000000" w:themeColor="text1"/>
            <w:sz w:val="16"/>
            <w:szCs w:val="16"/>
          </w:rPr>
          <w:fldChar w:fldCharType="separate"/>
        </w:r>
        <w:r w:rsidRPr="00D426BE">
          <w:rPr>
            <w:rStyle w:val="PageNumber"/>
            <w:rFonts w:cs="Times New Roman"/>
            <w:noProof/>
            <w:color w:val="000000" w:themeColor="text1"/>
            <w:sz w:val="16"/>
            <w:szCs w:val="16"/>
          </w:rPr>
          <w:t>1</w:t>
        </w:r>
        <w:r w:rsidRPr="00D426BE">
          <w:rPr>
            <w:rStyle w:val="PageNumber"/>
            <w:rFonts w:cs="Times New Roman"/>
            <w:color w:val="000000" w:themeColor="text1"/>
            <w:sz w:val="16"/>
            <w:szCs w:val="16"/>
          </w:rPr>
          <w:fldChar w:fldCharType="end"/>
        </w:r>
      </w:p>
    </w:sdtContent>
  </w:sdt>
  <w:p w14:paraId="1000F5B2" w14:textId="77777777" w:rsidR="00BA7830" w:rsidRPr="00D426BE" w:rsidRDefault="00246BA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63E9" w14:textId="77777777" w:rsidR="00246BA3" w:rsidRDefault="00246BA3">
      <w:r>
        <w:separator/>
      </w:r>
    </w:p>
  </w:footnote>
  <w:footnote w:type="continuationSeparator" w:id="0">
    <w:p w14:paraId="4E1D167E" w14:textId="77777777" w:rsidR="00246BA3" w:rsidRDefault="0024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2091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6635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96F0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ACF2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061B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3C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EFF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74AD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005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E07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A990"/>
    <w:multiLevelType w:val="multilevel"/>
    <w:tmpl w:val="B4AA5A6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1" w15:restartNumberingAfterBreak="0">
    <w:nsid w:val="170CD2DE"/>
    <w:multiLevelType w:val="multilevel"/>
    <w:tmpl w:val="797878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 w16cid:durableId="314339713">
    <w:abstractNumId w:val="11"/>
  </w:num>
  <w:num w:numId="2" w16cid:durableId="1514803687">
    <w:abstractNumId w:val="0"/>
  </w:num>
  <w:num w:numId="3" w16cid:durableId="1176580173">
    <w:abstractNumId w:val="1"/>
  </w:num>
  <w:num w:numId="4" w16cid:durableId="1891259659">
    <w:abstractNumId w:val="2"/>
  </w:num>
  <w:num w:numId="5" w16cid:durableId="1512526100">
    <w:abstractNumId w:val="3"/>
  </w:num>
  <w:num w:numId="6" w16cid:durableId="1158812338">
    <w:abstractNumId w:val="8"/>
  </w:num>
  <w:num w:numId="7" w16cid:durableId="277571511">
    <w:abstractNumId w:val="4"/>
  </w:num>
  <w:num w:numId="8" w16cid:durableId="972490968">
    <w:abstractNumId w:val="5"/>
  </w:num>
  <w:num w:numId="9" w16cid:durableId="537281297">
    <w:abstractNumId w:val="6"/>
  </w:num>
  <w:num w:numId="10" w16cid:durableId="407117439">
    <w:abstractNumId w:val="7"/>
  </w:num>
  <w:num w:numId="11" w16cid:durableId="1265460687">
    <w:abstractNumId w:val="9"/>
  </w:num>
  <w:num w:numId="12" w16cid:durableId="20330241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246BA3"/>
    <w:rsid w:val="004E29B3"/>
    <w:rsid w:val="00590D07"/>
    <w:rsid w:val="00784D58"/>
    <w:rsid w:val="008D6863"/>
    <w:rsid w:val="00B86B75"/>
    <w:rsid w:val="00BC48D5"/>
    <w:rsid w:val="00C36279"/>
    <w:rsid w:val="00CB56BA"/>
    <w:rsid w:val="00E315A3"/>
    <w:rsid w:val="00F96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24BDD"/>
  <w15:docId w15:val="{69C71104-8A3A-6441-8EE2-D44826F2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889"/>
    <w:pPr>
      <w:spacing w:after="0" w:line="480" w:lineRule="auto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BodyText"/>
    <w:uiPriority w:val="9"/>
    <w:qFormat/>
    <w:rsid w:val="00A36E1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3714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3714EF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3714EF"/>
    <w:pPr>
      <w:keepNext/>
      <w:keepLines/>
      <w:spacing w:before="20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BodyText"/>
    <w:uiPriority w:val="9"/>
    <w:unhideWhenUsed/>
    <w:qFormat/>
    <w:rsid w:val="003714EF"/>
    <w:pPr>
      <w:keepNext/>
      <w:keepLines/>
      <w:spacing w:before="200"/>
      <w:outlineLvl w:val="4"/>
    </w:pPr>
    <w:rPr>
      <w:rFonts w:eastAsiaTheme="majorEastAsia" w:cstheme="majorBidi"/>
      <w:i/>
      <w:iCs/>
      <w:color w:val="000000" w:themeColor="text1"/>
    </w:rPr>
  </w:style>
  <w:style w:type="paragraph" w:styleId="Heading6">
    <w:name w:val="heading 6"/>
    <w:basedOn w:val="Normal"/>
    <w:next w:val="BodyText"/>
    <w:uiPriority w:val="9"/>
    <w:unhideWhenUsed/>
    <w:qFormat/>
    <w:rsid w:val="002476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BodyText"/>
    <w:uiPriority w:val="9"/>
    <w:unhideWhenUsed/>
    <w:qFormat/>
    <w:rsid w:val="00D945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8">
    <w:name w:val="heading 8"/>
    <w:basedOn w:val="Normal"/>
    <w:next w:val="BodyText"/>
    <w:uiPriority w:val="9"/>
    <w:unhideWhenUsed/>
    <w:qFormat/>
    <w:rsid w:val="00D945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476C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2476CE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2476C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ubtitle">
    <w:name w:val="Subtitle"/>
    <w:basedOn w:val="Title"/>
    <w:next w:val="BodyText"/>
    <w:qFormat/>
    <w:rsid w:val="002476C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A124DE"/>
    <w:pPr>
      <w:keepNext/>
      <w:keepLines/>
      <w:jc w:val="center"/>
    </w:pPr>
    <w:rPr>
      <w:rFonts w:ascii="Times New Roman" w:hAnsi="Times New Roman"/>
      <w:sz w:val="22"/>
    </w:rPr>
  </w:style>
  <w:style w:type="paragraph" w:styleId="Date">
    <w:name w:val="Date"/>
    <w:next w:val="BodyText"/>
    <w:qFormat/>
    <w:rsid w:val="00A124DE"/>
    <w:pPr>
      <w:keepNext/>
      <w:keepLines/>
      <w:jc w:val="center"/>
    </w:pPr>
    <w:rPr>
      <w:rFonts w:ascii="Times New Roman" w:hAnsi="Times New Roman"/>
      <w:sz w:val="22"/>
    </w:rPr>
  </w:style>
  <w:style w:type="paragraph" w:customStyle="1" w:styleId="Abstract">
    <w:name w:val="Abstract"/>
    <w:basedOn w:val="Normal"/>
    <w:next w:val="BodyText"/>
    <w:qFormat/>
    <w:rsid w:val="00582A39"/>
    <w:pPr>
      <w:keepNext/>
      <w:keepLines/>
      <w:spacing w:before="300" w:after="300"/>
    </w:pPr>
    <w:rPr>
      <w:szCs w:val="20"/>
    </w:rPr>
  </w:style>
  <w:style w:type="paragraph" w:styleId="Bibliography">
    <w:name w:val="Bibliography"/>
    <w:basedOn w:val="Normal"/>
    <w:qFormat/>
    <w:rsid w:val="00F81D82"/>
  </w:style>
  <w:style w:type="paragraph" w:styleId="BlockText">
    <w:name w:val="Block Text"/>
    <w:basedOn w:val="BodyText"/>
    <w:next w:val="BodyText"/>
    <w:uiPriority w:val="9"/>
    <w:unhideWhenUsed/>
    <w:qFormat/>
    <w:rsid w:val="00D94502"/>
    <w:pPr>
      <w:spacing w:before="100" w:after="100"/>
    </w:pPr>
    <w:rPr>
      <w:rFonts w:eastAsiaTheme="majorEastAsia" w:cstheme="majorBidi"/>
      <w:bCs/>
      <w:szCs w:val="20"/>
    </w:rPr>
  </w:style>
  <w:style w:type="paragraph" w:styleId="FootnoteText">
    <w:name w:val="footnote text"/>
    <w:basedOn w:val="Normal"/>
    <w:uiPriority w:val="9"/>
    <w:unhideWhenUsed/>
    <w:qFormat/>
    <w:rsid w:val="00D94502"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D94502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rsid w:val="00A73B77"/>
    <w:pPr>
      <w:keepNext/>
    </w:pPr>
    <w:rPr>
      <w:i w:val="0"/>
    </w:rPr>
  </w:style>
  <w:style w:type="paragraph" w:customStyle="1" w:styleId="ImageCaption">
    <w:name w:val="Image Caption"/>
    <w:basedOn w:val="Caption"/>
    <w:rsid w:val="003C4A31"/>
    <w:rPr>
      <w:i w:val="0"/>
    </w:rPr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sid w:val="00A124DE"/>
    <w:rPr>
      <w:rFonts w:ascii="Courier New" w:hAnsi="Courier New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94502"/>
    <w:rPr>
      <w:rFonts w:ascii="Times New Roman" w:hAnsi="Times New Roman"/>
      <w:color w:val="1F497D" w:themeColor="text2"/>
      <w:sz w:val="22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94502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2476CE"/>
    <w:rPr>
      <w:rFonts w:ascii="Times New Roman" w:hAnsi="Times New Roman"/>
      <w:sz w:val="22"/>
    </w:rPr>
  </w:style>
  <w:style w:type="character" w:styleId="LineNumber">
    <w:name w:val="line number"/>
    <w:basedOn w:val="DefaultParagraphFont"/>
    <w:unhideWhenUsed/>
    <w:rsid w:val="003E4E8E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nhideWhenUsed/>
    <w:rsid w:val="00BA78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A7830"/>
  </w:style>
  <w:style w:type="character" w:styleId="PageNumber">
    <w:name w:val="page number"/>
    <w:basedOn w:val="DefaultParagraphFont"/>
    <w:semiHidden/>
    <w:unhideWhenUsed/>
    <w:rsid w:val="00BA7830"/>
  </w:style>
  <w:style w:type="paragraph" w:styleId="Header">
    <w:name w:val="header"/>
    <w:basedOn w:val="Normal"/>
    <w:link w:val="HeaderChar"/>
    <w:unhideWhenUsed/>
    <w:rsid w:val="00BA78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A7830"/>
  </w:style>
  <w:style w:type="paragraph" w:styleId="ListNumber">
    <w:name w:val="List Number"/>
    <w:basedOn w:val="Normal"/>
    <w:semiHidden/>
    <w:unhideWhenUsed/>
    <w:rsid w:val="003C1258"/>
    <w:pPr>
      <w:numPr>
        <w:numId w:val="6"/>
      </w:numPr>
      <w:contextualSpacing/>
    </w:pPr>
  </w:style>
  <w:style w:type="paragraph" w:styleId="ListBullet">
    <w:name w:val="List Bullet"/>
    <w:basedOn w:val="Normal"/>
    <w:semiHidden/>
    <w:unhideWhenUsed/>
    <w:rsid w:val="003C1258"/>
    <w:pPr>
      <w:numPr>
        <w:numId w:val="11"/>
      </w:numPr>
      <w:contextualSpacing/>
    </w:pPr>
  </w:style>
  <w:style w:type="paragraph" w:styleId="List">
    <w:name w:val="List"/>
    <w:basedOn w:val="Normal"/>
    <w:semiHidden/>
    <w:unhideWhenUsed/>
    <w:rsid w:val="003C1258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3C1258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3C1258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3C1258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3C1258"/>
    <w:pPr>
      <w:ind w:left="1800" w:hanging="360"/>
      <w:contextualSpacing/>
    </w:pPr>
  </w:style>
  <w:style w:type="paragraph" w:styleId="ListBullet2">
    <w:name w:val="List Bullet 2"/>
    <w:basedOn w:val="Normal"/>
    <w:rsid w:val="003C1258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3C1258"/>
    <w:pPr>
      <w:numPr>
        <w:numId w:val="9"/>
      </w:numPr>
      <w:contextualSpacing/>
    </w:pPr>
  </w:style>
  <w:style w:type="paragraph" w:styleId="ListBullet4">
    <w:name w:val="List Bullet 4"/>
    <w:basedOn w:val="Normal"/>
    <w:semiHidden/>
    <w:unhideWhenUsed/>
    <w:rsid w:val="003C1258"/>
    <w:pPr>
      <w:numPr>
        <w:numId w:val="8"/>
      </w:numPr>
      <w:contextualSpacing/>
    </w:pPr>
  </w:style>
  <w:style w:type="paragraph" w:styleId="ListBullet5">
    <w:name w:val="List Bullet 5"/>
    <w:basedOn w:val="Normal"/>
    <w:rsid w:val="003C1258"/>
    <w:pPr>
      <w:numPr>
        <w:numId w:val="7"/>
      </w:numPr>
      <w:contextualSpacing/>
    </w:pPr>
  </w:style>
  <w:style w:type="paragraph" w:styleId="ListContinue">
    <w:name w:val="List Continue"/>
    <w:basedOn w:val="Normal"/>
    <w:semiHidden/>
    <w:unhideWhenUsed/>
    <w:rsid w:val="003C125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3C125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3C125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3C125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3C1258"/>
    <w:pPr>
      <w:spacing w:after="120"/>
      <w:ind w:left="1800"/>
      <w:contextualSpacing/>
    </w:pPr>
  </w:style>
  <w:style w:type="paragraph" w:styleId="ListNumber2">
    <w:name w:val="List Number 2"/>
    <w:basedOn w:val="Normal"/>
    <w:rsid w:val="003C1258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3C1258"/>
    <w:pPr>
      <w:numPr>
        <w:numId w:val="4"/>
      </w:numPr>
      <w:contextualSpacing/>
    </w:pPr>
  </w:style>
  <w:style w:type="paragraph" w:styleId="ListNumber4">
    <w:name w:val="List Number 4"/>
    <w:basedOn w:val="Normal"/>
    <w:semiHidden/>
    <w:unhideWhenUsed/>
    <w:rsid w:val="003C1258"/>
    <w:pPr>
      <w:numPr>
        <w:numId w:val="3"/>
      </w:numPr>
      <w:contextualSpacing/>
    </w:pPr>
  </w:style>
  <w:style w:type="paragraph" w:styleId="ListNumber5">
    <w:name w:val="List Number 5"/>
    <w:basedOn w:val="Normal"/>
    <w:semiHidden/>
    <w:unhideWhenUsed/>
    <w:rsid w:val="003C1258"/>
    <w:pPr>
      <w:numPr>
        <w:numId w:val="2"/>
      </w:numPr>
      <w:contextualSpacing/>
    </w:p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urier New" w:hAnsi="Courier New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urier New" w:hAnsi="Courier New"/>
      <w:color w:val="902000"/>
      <w:sz w:val="22"/>
    </w:rPr>
  </w:style>
  <w:style w:type="character" w:customStyle="1" w:styleId="DecValTok">
    <w:name w:val="DecValTok"/>
    <w:basedOn w:val="VerbatimChar"/>
    <w:rPr>
      <w:rFonts w:ascii="Courier New" w:hAnsi="Courier New"/>
      <w:color w:val="40A070"/>
      <w:sz w:val="22"/>
    </w:rPr>
  </w:style>
  <w:style w:type="character" w:customStyle="1" w:styleId="BaseNTok">
    <w:name w:val="BaseNTok"/>
    <w:basedOn w:val="VerbatimChar"/>
    <w:rPr>
      <w:rFonts w:ascii="Courier New" w:hAnsi="Courier New"/>
      <w:color w:val="40A070"/>
      <w:sz w:val="22"/>
    </w:rPr>
  </w:style>
  <w:style w:type="character" w:customStyle="1" w:styleId="FloatTok">
    <w:name w:val="FloatTok"/>
    <w:basedOn w:val="VerbatimChar"/>
    <w:rPr>
      <w:rFonts w:ascii="Courier New" w:hAnsi="Courier New"/>
      <w:color w:val="40A070"/>
      <w:sz w:val="22"/>
    </w:rPr>
  </w:style>
  <w:style w:type="character" w:customStyle="1" w:styleId="ConstantTok">
    <w:name w:val="ConstantTok"/>
    <w:basedOn w:val="VerbatimChar"/>
    <w:rPr>
      <w:rFonts w:ascii="Courier New" w:hAnsi="Courier New"/>
      <w:color w:val="880000"/>
      <w:sz w:val="22"/>
    </w:rPr>
  </w:style>
  <w:style w:type="character" w:customStyle="1" w:styleId="CharTok">
    <w:name w:val="CharTok"/>
    <w:basedOn w:val="VerbatimChar"/>
    <w:rPr>
      <w:rFonts w:ascii="Courier New" w:hAnsi="Courier New"/>
      <w:color w:val="4070A0"/>
      <w:sz w:val="22"/>
    </w:rPr>
  </w:style>
  <w:style w:type="character" w:customStyle="1" w:styleId="SpecialCharTok">
    <w:name w:val="SpecialCharTok"/>
    <w:basedOn w:val="VerbatimChar"/>
    <w:rPr>
      <w:rFonts w:ascii="Courier New" w:hAnsi="Courier New"/>
      <w:color w:val="4070A0"/>
      <w:sz w:val="22"/>
    </w:rPr>
  </w:style>
  <w:style w:type="character" w:customStyle="1" w:styleId="StringTok">
    <w:name w:val="StringTok"/>
    <w:basedOn w:val="VerbatimChar"/>
    <w:rPr>
      <w:rFonts w:ascii="Courier New" w:hAnsi="Courier New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urier New" w:hAnsi="Courier New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urier New" w:hAnsi="Courier New"/>
      <w:color w:val="BB6688"/>
      <w:sz w:val="22"/>
    </w:rPr>
  </w:style>
  <w:style w:type="character" w:customStyle="1" w:styleId="ImportTok">
    <w:name w:val="ImportTok"/>
    <w:basedOn w:val="VerbatimChar"/>
    <w:rPr>
      <w:rFonts w:ascii="Courier New" w:hAnsi="Courier New"/>
      <w:sz w:val="22"/>
    </w:rPr>
  </w:style>
  <w:style w:type="character" w:customStyle="1" w:styleId="CommentTok">
    <w:name w:val="CommentTok"/>
    <w:basedOn w:val="VerbatimChar"/>
    <w:rPr>
      <w:rFonts w:ascii="Courier New" w:hAnsi="Courier New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urier New" w:hAnsi="Courier New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urier New" w:hAnsi="Courier New"/>
      <w:color w:val="007020"/>
      <w:sz w:val="22"/>
    </w:rPr>
  </w:style>
  <w:style w:type="character" w:customStyle="1" w:styleId="FunctionTok">
    <w:name w:val="FunctionTok"/>
    <w:basedOn w:val="VerbatimChar"/>
    <w:rPr>
      <w:rFonts w:ascii="Courier New" w:hAnsi="Courier New"/>
      <w:color w:val="06287E"/>
      <w:sz w:val="22"/>
    </w:rPr>
  </w:style>
  <w:style w:type="character" w:customStyle="1" w:styleId="VariableTok">
    <w:name w:val="VariableTok"/>
    <w:basedOn w:val="VerbatimChar"/>
    <w:rPr>
      <w:rFonts w:ascii="Courier New" w:hAnsi="Courier New"/>
      <w:color w:val="19177C"/>
      <w:sz w:val="22"/>
    </w:rPr>
  </w:style>
  <w:style w:type="character" w:customStyle="1" w:styleId="ControlFlowTok">
    <w:name w:val="ControlFlowTok"/>
    <w:basedOn w:val="VerbatimChar"/>
    <w:rPr>
      <w:rFonts w:ascii="Courier New" w:hAnsi="Courier New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urier New" w:hAnsi="Courier New"/>
      <w:color w:val="666666"/>
      <w:sz w:val="22"/>
    </w:rPr>
  </w:style>
  <w:style w:type="character" w:customStyle="1" w:styleId="BuiltInTok">
    <w:name w:val="BuiltInTok"/>
    <w:basedOn w:val="VerbatimChar"/>
    <w:rPr>
      <w:rFonts w:ascii="Courier New" w:hAnsi="Courier New"/>
      <w:sz w:val="22"/>
    </w:rPr>
  </w:style>
  <w:style w:type="character" w:customStyle="1" w:styleId="ExtensionTok">
    <w:name w:val="ExtensionTok"/>
    <w:basedOn w:val="VerbatimChar"/>
    <w:rPr>
      <w:rFonts w:ascii="Courier New" w:hAnsi="Courier New"/>
      <w:sz w:val="22"/>
    </w:rPr>
  </w:style>
  <w:style w:type="character" w:customStyle="1" w:styleId="PreprocessorTok">
    <w:name w:val="PreprocessorTok"/>
    <w:basedOn w:val="VerbatimChar"/>
    <w:rPr>
      <w:rFonts w:ascii="Courier New" w:hAnsi="Courier New"/>
      <w:color w:val="BC7A00"/>
      <w:sz w:val="22"/>
    </w:rPr>
  </w:style>
  <w:style w:type="character" w:customStyle="1" w:styleId="AttributeTok">
    <w:name w:val="AttributeTok"/>
    <w:basedOn w:val="VerbatimChar"/>
    <w:rPr>
      <w:rFonts w:ascii="Courier New" w:hAnsi="Courier New"/>
      <w:color w:val="7D9029"/>
      <w:sz w:val="22"/>
    </w:rPr>
  </w:style>
  <w:style w:type="character" w:customStyle="1" w:styleId="RegionMarkerTok">
    <w:name w:val="RegionMarkerTok"/>
    <w:basedOn w:val="VerbatimChar"/>
    <w:rPr>
      <w:rFonts w:ascii="Courier New" w:hAnsi="Courier New"/>
      <w:sz w:val="22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urier New" w:hAnsi="Courier New"/>
      <w:b/>
      <w:color w:val="FF0000"/>
      <w:sz w:val="22"/>
    </w:rPr>
  </w:style>
  <w:style w:type="character" w:customStyle="1" w:styleId="ErrorTok">
    <w:name w:val="ErrorTok"/>
    <w:basedOn w:val="VerbatimChar"/>
    <w:rPr>
      <w:rFonts w:ascii="Courier New" w:hAnsi="Courier New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Stephen Piccolo</cp:lastModifiedBy>
  <cp:revision>2</cp:revision>
  <dcterms:created xsi:type="dcterms:W3CDTF">2022-04-08T21:27:00Z</dcterms:created>
  <dcterms:modified xsi:type="dcterms:W3CDTF">2022-04-08T21:51:00Z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graphy">
    <vt:lpwstr>/pandoc/Parker_Pediatric_Methylation.bib</vt:lpwstr>
  </property>
  <property fmtid="{D5CDD505-2E9C-101B-9397-08002B2CF9AE}" pid="3" name="csl">
    <vt:lpwstr>/styles/peerj.csl</vt:lpwstr>
  </property>
  <property fmtid="{D5CDD505-2E9C-101B-9397-08002B2CF9AE}" pid="4" name="header-includes">
    <vt:lpwstr/>
  </property>
  <property fmtid="{D5CDD505-2E9C-101B-9397-08002B2CF9AE}" pid="5" name="linkcolor">
    <vt:lpwstr>black</vt:lpwstr>
  </property>
  <property fmtid="{D5CDD505-2E9C-101B-9397-08002B2CF9AE}" pid="6" name="urlcolor">
    <vt:lpwstr>blue</vt:lpwstr>
  </property>
</Properties>
</file>