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4E0C" w14:textId="77777777" w:rsidR="00C0122A" w:rsidRPr="00865DF6" w:rsidRDefault="00C0122A" w:rsidP="00C0122A">
      <w:pPr>
        <w:pStyle w:val="Legend"/>
        <w:keepNext w:val="0"/>
        <w:widowControl w:val="0"/>
        <w:kinsoku w:val="0"/>
        <w:overflowPunct w:val="0"/>
        <w:autoSpaceDE w:val="0"/>
        <w:autoSpaceDN w:val="0"/>
        <w:snapToGrid w:val="0"/>
        <w:spacing w:before="0"/>
        <w:rPr>
          <w:lang w:eastAsia="zh-CN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1301"/>
        <w:gridCol w:w="1367"/>
        <w:gridCol w:w="1343"/>
        <w:gridCol w:w="1086"/>
        <w:gridCol w:w="1203"/>
        <w:gridCol w:w="883"/>
      </w:tblGrid>
      <w:tr w:rsidR="00C0122A" w:rsidRPr="00C66AD4" w14:paraId="115C4B09" w14:textId="77777777" w:rsidTr="00251192">
        <w:tc>
          <w:tcPr>
            <w:tcW w:w="2043" w:type="dxa"/>
            <w:vMerge w:val="restart"/>
            <w:tcBorders>
              <w:top w:val="single" w:sz="4" w:space="0" w:color="auto"/>
            </w:tcBorders>
            <w:vAlign w:val="center"/>
          </w:tcPr>
          <w:p w14:paraId="29628904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rPr>
                <w:sz w:val="21"/>
                <w:szCs w:val="21"/>
                <w:lang w:eastAsia="zh-CN"/>
              </w:rPr>
            </w:pPr>
            <w:r w:rsidRPr="00A11E12">
              <w:rPr>
                <w:sz w:val="21"/>
                <w:szCs w:val="21"/>
                <w:lang w:eastAsia="zh-CN"/>
              </w:rPr>
              <w:t>Family/group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vAlign w:val="center"/>
          </w:tcPr>
          <w:p w14:paraId="442F27A8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hint="eastAsia"/>
                <w:sz w:val="21"/>
                <w:szCs w:val="21"/>
                <w:lang w:eastAsia="zh-CN"/>
              </w:rPr>
              <w:t>N</w:t>
            </w:r>
            <w:r w:rsidRPr="00A11E12">
              <w:rPr>
                <w:sz w:val="21"/>
                <w:szCs w:val="21"/>
                <w:lang w:eastAsia="zh-CN"/>
              </w:rPr>
              <w:t>umber of sequences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143A0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hint="eastAsia"/>
                <w:sz w:val="21"/>
                <w:szCs w:val="21"/>
                <w:lang w:eastAsia="zh-CN"/>
              </w:rPr>
              <w:t>G</w:t>
            </w:r>
            <w:r w:rsidRPr="00A11E12">
              <w:rPr>
                <w:sz w:val="21"/>
                <w:szCs w:val="21"/>
                <w:lang w:eastAsia="zh-CN"/>
              </w:rPr>
              <w:t>+C contents (%)</w:t>
            </w:r>
          </w:p>
        </w:tc>
      </w:tr>
      <w:tr w:rsidR="00C0122A" w:rsidRPr="00C66AD4" w14:paraId="0DFE3705" w14:textId="77777777" w:rsidTr="00251192">
        <w:tc>
          <w:tcPr>
            <w:tcW w:w="2043" w:type="dxa"/>
            <w:vMerge/>
            <w:tcBorders>
              <w:bottom w:val="single" w:sz="4" w:space="0" w:color="auto"/>
            </w:tcBorders>
            <w:vAlign w:val="center"/>
          </w:tcPr>
          <w:p w14:paraId="1CB7600E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vAlign w:val="center"/>
          </w:tcPr>
          <w:p w14:paraId="41ECAD03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62136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sz w:val="21"/>
                <w:szCs w:val="21"/>
                <w:lang w:eastAsia="zh-CN"/>
              </w:rPr>
              <w:t>Maximum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4D547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sz w:val="21"/>
                <w:szCs w:val="21"/>
                <w:lang w:eastAsia="zh-CN"/>
              </w:rPr>
              <w:t>Minimum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6FBA2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sz w:val="21"/>
                <w:szCs w:val="21"/>
                <w:lang w:eastAsia="zh-CN"/>
              </w:rPr>
              <w:t>Mean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2CA0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sz w:val="21"/>
                <w:szCs w:val="21"/>
                <w:lang w:eastAsia="zh-CN"/>
              </w:rPr>
              <w:t>Median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CC77F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sz w:val="21"/>
                <w:szCs w:val="21"/>
                <w:lang w:eastAsia="zh-CN"/>
              </w:rPr>
              <w:t>Std</w:t>
            </w:r>
          </w:p>
        </w:tc>
      </w:tr>
      <w:tr w:rsidR="00C0122A" w:rsidRPr="00C66AD4" w14:paraId="22C88978" w14:textId="77777777" w:rsidTr="00251192">
        <w:tc>
          <w:tcPr>
            <w:tcW w:w="2043" w:type="dxa"/>
            <w:vAlign w:val="center"/>
          </w:tcPr>
          <w:p w14:paraId="6C917329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Pandoraviridae</w:t>
            </w:r>
          </w:p>
        </w:tc>
        <w:tc>
          <w:tcPr>
            <w:tcW w:w="1450" w:type="dxa"/>
            <w:vAlign w:val="center"/>
          </w:tcPr>
          <w:p w14:paraId="22FBDC84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543" w:type="dxa"/>
            <w:vAlign w:val="center"/>
          </w:tcPr>
          <w:p w14:paraId="334767BB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63.9</w:t>
            </w:r>
          </w:p>
        </w:tc>
        <w:tc>
          <w:tcPr>
            <w:tcW w:w="1526" w:type="dxa"/>
            <w:vAlign w:val="center"/>
          </w:tcPr>
          <w:p w14:paraId="5563381D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57.9</w:t>
            </w:r>
          </w:p>
        </w:tc>
        <w:tc>
          <w:tcPr>
            <w:tcW w:w="1336" w:type="dxa"/>
            <w:vAlign w:val="center"/>
          </w:tcPr>
          <w:p w14:paraId="5A6C9FCD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61.3</w:t>
            </w:r>
          </w:p>
        </w:tc>
        <w:tc>
          <w:tcPr>
            <w:tcW w:w="1423" w:type="dxa"/>
            <w:vAlign w:val="center"/>
          </w:tcPr>
          <w:p w14:paraId="143B7190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60.7</w:t>
            </w:r>
          </w:p>
        </w:tc>
        <w:tc>
          <w:tcPr>
            <w:tcW w:w="1129" w:type="dxa"/>
            <w:vAlign w:val="center"/>
          </w:tcPr>
          <w:p w14:paraId="47805EFA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1.8</w:t>
            </w:r>
          </w:p>
        </w:tc>
      </w:tr>
      <w:tr w:rsidR="00C0122A" w:rsidRPr="00C66AD4" w14:paraId="7FF4923E" w14:textId="77777777" w:rsidTr="00251192">
        <w:tc>
          <w:tcPr>
            <w:tcW w:w="2043" w:type="dxa"/>
            <w:vAlign w:val="center"/>
          </w:tcPr>
          <w:p w14:paraId="024E829C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Poxviridae</w:t>
            </w:r>
          </w:p>
        </w:tc>
        <w:tc>
          <w:tcPr>
            <w:tcW w:w="1450" w:type="dxa"/>
            <w:vAlign w:val="center"/>
          </w:tcPr>
          <w:p w14:paraId="18F54F20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543" w:type="dxa"/>
            <w:vAlign w:val="center"/>
          </w:tcPr>
          <w:p w14:paraId="15E937CD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1526" w:type="dxa"/>
            <w:vAlign w:val="center"/>
          </w:tcPr>
          <w:p w14:paraId="2F0E6E4B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17.8</w:t>
            </w:r>
          </w:p>
        </w:tc>
        <w:tc>
          <w:tcPr>
            <w:tcW w:w="1336" w:type="dxa"/>
            <w:vAlign w:val="center"/>
          </w:tcPr>
          <w:p w14:paraId="57A9FD46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29.9</w:t>
            </w:r>
          </w:p>
        </w:tc>
        <w:tc>
          <w:tcPr>
            <w:tcW w:w="1423" w:type="dxa"/>
            <w:vAlign w:val="center"/>
          </w:tcPr>
          <w:p w14:paraId="2F6651F4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29.8</w:t>
            </w:r>
          </w:p>
        </w:tc>
        <w:tc>
          <w:tcPr>
            <w:tcW w:w="1129" w:type="dxa"/>
            <w:vAlign w:val="center"/>
          </w:tcPr>
          <w:p w14:paraId="0362CA39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9.3</w:t>
            </w:r>
          </w:p>
        </w:tc>
      </w:tr>
      <w:tr w:rsidR="00C0122A" w:rsidRPr="00C66AD4" w14:paraId="7BE33395" w14:textId="77777777" w:rsidTr="00251192">
        <w:tc>
          <w:tcPr>
            <w:tcW w:w="2043" w:type="dxa"/>
            <w:vAlign w:val="center"/>
          </w:tcPr>
          <w:p w14:paraId="649B54CC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Phycodnaviridae</w:t>
            </w:r>
          </w:p>
        </w:tc>
        <w:tc>
          <w:tcPr>
            <w:tcW w:w="1450" w:type="dxa"/>
            <w:vAlign w:val="center"/>
          </w:tcPr>
          <w:p w14:paraId="3611151D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543" w:type="dxa"/>
            <w:vAlign w:val="center"/>
          </w:tcPr>
          <w:p w14:paraId="4863CECE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1526" w:type="dxa"/>
            <w:vAlign w:val="center"/>
          </w:tcPr>
          <w:p w14:paraId="38018370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25.0</w:t>
            </w:r>
          </w:p>
        </w:tc>
        <w:tc>
          <w:tcPr>
            <w:tcW w:w="1336" w:type="dxa"/>
            <w:vAlign w:val="center"/>
          </w:tcPr>
          <w:p w14:paraId="2D1C27EB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41.6</w:t>
            </w:r>
          </w:p>
        </w:tc>
        <w:tc>
          <w:tcPr>
            <w:tcW w:w="1423" w:type="dxa"/>
            <w:vAlign w:val="center"/>
          </w:tcPr>
          <w:p w14:paraId="2C34401C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40.8</w:t>
            </w:r>
          </w:p>
        </w:tc>
        <w:tc>
          <w:tcPr>
            <w:tcW w:w="1129" w:type="dxa"/>
            <w:vAlign w:val="center"/>
          </w:tcPr>
          <w:p w14:paraId="6B8C2E90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6.6</w:t>
            </w:r>
          </w:p>
        </w:tc>
      </w:tr>
      <w:tr w:rsidR="00C0122A" w:rsidRPr="00C66AD4" w14:paraId="2D261096" w14:textId="77777777" w:rsidTr="00251192">
        <w:tc>
          <w:tcPr>
            <w:tcW w:w="2043" w:type="dxa"/>
            <w:vAlign w:val="center"/>
          </w:tcPr>
          <w:p w14:paraId="563EE346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Iridoviridae</w:t>
            </w:r>
          </w:p>
        </w:tc>
        <w:tc>
          <w:tcPr>
            <w:tcW w:w="1450" w:type="dxa"/>
            <w:vAlign w:val="center"/>
          </w:tcPr>
          <w:p w14:paraId="45A1CFEB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3" w:type="dxa"/>
            <w:vAlign w:val="center"/>
          </w:tcPr>
          <w:p w14:paraId="6BB23BE4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47.9</w:t>
            </w:r>
          </w:p>
        </w:tc>
        <w:tc>
          <w:tcPr>
            <w:tcW w:w="1526" w:type="dxa"/>
            <w:vAlign w:val="center"/>
          </w:tcPr>
          <w:p w14:paraId="2FB08BA5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27.2</w:t>
            </w:r>
          </w:p>
        </w:tc>
        <w:tc>
          <w:tcPr>
            <w:tcW w:w="1336" w:type="dxa"/>
            <w:vAlign w:val="center"/>
          </w:tcPr>
          <w:p w14:paraId="22EA0F7C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31.7</w:t>
            </w:r>
          </w:p>
        </w:tc>
        <w:tc>
          <w:tcPr>
            <w:tcW w:w="1423" w:type="dxa"/>
            <w:vAlign w:val="center"/>
          </w:tcPr>
          <w:p w14:paraId="0860DA06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29.5</w:t>
            </w:r>
          </w:p>
        </w:tc>
        <w:tc>
          <w:tcPr>
            <w:tcW w:w="1129" w:type="dxa"/>
            <w:vAlign w:val="center"/>
          </w:tcPr>
          <w:p w14:paraId="0698C0B8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6.2</w:t>
            </w:r>
          </w:p>
        </w:tc>
      </w:tr>
      <w:tr w:rsidR="00C0122A" w:rsidRPr="00C66AD4" w14:paraId="00CC3223" w14:textId="77777777" w:rsidTr="00251192">
        <w:tc>
          <w:tcPr>
            <w:tcW w:w="2043" w:type="dxa"/>
            <w:vAlign w:val="center"/>
          </w:tcPr>
          <w:p w14:paraId="285717BF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Ascoviridae</w:t>
            </w:r>
          </w:p>
        </w:tc>
        <w:tc>
          <w:tcPr>
            <w:tcW w:w="1450" w:type="dxa"/>
            <w:vAlign w:val="center"/>
          </w:tcPr>
          <w:p w14:paraId="3036B847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43" w:type="dxa"/>
            <w:vAlign w:val="center"/>
          </w:tcPr>
          <w:p w14:paraId="3E4856FB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45.9</w:t>
            </w:r>
          </w:p>
        </w:tc>
        <w:tc>
          <w:tcPr>
            <w:tcW w:w="1526" w:type="dxa"/>
            <w:vAlign w:val="center"/>
          </w:tcPr>
          <w:p w14:paraId="783DB731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35.2</w:t>
            </w:r>
          </w:p>
        </w:tc>
        <w:tc>
          <w:tcPr>
            <w:tcW w:w="1336" w:type="dxa"/>
            <w:vAlign w:val="center"/>
          </w:tcPr>
          <w:p w14:paraId="72A9D519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1423" w:type="dxa"/>
            <w:vAlign w:val="center"/>
          </w:tcPr>
          <w:p w14:paraId="78611B7C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38.9</w:t>
            </w:r>
          </w:p>
        </w:tc>
        <w:tc>
          <w:tcPr>
            <w:tcW w:w="1129" w:type="dxa"/>
            <w:vAlign w:val="center"/>
          </w:tcPr>
          <w:p w14:paraId="40686A8B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5.4</w:t>
            </w:r>
          </w:p>
        </w:tc>
      </w:tr>
      <w:tr w:rsidR="00C0122A" w:rsidRPr="00C66AD4" w14:paraId="1DD9F81D" w14:textId="77777777" w:rsidTr="00251192">
        <w:tc>
          <w:tcPr>
            <w:tcW w:w="2043" w:type="dxa"/>
            <w:vAlign w:val="center"/>
          </w:tcPr>
          <w:p w14:paraId="34AC21D0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Marseilleviridae</w:t>
            </w:r>
          </w:p>
        </w:tc>
        <w:tc>
          <w:tcPr>
            <w:tcW w:w="1450" w:type="dxa"/>
            <w:vAlign w:val="center"/>
          </w:tcPr>
          <w:p w14:paraId="4A99EBC6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43" w:type="dxa"/>
            <w:vAlign w:val="center"/>
          </w:tcPr>
          <w:p w14:paraId="0DF6EDA7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44.7</w:t>
            </w:r>
          </w:p>
        </w:tc>
        <w:tc>
          <w:tcPr>
            <w:tcW w:w="1526" w:type="dxa"/>
            <w:vAlign w:val="center"/>
          </w:tcPr>
          <w:p w14:paraId="5507CBE0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42.9</w:t>
            </w:r>
          </w:p>
        </w:tc>
        <w:tc>
          <w:tcPr>
            <w:tcW w:w="1336" w:type="dxa"/>
            <w:vAlign w:val="center"/>
          </w:tcPr>
          <w:p w14:paraId="272530A9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43.8</w:t>
            </w:r>
          </w:p>
        </w:tc>
        <w:tc>
          <w:tcPr>
            <w:tcW w:w="1423" w:type="dxa"/>
            <w:vAlign w:val="center"/>
          </w:tcPr>
          <w:p w14:paraId="58C88687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44.2</w:t>
            </w:r>
          </w:p>
        </w:tc>
        <w:tc>
          <w:tcPr>
            <w:tcW w:w="1129" w:type="dxa"/>
            <w:vAlign w:val="center"/>
          </w:tcPr>
          <w:p w14:paraId="1FDDDFA8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0.8</w:t>
            </w:r>
          </w:p>
        </w:tc>
      </w:tr>
      <w:tr w:rsidR="00C0122A" w:rsidRPr="00C66AD4" w14:paraId="0E056397" w14:textId="77777777" w:rsidTr="00251192">
        <w:tc>
          <w:tcPr>
            <w:tcW w:w="2043" w:type="dxa"/>
            <w:vAlign w:val="center"/>
          </w:tcPr>
          <w:p w14:paraId="4E104055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Polydnaviridae</w:t>
            </w:r>
          </w:p>
        </w:tc>
        <w:tc>
          <w:tcPr>
            <w:tcW w:w="1450" w:type="dxa"/>
            <w:vAlign w:val="center"/>
          </w:tcPr>
          <w:p w14:paraId="6080E7E0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43" w:type="dxa"/>
            <w:vAlign w:val="center"/>
          </w:tcPr>
          <w:p w14:paraId="4C4C64E6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43.2</w:t>
            </w:r>
          </w:p>
        </w:tc>
        <w:tc>
          <w:tcPr>
            <w:tcW w:w="1526" w:type="dxa"/>
            <w:vAlign w:val="center"/>
          </w:tcPr>
          <w:p w14:paraId="29C7B44E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33.6</w:t>
            </w:r>
          </w:p>
        </w:tc>
        <w:tc>
          <w:tcPr>
            <w:tcW w:w="1336" w:type="dxa"/>
            <w:vAlign w:val="center"/>
          </w:tcPr>
          <w:p w14:paraId="6D5CEBA0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37.7</w:t>
            </w:r>
          </w:p>
        </w:tc>
        <w:tc>
          <w:tcPr>
            <w:tcW w:w="1423" w:type="dxa"/>
            <w:vAlign w:val="center"/>
          </w:tcPr>
          <w:p w14:paraId="20C84A6B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36.7</w:t>
            </w:r>
          </w:p>
        </w:tc>
        <w:tc>
          <w:tcPr>
            <w:tcW w:w="1129" w:type="dxa"/>
            <w:vAlign w:val="center"/>
          </w:tcPr>
          <w:p w14:paraId="3EDBB6EC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4.3</w:t>
            </w:r>
          </w:p>
        </w:tc>
      </w:tr>
      <w:tr w:rsidR="00C0122A" w:rsidRPr="00C66AD4" w14:paraId="18907A12" w14:textId="77777777" w:rsidTr="00251192">
        <w:tc>
          <w:tcPr>
            <w:tcW w:w="2043" w:type="dxa"/>
            <w:vAlign w:val="center"/>
          </w:tcPr>
          <w:p w14:paraId="7FCA41E3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Pithoviridae</w:t>
            </w:r>
          </w:p>
        </w:tc>
        <w:tc>
          <w:tcPr>
            <w:tcW w:w="1450" w:type="dxa"/>
            <w:vAlign w:val="center"/>
          </w:tcPr>
          <w:p w14:paraId="0D4E9DD9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43" w:type="dxa"/>
            <w:vAlign w:val="center"/>
          </w:tcPr>
          <w:p w14:paraId="1C0A5564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35.8</w:t>
            </w:r>
          </w:p>
        </w:tc>
        <w:tc>
          <w:tcPr>
            <w:tcW w:w="1526" w:type="dxa"/>
            <w:vAlign w:val="center"/>
          </w:tcPr>
          <w:p w14:paraId="537AA2B6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35.4</w:t>
            </w:r>
          </w:p>
        </w:tc>
        <w:tc>
          <w:tcPr>
            <w:tcW w:w="1336" w:type="dxa"/>
            <w:vAlign w:val="center"/>
          </w:tcPr>
          <w:p w14:paraId="22C1019A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35.7</w:t>
            </w:r>
          </w:p>
        </w:tc>
        <w:tc>
          <w:tcPr>
            <w:tcW w:w="1423" w:type="dxa"/>
            <w:vAlign w:val="center"/>
          </w:tcPr>
          <w:p w14:paraId="6167307C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35.8</w:t>
            </w:r>
          </w:p>
        </w:tc>
        <w:tc>
          <w:tcPr>
            <w:tcW w:w="1129" w:type="dxa"/>
            <w:vAlign w:val="center"/>
          </w:tcPr>
          <w:p w14:paraId="4EBBE016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/>
                <w:sz w:val="21"/>
                <w:szCs w:val="21"/>
              </w:rPr>
              <w:t>0.2</w:t>
            </w:r>
          </w:p>
        </w:tc>
      </w:tr>
      <w:tr w:rsidR="00C0122A" w:rsidRPr="00C66AD4" w14:paraId="39875987" w14:textId="77777777" w:rsidTr="00251192">
        <w:tc>
          <w:tcPr>
            <w:tcW w:w="2043" w:type="dxa"/>
            <w:vAlign w:val="center"/>
          </w:tcPr>
          <w:p w14:paraId="79A7C25A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Mimiviridae</w:t>
            </w:r>
          </w:p>
        </w:tc>
        <w:tc>
          <w:tcPr>
            <w:tcW w:w="1450" w:type="dxa"/>
            <w:vAlign w:val="center"/>
          </w:tcPr>
          <w:p w14:paraId="33D7F147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1543" w:type="dxa"/>
            <w:vAlign w:val="center"/>
          </w:tcPr>
          <w:p w14:paraId="7E5010EC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29.4</w:t>
            </w:r>
          </w:p>
        </w:tc>
        <w:tc>
          <w:tcPr>
            <w:tcW w:w="1526" w:type="dxa"/>
            <w:vAlign w:val="center"/>
          </w:tcPr>
          <w:p w14:paraId="60A62FA9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21.2</w:t>
            </w:r>
          </w:p>
        </w:tc>
        <w:tc>
          <w:tcPr>
            <w:tcW w:w="1336" w:type="dxa"/>
            <w:vAlign w:val="center"/>
          </w:tcPr>
          <w:p w14:paraId="627F3F08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26.3</w:t>
            </w:r>
          </w:p>
        </w:tc>
        <w:tc>
          <w:tcPr>
            <w:tcW w:w="1423" w:type="dxa"/>
            <w:vAlign w:val="center"/>
          </w:tcPr>
          <w:p w14:paraId="46A2118A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25.5</w:t>
            </w:r>
          </w:p>
        </w:tc>
        <w:tc>
          <w:tcPr>
            <w:tcW w:w="1129" w:type="dxa"/>
            <w:vAlign w:val="center"/>
          </w:tcPr>
          <w:p w14:paraId="5287A9BB" w14:textId="77777777" w:rsidR="00C0122A" w:rsidRPr="00A11E12" w:rsidRDefault="00C0122A" w:rsidP="00251192">
            <w:pPr>
              <w:pStyle w:val="Legend"/>
              <w:keepNext w:val="0"/>
              <w:widowControl w:val="0"/>
              <w:kinsoku w:val="0"/>
              <w:overflowPunct w:val="0"/>
              <w:autoSpaceDE w:val="0"/>
              <w:autoSpaceDN w:val="0"/>
              <w:snapToGrid w:val="0"/>
              <w:spacing w:before="0"/>
              <w:jc w:val="center"/>
              <w:rPr>
                <w:sz w:val="21"/>
                <w:szCs w:val="21"/>
                <w:lang w:eastAsia="zh-CN"/>
              </w:rPr>
            </w:pPr>
            <w:r w:rsidRPr="00A11E12">
              <w:rPr>
                <w:rFonts w:eastAsia="DengXian"/>
                <w:color w:val="000000" w:themeColor="text1"/>
                <w:sz w:val="21"/>
                <w:szCs w:val="21"/>
              </w:rPr>
              <w:t>1.9</w:t>
            </w:r>
          </w:p>
        </w:tc>
      </w:tr>
    </w:tbl>
    <w:p w14:paraId="33F32356" w14:textId="77777777" w:rsidR="00E253D2" w:rsidRPr="00C0122A" w:rsidRDefault="00E253D2" w:rsidP="00C0122A"/>
    <w:sectPr w:rsidR="00E253D2" w:rsidRPr="00C0122A" w:rsidSect="00E253D2">
      <w:footerReference w:type="even" r:id="rId6"/>
      <w:footerReference w:type="default" r:id="rId7"/>
      <w:pgSz w:w="11900" w:h="16840"/>
      <w:pgMar w:top="1418" w:right="1418" w:bottom="1418" w:left="1418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3020" w14:textId="77777777" w:rsidR="002E7E6D" w:rsidRDefault="002E7E6D">
      <w:r>
        <w:separator/>
      </w:r>
    </w:p>
  </w:endnote>
  <w:endnote w:type="continuationSeparator" w:id="0">
    <w:p w14:paraId="0DACBD0B" w14:textId="77777777" w:rsidR="002E7E6D" w:rsidRDefault="002E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85538870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E615743" w14:textId="77777777" w:rsidR="005A3501" w:rsidRDefault="00723946" w:rsidP="005A350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75D6315" w14:textId="77777777" w:rsidR="005A3501" w:rsidRDefault="002E7E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2B75" w14:textId="77777777" w:rsidR="005A3501" w:rsidRDefault="002E7E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E105" w14:textId="77777777" w:rsidR="002E7E6D" w:rsidRDefault="002E7E6D">
      <w:r>
        <w:separator/>
      </w:r>
    </w:p>
  </w:footnote>
  <w:footnote w:type="continuationSeparator" w:id="0">
    <w:p w14:paraId="52B03AA2" w14:textId="77777777" w:rsidR="002E7E6D" w:rsidRDefault="002E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46"/>
    <w:rsid w:val="000121F2"/>
    <w:rsid w:val="000519D7"/>
    <w:rsid w:val="00060D42"/>
    <w:rsid w:val="000A24F2"/>
    <w:rsid w:val="00297B78"/>
    <w:rsid w:val="002E1CDC"/>
    <w:rsid w:val="002E7E6D"/>
    <w:rsid w:val="0030445E"/>
    <w:rsid w:val="0045671A"/>
    <w:rsid w:val="004C7F10"/>
    <w:rsid w:val="004D509E"/>
    <w:rsid w:val="005108E9"/>
    <w:rsid w:val="00561496"/>
    <w:rsid w:val="005766B1"/>
    <w:rsid w:val="005B2F8E"/>
    <w:rsid w:val="005E65F1"/>
    <w:rsid w:val="006A58AC"/>
    <w:rsid w:val="00723946"/>
    <w:rsid w:val="007505E1"/>
    <w:rsid w:val="00891C7B"/>
    <w:rsid w:val="00987203"/>
    <w:rsid w:val="009D3BAA"/>
    <w:rsid w:val="00A21882"/>
    <w:rsid w:val="00B43623"/>
    <w:rsid w:val="00B446EA"/>
    <w:rsid w:val="00B900AD"/>
    <w:rsid w:val="00BA13AE"/>
    <w:rsid w:val="00BE143E"/>
    <w:rsid w:val="00C0122A"/>
    <w:rsid w:val="00C639D8"/>
    <w:rsid w:val="00CA18EB"/>
    <w:rsid w:val="00D0274E"/>
    <w:rsid w:val="00D02C75"/>
    <w:rsid w:val="00D151FA"/>
    <w:rsid w:val="00DC3CC2"/>
    <w:rsid w:val="00E253D2"/>
    <w:rsid w:val="00F65B45"/>
    <w:rsid w:val="00F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6B19"/>
  <w15:chartTrackingRefBased/>
  <w15:docId w15:val="{0898D1C3-3D74-1947-A3B4-D6AB9301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46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gend">
    <w:name w:val="Legend"/>
    <w:basedOn w:val="a"/>
    <w:rsid w:val="00723946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lang w:eastAsia="en-US"/>
    </w:rPr>
  </w:style>
  <w:style w:type="paragraph" w:styleId="a3">
    <w:name w:val="footer"/>
    <w:basedOn w:val="a"/>
    <w:link w:val="a4"/>
    <w:uiPriority w:val="99"/>
    <w:unhideWhenUsed/>
    <w:rsid w:val="007239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23946"/>
    <w:rPr>
      <w:rFonts w:ascii="宋体" w:eastAsia="宋体" w:hAnsi="宋体" w:cs="宋体"/>
      <w:kern w:val="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723946"/>
  </w:style>
  <w:style w:type="table" w:styleId="a6">
    <w:name w:val="Table Grid"/>
    <w:basedOn w:val="a1"/>
    <w:uiPriority w:val="39"/>
    <w:rsid w:val="00C0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Nan</dc:creator>
  <cp:keywords/>
  <dc:description/>
  <cp:lastModifiedBy>Sun Nan</cp:lastModifiedBy>
  <cp:revision>15</cp:revision>
  <dcterms:created xsi:type="dcterms:W3CDTF">2021-11-06T11:42:00Z</dcterms:created>
  <dcterms:modified xsi:type="dcterms:W3CDTF">2022-04-06T03:44:00Z</dcterms:modified>
</cp:coreProperties>
</file>