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2B" w14:textId="77777777" w:rsidR="00BA6B35" w:rsidRDefault="00E10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vTimes" w:hAnsi="Times New Roman" w:cs="Times New Roman" w:hint="eastAsia"/>
          <w:kern w:val="0"/>
          <w:sz w:val="24"/>
          <w:szCs w:val="24"/>
        </w:rPr>
        <w:t>Table S</w:t>
      </w:r>
      <w:r>
        <w:rPr>
          <w:rFonts w:ascii="Times New Roman" w:eastAsia="AdvTimes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AdvTimes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AdvTimes" w:hAnsi="Times New Roman" w:cs="Times New Roman"/>
          <w:kern w:val="0"/>
          <w:sz w:val="24"/>
          <w:szCs w:val="24"/>
        </w:rPr>
        <w:t xml:space="preserve">Ka/Ks analysis and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d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uplication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d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ate</w:t>
      </w:r>
      <w:r>
        <w:rPr>
          <w:rFonts w:ascii="Times New Roman" w:eastAsia="AdvTimes" w:hAnsi="Times New Roman" w:cs="Times New Roman"/>
          <w:kern w:val="0"/>
          <w:sz w:val="24"/>
          <w:szCs w:val="24"/>
        </w:rPr>
        <w:t xml:space="preserve"> estimated for grape duplicated </w:t>
      </w:r>
      <w:r>
        <w:rPr>
          <w:rFonts w:ascii="Times New Roman" w:eastAsia="AdvTimes" w:hAnsi="Times New Roman" w:cs="Times New Roman"/>
          <w:i/>
          <w:kern w:val="0"/>
          <w:sz w:val="24"/>
          <w:szCs w:val="24"/>
        </w:rPr>
        <w:t>XTH</w:t>
      </w:r>
      <w:r>
        <w:rPr>
          <w:rFonts w:ascii="Times New Roman" w:eastAsia="AdvTimes" w:hAnsi="Times New Roman" w:cs="Times New Roman"/>
          <w:kern w:val="0"/>
          <w:sz w:val="24"/>
          <w:szCs w:val="24"/>
        </w:rPr>
        <w:t xml:space="preserve"> paralogs.</w:t>
      </w:r>
    </w:p>
    <w:tbl>
      <w:tblPr>
        <w:tblStyle w:val="1"/>
        <w:tblW w:w="82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1134"/>
        <w:gridCol w:w="2063"/>
        <w:gridCol w:w="1701"/>
      </w:tblGrid>
      <w:tr w:rsidR="00BA6B35" w14:paraId="421DF1DD" w14:textId="77777777" w:rsidTr="00BA6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noWrap/>
          </w:tcPr>
          <w:p w14:paraId="00C579FE" w14:textId="77777777" w:rsidR="00BA6B35" w:rsidRDefault="00E10526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Paralogous Pairs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32E5B0CF" w14:textId="77777777" w:rsidR="00BA6B35" w:rsidRDefault="00E1052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Ks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BCBD22" w14:textId="77777777" w:rsidR="00BA6B35" w:rsidRDefault="00E1052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53B08EB7" w14:textId="77777777" w:rsidR="00BA6B35" w:rsidRDefault="00E1052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Ka/Ks</w:t>
            </w:r>
          </w:p>
        </w:tc>
        <w:tc>
          <w:tcPr>
            <w:tcW w:w="2063" w:type="dxa"/>
            <w:shd w:val="clear" w:color="auto" w:fill="FFFFFF" w:themeFill="background1"/>
            <w:noWrap/>
          </w:tcPr>
          <w:p w14:paraId="375FDE02" w14:textId="77777777" w:rsidR="00BA6B35" w:rsidRDefault="00E1052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Duplication Date (</w:t>
            </w:r>
            <w:r>
              <w:rPr>
                <w:rFonts w:ascii="Times New Roman" w:hAnsi="Times New Roman" w:cs="Times New Roman"/>
                <w:b w:val="0"/>
              </w:rPr>
              <w:t>million years ago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73D4B483" w14:textId="77777777" w:rsidR="00BA6B35" w:rsidRDefault="00E1052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Duplicate Type</w:t>
            </w:r>
          </w:p>
        </w:tc>
      </w:tr>
      <w:tr w:rsidR="00BA6B35" w14:paraId="611F7656" w14:textId="77777777" w:rsidTr="00BA6B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14:paraId="11D470E6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VvXTH6/7</w:t>
            </w:r>
          </w:p>
          <w:p w14:paraId="1DFBD138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VvXTH8/9</w:t>
            </w:r>
          </w:p>
          <w:p w14:paraId="60960485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VvXTH14/15</w:t>
            </w:r>
          </w:p>
          <w:p w14:paraId="76383E7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VvXTH17/19</w:t>
            </w:r>
          </w:p>
          <w:p w14:paraId="66C1B831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VvXTH17/20</w:t>
            </w:r>
          </w:p>
          <w:p w14:paraId="30C422F8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VvXTH17/21</w:t>
            </w:r>
          </w:p>
          <w:p w14:paraId="6F7E3E89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VvXTH17/22</w:t>
            </w:r>
          </w:p>
          <w:p w14:paraId="593201A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VvXTH17/23</w:t>
            </w:r>
          </w:p>
          <w:p w14:paraId="6E777069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VvXTH17/24</w:t>
            </w:r>
          </w:p>
          <w:p w14:paraId="7720642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VvXTH17/25</w:t>
            </w:r>
          </w:p>
          <w:p w14:paraId="30B01240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VvXTH17/26</w:t>
            </w:r>
          </w:p>
          <w:p w14:paraId="6DB8FD7C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VvXTH17/27</w:t>
            </w:r>
          </w:p>
          <w:p w14:paraId="6CE16EE3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VvXTH17/28</w:t>
            </w:r>
          </w:p>
          <w:p w14:paraId="1F67E996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VvXTH17/29</w:t>
            </w:r>
          </w:p>
          <w:p w14:paraId="7078E15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VvXTH17/30</w:t>
            </w:r>
          </w:p>
          <w:p w14:paraId="686A2CE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VvXTH18/19</w:t>
            </w:r>
          </w:p>
          <w:p w14:paraId="4C4AB4C0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VvXTH18/20</w:t>
            </w:r>
          </w:p>
          <w:p w14:paraId="6905011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VvXTH18/21</w:t>
            </w:r>
          </w:p>
          <w:p w14:paraId="0008ADC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VvXTH18/23</w:t>
            </w:r>
          </w:p>
          <w:p w14:paraId="6800330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VvXTH18/24</w:t>
            </w:r>
          </w:p>
          <w:p w14:paraId="6AB2EEDB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VvXTH18/25</w:t>
            </w:r>
          </w:p>
          <w:p w14:paraId="6D82486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VvXTH18/26</w:t>
            </w:r>
          </w:p>
          <w:p w14:paraId="3A21B459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VvXTH18/27</w:t>
            </w:r>
          </w:p>
          <w:p w14:paraId="3A109512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VvXTH18/28</w:t>
            </w:r>
          </w:p>
          <w:p w14:paraId="2933AC1B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VvXTH18/29</w:t>
            </w:r>
          </w:p>
          <w:p w14:paraId="3E5E561C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VvXTH18/30</w:t>
            </w:r>
          </w:p>
          <w:p w14:paraId="441A42E5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VvXTH19/20</w:t>
            </w:r>
          </w:p>
          <w:p w14:paraId="3E85130C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VvXTH19/21</w:t>
            </w:r>
          </w:p>
          <w:p w14:paraId="1238949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VvXTH19/22</w:t>
            </w:r>
          </w:p>
          <w:p w14:paraId="1FAA4266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VvXTH19/23</w:t>
            </w:r>
          </w:p>
          <w:p w14:paraId="61C20417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VvXTH19/24</w:t>
            </w:r>
          </w:p>
          <w:p w14:paraId="6B23D9AB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VvXTH19/25</w:t>
            </w:r>
          </w:p>
          <w:p w14:paraId="596263D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VvXTH19/26</w:t>
            </w:r>
          </w:p>
          <w:p w14:paraId="2E9E011C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VvXTH19/27</w:t>
            </w:r>
          </w:p>
          <w:p w14:paraId="7E9D5141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VvXTH19/28</w:t>
            </w:r>
          </w:p>
          <w:p w14:paraId="744332C1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VvXTH19/29</w:t>
            </w:r>
          </w:p>
          <w:p w14:paraId="50FF17F7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VvXTH19/30</w:t>
            </w:r>
          </w:p>
          <w:p w14:paraId="65473053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VvXTH20/21</w:t>
            </w:r>
          </w:p>
          <w:p w14:paraId="7715D8E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lastRenderedPageBreak/>
              <w:t>VvXTH20/22</w:t>
            </w:r>
          </w:p>
          <w:p w14:paraId="1C304189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VvXTH20/23</w:t>
            </w:r>
          </w:p>
          <w:p w14:paraId="024EF03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VvXTH20/24</w:t>
            </w:r>
          </w:p>
          <w:p w14:paraId="2962912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VvXTH20/25</w:t>
            </w:r>
          </w:p>
          <w:p w14:paraId="4568365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VvXTH20/26</w:t>
            </w:r>
          </w:p>
          <w:p w14:paraId="49FA04B8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VvXTH20/28</w:t>
            </w:r>
          </w:p>
          <w:p w14:paraId="1793E183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VvXTH20/29</w:t>
            </w:r>
          </w:p>
          <w:p w14:paraId="1F3F09D3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VvXTH21/25</w:t>
            </w:r>
          </w:p>
          <w:p w14:paraId="5068B613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VvXTH21/26</w:t>
            </w:r>
          </w:p>
          <w:p w14:paraId="5C1DC93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VvXTH22/23</w:t>
            </w:r>
          </w:p>
          <w:p w14:paraId="7DBE67A0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VvXTH22/24</w:t>
            </w:r>
          </w:p>
          <w:p w14:paraId="0C9A5AFE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VvXTH22/25</w:t>
            </w:r>
          </w:p>
          <w:p w14:paraId="18A16B1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VvXTH22/26</w:t>
            </w:r>
          </w:p>
          <w:p w14:paraId="0396EAC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VvXTH22/28</w:t>
            </w:r>
          </w:p>
          <w:p w14:paraId="4FBA0426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VvXTH22/29</w:t>
            </w:r>
          </w:p>
          <w:p w14:paraId="2E3E0B8F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VvXTH23/24</w:t>
            </w:r>
          </w:p>
          <w:p w14:paraId="1D4E3A0E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VvXTH23/25</w:t>
            </w:r>
          </w:p>
          <w:p w14:paraId="5D15DB0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VvXTH23/26</w:t>
            </w:r>
          </w:p>
          <w:p w14:paraId="2A80F210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VvXTH23/27</w:t>
            </w:r>
          </w:p>
          <w:p w14:paraId="2FD32B14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VvXTH23/28</w:t>
            </w:r>
          </w:p>
          <w:p w14:paraId="53285AE2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VvXTH23/29</w:t>
            </w:r>
          </w:p>
          <w:p w14:paraId="4E3367EB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VvXTH23/30</w:t>
            </w:r>
          </w:p>
          <w:p w14:paraId="252677B7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VvXTH24/25</w:t>
            </w:r>
          </w:p>
          <w:p w14:paraId="4FCB7D0C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VvXTH24/26</w:t>
            </w:r>
          </w:p>
          <w:p w14:paraId="4C891FD5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VvXTH24/27</w:t>
            </w:r>
          </w:p>
          <w:p w14:paraId="43970C7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VvXTH24/28</w:t>
            </w:r>
          </w:p>
          <w:p w14:paraId="14C6F6A6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VvXTH24/29</w:t>
            </w:r>
          </w:p>
          <w:p w14:paraId="2FF0EC9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VvXTH24/30</w:t>
            </w:r>
          </w:p>
          <w:p w14:paraId="48B20040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VvXTH25/26</w:t>
            </w:r>
          </w:p>
          <w:p w14:paraId="6FC08072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VvXTH25/27</w:t>
            </w:r>
          </w:p>
          <w:p w14:paraId="470C9684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VvXTH25/28</w:t>
            </w:r>
          </w:p>
          <w:p w14:paraId="48F71E98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VvXTH25/29</w:t>
            </w:r>
          </w:p>
          <w:p w14:paraId="4B5D827D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VvXTH25/30</w:t>
            </w:r>
          </w:p>
          <w:p w14:paraId="5D63C402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VvXTH26/27</w:t>
            </w:r>
          </w:p>
          <w:p w14:paraId="57636F52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VvXTH26/28</w:t>
            </w:r>
          </w:p>
          <w:p w14:paraId="1CB27A87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VvXTH26/29</w:t>
            </w:r>
          </w:p>
          <w:p w14:paraId="06134970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VvXTH26/30</w:t>
            </w:r>
          </w:p>
          <w:p w14:paraId="2CF5109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VvXTH27/28</w:t>
            </w:r>
          </w:p>
          <w:p w14:paraId="508A9F4A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VvXTH27/29</w:t>
            </w:r>
          </w:p>
          <w:p w14:paraId="710DAE53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VvXTH27/30</w:t>
            </w:r>
          </w:p>
          <w:p w14:paraId="34E59B31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VvXTH28/29</w:t>
            </w:r>
          </w:p>
          <w:p w14:paraId="677F7626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lastRenderedPageBreak/>
              <w:t>VvXTH28/30</w:t>
            </w:r>
          </w:p>
          <w:p w14:paraId="1FE4775C" w14:textId="77777777" w:rsidR="00BA6B35" w:rsidRDefault="00E10526">
            <w:pPr>
              <w:widowControl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 w:val="0"/>
                <w:color w:val="000000"/>
                <w:kern w:val="0"/>
                <w:sz w:val="16"/>
                <w:szCs w:val="16"/>
              </w:rPr>
              <w:t>VvXTH29/30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FFFF" w:themeFill="background1"/>
            <w:noWrap/>
          </w:tcPr>
          <w:p w14:paraId="1AC3B8F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0.6337</w:t>
            </w:r>
          </w:p>
          <w:p w14:paraId="619B026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0.0378</w:t>
            </w:r>
          </w:p>
          <w:p w14:paraId="12B888E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0.6800</w:t>
            </w:r>
          </w:p>
          <w:p w14:paraId="4C69E5E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0.3648</w:t>
            </w:r>
          </w:p>
          <w:p w14:paraId="15A6C2A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0.5472</w:t>
            </w:r>
          </w:p>
          <w:p w14:paraId="3985C5A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0.9016</w:t>
            </w:r>
          </w:p>
          <w:p w14:paraId="5BFB5FD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0.9349</w:t>
            </w:r>
          </w:p>
          <w:p w14:paraId="5599B23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0.5540</w:t>
            </w:r>
          </w:p>
          <w:p w14:paraId="04560D3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0.2524</w:t>
            </w:r>
          </w:p>
          <w:p w14:paraId="7446DE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0.4511</w:t>
            </w:r>
          </w:p>
          <w:p w14:paraId="5DD7E84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0.5264</w:t>
            </w:r>
          </w:p>
          <w:p w14:paraId="3EF60C1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0.3995</w:t>
            </w:r>
          </w:p>
          <w:p w14:paraId="003B69B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0.4385</w:t>
            </w:r>
          </w:p>
          <w:p w14:paraId="025429C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0.3255</w:t>
            </w:r>
          </w:p>
          <w:p w14:paraId="71D3F1B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0.1639</w:t>
            </w:r>
          </w:p>
          <w:p w14:paraId="6AECDEB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0.5896</w:t>
            </w:r>
          </w:p>
          <w:p w14:paraId="1C283BF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0.5519</w:t>
            </w:r>
          </w:p>
          <w:p w14:paraId="4E9047F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0.9116</w:t>
            </w:r>
          </w:p>
          <w:p w14:paraId="1025D08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0.2818</w:t>
            </w:r>
          </w:p>
          <w:p w14:paraId="15BCD5C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0.4850</w:t>
            </w:r>
          </w:p>
          <w:p w14:paraId="0862293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0.3015</w:t>
            </w:r>
          </w:p>
          <w:p w14:paraId="38D4928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0.3533</w:t>
            </w:r>
          </w:p>
          <w:p w14:paraId="4E06139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0.6340</w:t>
            </w:r>
          </w:p>
          <w:p w14:paraId="5A29894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0.2782</w:t>
            </w:r>
          </w:p>
          <w:p w14:paraId="068530D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0.1887</w:t>
            </w:r>
          </w:p>
          <w:p w14:paraId="3EAF176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0.4315</w:t>
            </w:r>
          </w:p>
          <w:p w14:paraId="5E216A7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0.4352</w:t>
            </w:r>
          </w:p>
          <w:p w14:paraId="42FF0D5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0.8721</w:t>
            </w:r>
          </w:p>
          <w:p w14:paraId="4DB054F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0.9149</w:t>
            </w:r>
          </w:p>
          <w:p w14:paraId="00B9748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0.4881</w:t>
            </w:r>
          </w:p>
          <w:p w14:paraId="65B9551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0.2816</w:t>
            </w:r>
          </w:p>
          <w:p w14:paraId="1201FD3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0.4513</w:t>
            </w:r>
          </w:p>
          <w:p w14:paraId="715D071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0.5087</w:t>
            </w:r>
          </w:p>
          <w:p w14:paraId="18E5055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0.3583</w:t>
            </w:r>
          </w:p>
          <w:p w14:paraId="2509F53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0.4346</w:t>
            </w:r>
          </w:p>
          <w:p w14:paraId="0A11952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0.5210</w:t>
            </w:r>
          </w:p>
          <w:p w14:paraId="5F92CB6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0.3261</w:t>
            </w:r>
          </w:p>
          <w:p w14:paraId="1D924C5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0.9552</w:t>
            </w:r>
          </w:p>
          <w:p w14:paraId="1088881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0.8772</w:t>
            </w:r>
          </w:p>
          <w:p w14:paraId="60D9C14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0.4775</w:t>
            </w:r>
          </w:p>
          <w:p w14:paraId="1CD9BD3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0.4918</w:t>
            </w:r>
          </w:p>
          <w:p w14:paraId="683C54F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0.4918</w:t>
            </w:r>
          </w:p>
          <w:p w14:paraId="6D95A40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0.5420</w:t>
            </w:r>
          </w:p>
          <w:p w14:paraId="20C3C31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0.4353</w:t>
            </w:r>
          </w:p>
          <w:p w14:paraId="11203C1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0.5107</w:t>
            </w:r>
          </w:p>
          <w:p w14:paraId="1CAD5BE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1.0190</w:t>
            </w:r>
          </w:p>
          <w:p w14:paraId="41AB6CD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1.0022</w:t>
            </w:r>
          </w:p>
          <w:p w14:paraId="687AFEE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0.8065</w:t>
            </w:r>
          </w:p>
          <w:p w14:paraId="5191770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0.7936</w:t>
            </w:r>
          </w:p>
          <w:p w14:paraId="5490073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0.7619</w:t>
            </w:r>
          </w:p>
          <w:p w14:paraId="34724B6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0.7926</w:t>
            </w:r>
          </w:p>
          <w:p w14:paraId="1FC3C0F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0.7213</w:t>
            </w:r>
          </w:p>
          <w:p w14:paraId="33CF1BC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0.7950</w:t>
            </w:r>
          </w:p>
          <w:p w14:paraId="2B6861E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0.5137</w:t>
            </w:r>
          </w:p>
          <w:p w14:paraId="5E819E6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0.1931</w:t>
            </w:r>
          </w:p>
          <w:p w14:paraId="2DA5F4E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0.1698</w:t>
            </w:r>
          </w:p>
          <w:p w14:paraId="52B16A4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0.6678</w:t>
            </w:r>
          </w:p>
          <w:p w14:paraId="7B472B9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0.1646</w:t>
            </w:r>
          </w:p>
          <w:p w14:paraId="74610F9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0.4012</w:t>
            </w:r>
          </w:p>
          <w:p w14:paraId="4AA0AAF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0.5092</w:t>
            </w:r>
          </w:p>
          <w:p w14:paraId="10CB90B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0.5625</w:t>
            </w:r>
          </w:p>
          <w:p w14:paraId="6C7C4F5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0.5278</w:t>
            </w:r>
          </w:p>
          <w:p w14:paraId="77FBBA2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0.1977</w:t>
            </w:r>
          </w:p>
          <w:p w14:paraId="0F21616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0.5429</w:t>
            </w:r>
          </w:p>
          <w:p w14:paraId="0EA19FC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0.3625</w:t>
            </w:r>
          </w:p>
          <w:p w14:paraId="697B717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0.1833</w:t>
            </w:r>
          </w:p>
          <w:p w14:paraId="3FBC590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0.2173</w:t>
            </w:r>
          </w:p>
          <w:p w14:paraId="37AFBB2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0.6243</w:t>
            </w:r>
          </w:p>
          <w:p w14:paraId="6BACAD8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0.0863</w:t>
            </w:r>
          </w:p>
          <w:p w14:paraId="5A8ACBE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0.3249</w:t>
            </w:r>
          </w:p>
          <w:p w14:paraId="19BCE9B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0.5296</w:t>
            </w:r>
          </w:p>
          <w:p w14:paraId="7F5F871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0.7357</w:t>
            </w:r>
          </w:p>
          <w:p w14:paraId="0ECE8D9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0.1638</w:t>
            </w:r>
          </w:p>
          <w:p w14:paraId="251ACD0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0.4227</w:t>
            </w:r>
          </w:p>
          <w:p w14:paraId="103819A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0.5396</w:t>
            </w:r>
          </w:p>
          <w:p w14:paraId="533BDCA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0.6331</w:t>
            </w:r>
          </w:p>
          <w:p w14:paraId="3A8DB29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0.5312</w:t>
            </w:r>
          </w:p>
          <w:p w14:paraId="6909FBB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0.3299</w:t>
            </w:r>
          </w:p>
          <w:p w14:paraId="3F0B5F2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0.3091</w:t>
            </w:r>
          </w:p>
          <w:p w14:paraId="324EE8D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0.4940</w:t>
            </w:r>
          </w:p>
          <w:p w14:paraId="1847290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0.3508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FFFFF" w:themeFill="background1"/>
            <w:noWrap/>
          </w:tcPr>
          <w:p w14:paraId="7CFD5F0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0.0774</w:t>
            </w:r>
          </w:p>
          <w:p w14:paraId="1F33BB4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0.0062</w:t>
            </w:r>
          </w:p>
          <w:p w14:paraId="1EA478E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0.0891</w:t>
            </w:r>
          </w:p>
          <w:p w14:paraId="26BFBF5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0.0260</w:t>
            </w:r>
          </w:p>
          <w:p w14:paraId="251B482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0.0715</w:t>
            </w:r>
          </w:p>
          <w:p w14:paraId="22AB4C0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0.1462</w:t>
            </w:r>
          </w:p>
          <w:p w14:paraId="2090257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0.0959</w:t>
            </w:r>
          </w:p>
          <w:p w14:paraId="54FA5BA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0.0414</w:t>
            </w:r>
          </w:p>
          <w:p w14:paraId="239A5D6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0.0210</w:t>
            </w:r>
          </w:p>
          <w:p w14:paraId="73FDDC1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0.0352</w:t>
            </w:r>
          </w:p>
          <w:p w14:paraId="6CF0FD2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0.0428</w:t>
            </w:r>
          </w:p>
          <w:p w14:paraId="742C8DD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0.0886</w:t>
            </w:r>
          </w:p>
          <w:p w14:paraId="6C49843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0.0386</w:t>
            </w:r>
          </w:p>
          <w:p w14:paraId="5B62CE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0.0545</w:t>
            </w:r>
          </w:p>
          <w:p w14:paraId="789DF8C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0.0251</w:t>
            </w:r>
          </w:p>
          <w:p w14:paraId="5F5E325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0.0662</w:t>
            </w:r>
          </w:p>
          <w:p w14:paraId="3BBE7FE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0.0897</w:t>
            </w:r>
          </w:p>
          <w:p w14:paraId="163EDA7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0.1524</w:t>
            </w:r>
          </w:p>
          <w:p w14:paraId="04504E5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0.0365</w:t>
            </w:r>
          </w:p>
          <w:p w14:paraId="17D944A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0.0672</w:t>
            </w:r>
          </w:p>
          <w:p w14:paraId="052BA29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0.0295</w:t>
            </w:r>
          </w:p>
          <w:p w14:paraId="7609789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0.0348</w:t>
            </w:r>
          </w:p>
          <w:p w14:paraId="6463E46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0.1246</w:t>
            </w:r>
          </w:p>
          <w:p w14:paraId="673D985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0.0311</w:t>
            </w:r>
          </w:p>
          <w:p w14:paraId="4109E41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0.0237</w:t>
            </w:r>
          </w:p>
          <w:p w14:paraId="337F75A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0.0749</w:t>
            </w:r>
          </w:p>
          <w:p w14:paraId="3BD1962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0.0899</w:t>
            </w:r>
          </w:p>
          <w:p w14:paraId="727B4EF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0.1523</w:t>
            </w:r>
          </w:p>
          <w:p w14:paraId="7F91DF1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0.1212</w:t>
            </w:r>
          </w:p>
          <w:p w14:paraId="1A27F1B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0.0655</w:t>
            </w:r>
          </w:p>
          <w:p w14:paraId="096FA45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0.0412</w:t>
            </w:r>
          </w:p>
          <w:p w14:paraId="1AFF4D7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0.0565</w:t>
            </w:r>
          </w:p>
          <w:p w14:paraId="4F4B446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0.0662</w:t>
            </w:r>
          </w:p>
          <w:p w14:paraId="158C783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0.0910</w:t>
            </w:r>
          </w:p>
          <w:p w14:paraId="48ECAA6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0.0574</w:t>
            </w:r>
          </w:p>
          <w:p w14:paraId="3A52E64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0.0524</w:t>
            </w:r>
          </w:p>
          <w:p w14:paraId="1958DA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0.0529</w:t>
            </w:r>
          </w:p>
          <w:p w14:paraId="00C82C1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0.1486</w:t>
            </w:r>
          </w:p>
          <w:p w14:paraId="1A50C49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0.1244</w:t>
            </w:r>
          </w:p>
          <w:p w14:paraId="2792212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0.0747</w:t>
            </w:r>
          </w:p>
          <w:p w14:paraId="2C0ED42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0.1021</w:t>
            </w:r>
          </w:p>
          <w:p w14:paraId="4FED015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0.0762</w:t>
            </w:r>
          </w:p>
          <w:p w14:paraId="5258644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0.0817</w:t>
            </w:r>
          </w:p>
          <w:p w14:paraId="240B732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0.0755</w:t>
            </w:r>
          </w:p>
          <w:p w14:paraId="664D489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0.0973</w:t>
            </w:r>
          </w:p>
          <w:p w14:paraId="3DE726F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0.1445</w:t>
            </w:r>
          </w:p>
          <w:p w14:paraId="67CDD41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0.1518</w:t>
            </w:r>
          </w:p>
          <w:p w14:paraId="5E4DC5A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0.1276</w:t>
            </w:r>
          </w:p>
          <w:p w14:paraId="68A46EF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0.1305</w:t>
            </w:r>
          </w:p>
          <w:p w14:paraId="07419E4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0.1304</w:t>
            </w:r>
          </w:p>
          <w:p w14:paraId="7B6295A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0.1251</w:t>
            </w:r>
          </w:p>
          <w:p w14:paraId="10145C4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0.1267</w:t>
            </w:r>
          </w:p>
          <w:p w14:paraId="7823AD6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0.1139</w:t>
            </w:r>
          </w:p>
          <w:p w14:paraId="0BC15F4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0.0828</w:t>
            </w:r>
          </w:p>
          <w:p w14:paraId="14710CA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0.0218</w:t>
            </w:r>
          </w:p>
          <w:p w14:paraId="4FFE03D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0.0211</w:t>
            </w:r>
          </w:p>
          <w:p w14:paraId="5EE5D49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0.1348</w:t>
            </w:r>
          </w:p>
          <w:p w14:paraId="3218EF3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0.0211</w:t>
            </w:r>
          </w:p>
          <w:p w14:paraId="019D9C0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0.0474</w:t>
            </w:r>
          </w:p>
          <w:p w14:paraId="1676540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0.1003</w:t>
            </w:r>
          </w:p>
          <w:p w14:paraId="5481D0C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0.0785</w:t>
            </w:r>
          </w:p>
          <w:p w14:paraId="133357E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0.0783</w:t>
            </w:r>
          </w:p>
          <w:p w14:paraId="33BFB61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0.0633</w:t>
            </w:r>
          </w:p>
          <w:p w14:paraId="5CB8AE2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0.0772</w:t>
            </w:r>
          </w:p>
          <w:p w14:paraId="33FCD67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0.0470</w:t>
            </w:r>
          </w:p>
          <w:p w14:paraId="05BB9E9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0.0330</w:t>
            </w:r>
          </w:p>
          <w:p w14:paraId="09BF01A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0.0188</w:t>
            </w:r>
          </w:p>
          <w:p w14:paraId="7FAE7F5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0.1360</w:t>
            </w:r>
          </w:p>
          <w:p w14:paraId="6457FE2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0.0105</w:t>
            </w:r>
          </w:p>
          <w:p w14:paraId="1EBD037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0.0455</w:t>
            </w:r>
          </w:p>
          <w:p w14:paraId="5439DC8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0.0936</w:t>
            </w:r>
          </w:p>
          <w:p w14:paraId="4ACDA55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0.1466</w:t>
            </w:r>
          </w:p>
          <w:p w14:paraId="4E4C0DC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0.0181</w:t>
            </w:r>
          </w:p>
          <w:p w14:paraId="56BAA1E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0.0466</w:t>
            </w:r>
          </w:p>
          <w:p w14:paraId="50E2F83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0.0945</w:t>
            </w:r>
          </w:p>
          <w:p w14:paraId="2E59E84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0.1374</w:t>
            </w:r>
          </w:p>
          <w:p w14:paraId="4A315E8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0.1021</w:t>
            </w:r>
          </w:p>
          <w:p w14:paraId="6305819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0.0946</w:t>
            </w:r>
          </w:p>
          <w:p w14:paraId="65488DE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0.0412</w:t>
            </w:r>
          </w:p>
          <w:p w14:paraId="2B79159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0.0912</w:t>
            </w:r>
          </w:p>
          <w:p w14:paraId="5F3EE61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0.0519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noWrap/>
          </w:tcPr>
          <w:p w14:paraId="0B0D500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0.1221</w:t>
            </w:r>
          </w:p>
          <w:p w14:paraId="18C3F05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0.1641</w:t>
            </w:r>
          </w:p>
          <w:p w14:paraId="2FE709C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0.1311</w:t>
            </w:r>
          </w:p>
          <w:p w14:paraId="4D6DD8A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0.0713</w:t>
            </w:r>
          </w:p>
          <w:p w14:paraId="0A1E3B1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0.1307</w:t>
            </w:r>
          </w:p>
          <w:p w14:paraId="44CDBDD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0.1622</w:t>
            </w:r>
          </w:p>
          <w:p w14:paraId="23F7DA5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0.1026</w:t>
            </w:r>
          </w:p>
          <w:p w14:paraId="767EEB4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0.0748</w:t>
            </w:r>
          </w:p>
          <w:p w14:paraId="7E15EAA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0.0834</w:t>
            </w:r>
          </w:p>
          <w:p w14:paraId="29D8B28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0.0780</w:t>
            </w:r>
          </w:p>
          <w:p w14:paraId="7944FFF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0.0813</w:t>
            </w:r>
          </w:p>
          <w:p w14:paraId="671C7F4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0.2217</w:t>
            </w:r>
          </w:p>
          <w:p w14:paraId="4B4C550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0.0880</w:t>
            </w:r>
          </w:p>
          <w:p w14:paraId="4A68011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0.1676</w:t>
            </w:r>
          </w:p>
          <w:p w14:paraId="12FF4EC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0.1529</w:t>
            </w:r>
          </w:p>
          <w:p w14:paraId="677E570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0.1122</w:t>
            </w:r>
          </w:p>
          <w:p w14:paraId="74DD717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0.1626</w:t>
            </w:r>
          </w:p>
          <w:p w14:paraId="6E57F9B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0.1672</w:t>
            </w:r>
          </w:p>
          <w:p w14:paraId="4012CC2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0.1296</w:t>
            </w:r>
          </w:p>
          <w:p w14:paraId="2C2EA75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0.1386</w:t>
            </w:r>
          </w:p>
          <w:p w14:paraId="14D6B72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0.0978</w:t>
            </w:r>
          </w:p>
          <w:p w14:paraId="0C3C56D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0.0984</w:t>
            </w:r>
          </w:p>
          <w:p w14:paraId="01DD290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0.1966</w:t>
            </w:r>
          </w:p>
          <w:p w14:paraId="1C7B31E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0.1117</w:t>
            </w:r>
          </w:p>
          <w:p w14:paraId="3D37492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0.1256</w:t>
            </w:r>
          </w:p>
          <w:p w14:paraId="0CFD8DB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0.1736</w:t>
            </w:r>
          </w:p>
          <w:p w14:paraId="76339D8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0.2065</w:t>
            </w:r>
          </w:p>
          <w:p w14:paraId="352FD07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0.1747</w:t>
            </w:r>
          </w:p>
          <w:p w14:paraId="065C24B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0.1325</w:t>
            </w:r>
          </w:p>
          <w:p w14:paraId="17FA4E8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0.1342</w:t>
            </w:r>
          </w:p>
          <w:p w14:paraId="78A2C7F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0.1465</w:t>
            </w:r>
          </w:p>
          <w:p w14:paraId="17DF0AE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0.1253</w:t>
            </w:r>
          </w:p>
          <w:p w14:paraId="62B3140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0.1301</w:t>
            </w:r>
          </w:p>
          <w:p w14:paraId="0B13C93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0.2540</w:t>
            </w:r>
          </w:p>
          <w:p w14:paraId="111A8B0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0.1322</w:t>
            </w:r>
          </w:p>
          <w:p w14:paraId="4253B1A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0.1005</w:t>
            </w:r>
          </w:p>
          <w:p w14:paraId="1FD2488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0.1623</w:t>
            </w:r>
          </w:p>
          <w:p w14:paraId="6135311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0.1556</w:t>
            </w:r>
          </w:p>
          <w:p w14:paraId="50AA301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0.1418</w:t>
            </w:r>
          </w:p>
          <w:p w14:paraId="2C03437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0.1564</w:t>
            </w:r>
          </w:p>
          <w:p w14:paraId="1440CC2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0.2076</w:t>
            </w:r>
          </w:p>
          <w:p w14:paraId="14E5DC4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0.1550</w:t>
            </w:r>
          </w:p>
          <w:p w14:paraId="514041E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0.1507</w:t>
            </w:r>
          </w:p>
          <w:p w14:paraId="292DC21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0.1736</w:t>
            </w:r>
          </w:p>
          <w:p w14:paraId="5B7ADD0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0.1905</w:t>
            </w:r>
          </w:p>
          <w:p w14:paraId="137DD04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0.1418</w:t>
            </w:r>
          </w:p>
          <w:p w14:paraId="5CACD86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0.1515</w:t>
            </w:r>
          </w:p>
          <w:p w14:paraId="6DF6339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0.1582</w:t>
            </w:r>
          </w:p>
          <w:p w14:paraId="1925273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0.1644</w:t>
            </w:r>
          </w:p>
          <w:p w14:paraId="415DD48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0.1711</w:t>
            </w:r>
          </w:p>
          <w:p w14:paraId="47AF025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0.1578</w:t>
            </w:r>
          </w:p>
          <w:p w14:paraId="1FF92EB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0.1756</w:t>
            </w:r>
          </w:p>
          <w:p w14:paraId="35816F3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0.1432</w:t>
            </w:r>
          </w:p>
          <w:p w14:paraId="4194FAF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0.1612</w:t>
            </w:r>
          </w:p>
          <w:p w14:paraId="0B6D532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0.1131</w:t>
            </w:r>
          </w:p>
          <w:p w14:paraId="7C1B4B6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0.1245</w:t>
            </w:r>
          </w:p>
          <w:p w14:paraId="3E2827D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0.2019</w:t>
            </w:r>
          </w:p>
          <w:p w14:paraId="258CA41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0.1283</w:t>
            </w:r>
          </w:p>
          <w:p w14:paraId="1F7FE96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0.1183</w:t>
            </w:r>
          </w:p>
          <w:p w14:paraId="092A3FE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0.1969</w:t>
            </w:r>
          </w:p>
          <w:p w14:paraId="34E35EA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0.1395</w:t>
            </w:r>
          </w:p>
          <w:p w14:paraId="11B4358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0.1484</w:t>
            </w:r>
          </w:p>
          <w:p w14:paraId="4975EFE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0.3203</w:t>
            </w:r>
          </w:p>
          <w:p w14:paraId="4C8160C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0.1422</w:t>
            </w:r>
          </w:p>
          <w:p w14:paraId="1A6AE02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0.1296</w:t>
            </w:r>
          </w:p>
          <w:p w14:paraId="1125150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0.1801</w:t>
            </w:r>
          </w:p>
          <w:p w14:paraId="56A55D0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0.0866</w:t>
            </w:r>
          </w:p>
          <w:p w14:paraId="20EDBB9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0.2179</w:t>
            </w:r>
          </w:p>
          <w:p w14:paraId="5B41791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0.1213</w:t>
            </w:r>
          </w:p>
          <w:p w14:paraId="79CFA29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0.1402</w:t>
            </w:r>
          </w:p>
          <w:p w14:paraId="2D9DC4B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0.1767</w:t>
            </w:r>
          </w:p>
          <w:p w14:paraId="1890612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0.1993</w:t>
            </w:r>
          </w:p>
          <w:p w14:paraId="75EB98E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0.1104</w:t>
            </w:r>
          </w:p>
          <w:p w14:paraId="6A5625F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0.1103</w:t>
            </w:r>
          </w:p>
          <w:p w14:paraId="05FC6B2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0.1752</w:t>
            </w:r>
          </w:p>
          <w:p w14:paraId="3FA75D8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0.2171</w:t>
            </w:r>
          </w:p>
          <w:p w14:paraId="12BC044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0.1922</w:t>
            </w:r>
          </w:p>
          <w:p w14:paraId="51FBB68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0.2868</w:t>
            </w:r>
          </w:p>
          <w:p w14:paraId="4097655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0.1333</w:t>
            </w:r>
          </w:p>
          <w:p w14:paraId="0B1788D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0.1847</w:t>
            </w:r>
          </w:p>
          <w:p w14:paraId="20E91F2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0.1480</w:t>
            </w:r>
          </w:p>
        </w:tc>
        <w:tc>
          <w:tcPr>
            <w:tcW w:w="2063" w:type="dxa"/>
            <w:tcBorders>
              <w:right w:val="nil"/>
            </w:tcBorders>
            <w:shd w:val="clear" w:color="auto" w:fill="FFFFFF" w:themeFill="background1"/>
            <w:noWrap/>
          </w:tcPr>
          <w:p w14:paraId="2A5C275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48.75</w:t>
            </w:r>
          </w:p>
          <w:p w14:paraId="2C5DA26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2.91</w:t>
            </w:r>
          </w:p>
          <w:p w14:paraId="1F2BF79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52.31</w:t>
            </w:r>
          </w:p>
          <w:p w14:paraId="74C5980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28.06</w:t>
            </w:r>
          </w:p>
          <w:p w14:paraId="5B66CF7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42.09</w:t>
            </w:r>
          </w:p>
          <w:p w14:paraId="1230D5D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69.36</w:t>
            </w:r>
          </w:p>
          <w:p w14:paraId="7687ED3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71.92</w:t>
            </w:r>
          </w:p>
          <w:p w14:paraId="57A3866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42.62</w:t>
            </w:r>
          </w:p>
          <w:p w14:paraId="3769202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19.41</w:t>
            </w:r>
          </w:p>
          <w:p w14:paraId="5702304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34.70</w:t>
            </w:r>
          </w:p>
          <w:p w14:paraId="0A023C8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40.49</w:t>
            </w:r>
          </w:p>
          <w:p w14:paraId="12D7E34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30.73</w:t>
            </w:r>
          </w:p>
          <w:p w14:paraId="7F35E58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33.73</w:t>
            </w:r>
          </w:p>
          <w:p w14:paraId="51B3D06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25.04</w:t>
            </w:r>
          </w:p>
          <w:p w14:paraId="7A4FB1A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12.61</w:t>
            </w:r>
          </w:p>
          <w:p w14:paraId="5E5F152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45.36</w:t>
            </w:r>
          </w:p>
          <w:p w14:paraId="00BB701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42.45</w:t>
            </w:r>
          </w:p>
          <w:p w14:paraId="31C7933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70.12</w:t>
            </w:r>
          </w:p>
          <w:p w14:paraId="5067B10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21.68</w:t>
            </w:r>
          </w:p>
          <w:p w14:paraId="34FF04D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37.31</w:t>
            </w:r>
          </w:p>
          <w:p w14:paraId="3668889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23.20</w:t>
            </w:r>
          </w:p>
          <w:p w14:paraId="634DBBD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27.18</w:t>
            </w:r>
          </w:p>
          <w:p w14:paraId="382BE18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48.77</w:t>
            </w:r>
          </w:p>
          <w:p w14:paraId="0678ABC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21.40</w:t>
            </w:r>
          </w:p>
          <w:p w14:paraId="5E62A4B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14.51</w:t>
            </w:r>
          </w:p>
          <w:p w14:paraId="09550B5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33.19</w:t>
            </w:r>
          </w:p>
          <w:p w14:paraId="1EA1F2A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33.48</w:t>
            </w:r>
          </w:p>
          <w:p w14:paraId="45E70B3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67.09</w:t>
            </w:r>
          </w:p>
          <w:p w14:paraId="4BA73F2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70.38</w:t>
            </w:r>
          </w:p>
          <w:p w14:paraId="6A2EE87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37.55</w:t>
            </w:r>
          </w:p>
          <w:p w14:paraId="24996F5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21.66</w:t>
            </w:r>
          </w:p>
          <w:p w14:paraId="2D50CFA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34.71</w:t>
            </w:r>
          </w:p>
          <w:p w14:paraId="103AB68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39.13</w:t>
            </w:r>
          </w:p>
          <w:p w14:paraId="3778F46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27.57</w:t>
            </w:r>
          </w:p>
          <w:p w14:paraId="364485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33.43</w:t>
            </w:r>
          </w:p>
          <w:p w14:paraId="7DC7618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40.08</w:t>
            </w:r>
          </w:p>
          <w:p w14:paraId="64F480E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25.08</w:t>
            </w:r>
          </w:p>
          <w:p w14:paraId="1302259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73.48</w:t>
            </w:r>
          </w:p>
          <w:p w14:paraId="5469D00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67.47</w:t>
            </w:r>
          </w:p>
          <w:p w14:paraId="7A5D734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36.73</w:t>
            </w:r>
          </w:p>
          <w:p w14:paraId="6E1C5E7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37.83</w:t>
            </w:r>
          </w:p>
          <w:p w14:paraId="51617FE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37.83</w:t>
            </w:r>
          </w:p>
          <w:p w14:paraId="2474BE6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41.69</w:t>
            </w:r>
          </w:p>
          <w:p w14:paraId="2DBA189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33.48</w:t>
            </w:r>
          </w:p>
          <w:p w14:paraId="574E2D2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39.29</w:t>
            </w:r>
          </w:p>
          <w:p w14:paraId="6D26F1E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78.39</w:t>
            </w:r>
          </w:p>
          <w:p w14:paraId="0A1B28B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77.09</w:t>
            </w:r>
          </w:p>
          <w:p w14:paraId="4EF61A2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62.04</w:t>
            </w:r>
          </w:p>
          <w:p w14:paraId="5255EE9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61.04</w:t>
            </w:r>
          </w:p>
          <w:p w14:paraId="45AEAE9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58.61</w:t>
            </w:r>
          </w:p>
          <w:p w14:paraId="596D606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60.97</w:t>
            </w:r>
          </w:p>
          <w:p w14:paraId="54181F1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55.49</w:t>
            </w:r>
          </w:p>
          <w:p w14:paraId="3C6CAC3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61.16</w:t>
            </w:r>
          </w:p>
          <w:p w14:paraId="30186A9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39.51</w:t>
            </w:r>
          </w:p>
          <w:p w14:paraId="33BCFE5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14.86</w:t>
            </w:r>
          </w:p>
          <w:p w14:paraId="7475216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13.06</w:t>
            </w:r>
          </w:p>
          <w:p w14:paraId="4C8F13D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51.37</w:t>
            </w:r>
          </w:p>
          <w:p w14:paraId="27F89AD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12.66</w:t>
            </w:r>
          </w:p>
          <w:p w14:paraId="0758D00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30.86</w:t>
            </w:r>
          </w:p>
          <w:p w14:paraId="7531263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39.17</w:t>
            </w:r>
          </w:p>
          <w:p w14:paraId="7993A9A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43.27</w:t>
            </w:r>
          </w:p>
          <w:p w14:paraId="30E042D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40.60</w:t>
            </w:r>
          </w:p>
          <w:p w14:paraId="266FE2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15.21</w:t>
            </w:r>
          </w:p>
          <w:p w14:paraId="2D5615C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41.76</w:t>
            </w:r>
          </w:p>
          <w:p w14:paraId="5A8D49B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27.88</w:t>
            </w:r>
          </w:p>
          <w:p w14:paraId="795262B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14.10</w:t>
            </w:r>
          </w:p>
          <w:p w14:paraId="68A3351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16.71</w:t>
            </w:r>
          </w:p>
          <w:p w14:paraId="5838AF5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48.02</w:t>
            </w:r>
          </w:p>
          <w:p w14:paraId="11AC4DD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6.64</w:t>
            </w:r>
          </w:p>
          <w:p w14:paraId="1A33F14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24.99</w:t>
            </w:r>
          </w:p>
          <w:p w14:paraId="55BBEA0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40.74</w:t>
            </w:r>
          </w:p>
          <w:p w14:paraId="250E52C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56.59</w:t>
            </w:r>
          </w:p>
          <w:p w14:paraId="318A91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12.60</w:t>
            </w:r>
          </w:p>
          <w:p w14:paraId="2C01B89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32.52</w:t>
            </w:r>
          </w:p>
          <w:p w14:paraId="5912357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41.51</w:t>
            </w:r>
          </w:p>
          <w:p w14:paraId="2A9914A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48.70</w:t>
            </w:r>
          </w:p>
          <w:p w14:paraId="4DBB2EE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40.86</w:t>
            </w:r>
          </w:p>
          <w:p w14:paraId="2102352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25.38</w:t>
            </w:r>
          </w:p>
          <w:p w14:paraId="6CBDAA4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23.78</w:t>
            </w:r>
          </w:p>
          <w:p w14:paraId="433942F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38.00</w:t>
            </w:r>
          </w:p>
          <w:p w14:paraId="06CB2FB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26.98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 w:themeFill="background1"/>
            <w:noWrap/>
          </w:tcPr>
          <w:p w14:paraId="3BF135A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tandem</w:t>
            </w:r>
          </w:p>
          <w:p w14:paraId="2FA307E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1C73EFE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26C764D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A74192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2F56B2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C1C47F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401297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BA1962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21090AD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2F0A87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57B2A4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111D23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3BA5B7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6F5331F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5B03C0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4FC937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8B226C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586855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4B768A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B35972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1F52CA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5BFE3C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0D93328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3060C9A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A1E6C8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7C3739A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DACCE1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96BD26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87479B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076F0ED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A993D6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3D45B9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4CAE09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617AD6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563C4A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F7CD12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02718B4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58F829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tandem</w:t>
            </w:r>
          </w:p>
          <w:p w14:paraId="436210B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2427CCF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25EEF81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BAFAA4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D2504B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031E76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586F98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061EFF0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E2B046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035531E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668F549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3396E77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F3A60A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D9B994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553F6C3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12E52A2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924E8B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8019D5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0FDBDB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162F3C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C2F409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BCE6B6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8FA1F75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2E95C6B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2F41917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2973685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B75A08D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A9D12B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76E4F4D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891B2A6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87F5C5B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6906BE90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2C97A4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4665833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F68758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tandem </w:t>
            </w:r>
          </w:p>
          <w:p w14:paraId="2571A8FE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146CCFC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2D6C8F71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38C79CB8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CD4214C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  <w:p w14:paraId="510E545F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tandem</w:t>
            </w:r>
          </w:p>
          <w:p w14:paraId="2DC7B2B4" w14:textId="77777777" w:rsidR="00BA6B35" w:rsidRDefault="00E1052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tandem</w:t>
            </w:r>
          </w:p>
        </w:tc>
      </w:tr>
    </w:tbl>
    <w:p w14:paraId="0F0B9E02" w14:textId="77777777" w:rsidR="00BA6B35" w:rsidRDefault="00BA6B35"/>
    <w:p w14:paraId="4BB96142" w14:textId="46BBFBEE" w:rsidR="00BA6B35" w:rsidRDefault="00E1052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Table S2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Primers used for qRT-PCR in this study.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6B35" w14:paraId="7BD42D3B" w14:textId="77777777">
        <w:tc>
          <w:tcPr>
            <w:tcW w:w="4148" w:type="dxa"/>
            <w:tcBorders>
              <w:top w:val="single" w:sz="12" w:space="0" w:color="auto"/>
              <w:bottom w:val="single" w:sz="4" w:space="0" w:color="auto"/>
            </w:tcBorders>
          </w:tcPr>
          <w:p w14:paraId="21D4F31A" w14:textId="77777777" w:rsidR="00BA6B35" w:rsidRDefault="00E1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4" w:space="0" w:color="auto"/>
            </w:tcBorders>
          </w:tcPr>
          <w:p w14:paraId="017EE2EC" w14:textId="77777777" w:rsidR="00BA6B35" w:rsidRDefault="00E1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sequence</w:t>
            </w:r>
          </w:p>
        </w:tc>
      </w:tr>
      <w:tr w:rsidR="00BA6B35" w14:paraId="03604517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D824CD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VvXTH-1-F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0088EF0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GCTGATTTGCTCTGTTCTTGGT</w:t>
            </w:r>
          </w:p>
        </w:tc>
      </w:tr>
      <w:tr w:rsidR="00BA6B35" w14:paraId="2047CAE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4723CD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353BE7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CGACGACAACTCCTGCTGTA</w:t>
            </w:r>
          </w:p>
        </w:tc>
      </w:tr>
      <w:tr w:rsidR="00BA6B35" w14:paraId="22DDC20A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3F2241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1215DD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CCTGTGGAATGCGGATGACT</w:t>
            </w:r>
          </w:p>
        </w:tc>
      </w:tr>
      <w:tr w:rsidR="00BA6B35" w14:paraId="508BB1D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69ABC3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EF1F2B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ATGGTGTATTTCTGGCGGACCC</w:t>
            </w:r>
          </w:p>
        </w:tc>
      </w:tr>
      <w:tr w:rsidR="00BA6B35" w14:paraId="7829139C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1D980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VvHTX-4-F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71C1EB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CCGTGGAAGGGAAGAGAGGTAT</w:t>
            </w:r>
          </w:p>
        </w:tc>
      </w:tr>
      <w:tr w:rsidR="00BA6B35" w14:paraId="66C6FA8B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E22D33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VvHTX-4-R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ECDC2A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TGGCTTTGATGGGTAGTCGC</w:t>
            </w:r>
          </w:p>
        </w:tc>
      </w:tr>
      <w:tr w:rsidR="00BA6B35" w14:paraId="404CCC0E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8684AD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VvXTH-5-F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9CED6B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GCCCATTCATAGCCTCATTCAG</w:t>
            </w:r>
          </w:p>
        </w:tc>
      </w:tr>
      <w:tr w:rsidR="00BA6B35" w14:paraId="09BF153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3D190A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VvXTH-5-R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F67A50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TGAGATGATGTGTCCTAACCCA</w:t>
            </w:r>
          </w:p>
        </w:tc>
      </w:tr>
      <w:tr w:rsidR="00BA6B35" w14:paraId="05DC1ACA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9CF99B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VvXTH-6-F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206C00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TCCCAAAGAACCAGCCCAT</w:t>
            </w:r>
          </w:p>
        </w:tc>
      </w:tr>
      <w:tr w:rsidR="00BA6B35" w14:paraId="10DC4A9E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FC793E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VvXTH-6-R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C432C3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GGACACCTTGAGGAAAGCGT</w:t>
            </w:r>
          </w:p>
        </w:tc>
      </w:tr>
      <w:tr w:rsidR="00BA6B35" w14:paraId="4ABEA0CA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2758D3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VvXTH-7-F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879727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ACAAGGTCTCTGGCTCTGG</w:t>
            </w:r>
          </w:p>
        </w:tc>
      </w:tr>
      <w:tr w:rsidR="00BA6B35" w14:paraId="4FAEAC0F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2B3556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VvXTH-7-R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A9D074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GACAGTGCCAGCAGAGTTG</w:t>
            </w:r>
          </w:p>
        </w:tc>
      </w:tr>
      <w:tr w:rsidR="00BA6B35" w14:paraId="5AD6D93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BA4F2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VvHTX-10-F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C3CE87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GAAGGGAAGTGGAGATGGAAGA</w:t>
            </w:r>
          </w:p>
        </w:tc>
      </w:tr>
      <w:tr w:rsidR="00BA6B35" w14:paraId="29CC723D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57504A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VvHTX-10-R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B0341F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TGCGGGAAATGTAGCGTCA</w:t>
            </w:r>
          </w:p>
        </w:tc>
      </w:tr>
      <w:tr w:rsidR="00BA6B35" w14:paraId="553CC411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4753FF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VvXTH-14-F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6E1C35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TGTGGAATGCTGATAACTGGGC</w:t>
            </w:r>
          </w:p>
        </w:tc>
      </w:tr>
      <w:tr w:rsidR="00BA6B35" w14:paraId="27A1ED49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3A9D77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VvXTH-14-R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B7AE2E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AGGACCAAATACAGGCGGCA</w:t>
            </w:r>
          </w:p>
        </w:tc>
      </w:tr>
      <w:tr w:rsidR="00BA6B35" w14:paraId="0FB1C6B0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18C371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VvXTH-15-F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0E892F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GGGAAAGGGAATAGAGAGCAGC</w:t>
            </w:r>
          </w:p>
        </w:tc>
      </w:tr>
      <w:tr w:rsidR="00BA6B35" w14:paraId="560114EC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201618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VvXTH-15-R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FC6D7D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TCTTGTTGCCCAGTCATCAGC</w:t>
            </w:r>
          </w:p>
        </w:tc>
      </w:tr>
      <w:tr w:rsidR="00BA6B35" w14:paraId="34533E52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8C8AA3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VvXTH-17-F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AF4E14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CGGGCGTGCTAAGATACTCAAC</w:t>
            </w:r>
          </w:p>
        </w:tc>
      </w:tr>
      <w:tr w:rsidR="00BA6B35" w14:paraId="4BCFD4CC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8A8D3A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VvXTH-17-R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58E82C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TGCTGTTCTCTGTTTCCCTTGC</w:t>
            </w:r>
          </w:p>
        </w:tc>
      </w:tr>
      <w:tr w:rsidR="00BA6B35" w14:paraId="38E8E7C2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2376D7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VvXTH-20-F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93030E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TGGAATGCTGATGACTGGGC</w:t>
            </w:r>
          </w:p>
        </w:tc>
      </w:tr>
      <w:tr w:rsidR="00BA6B35" w14:paraId="6CE3B8C4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0FD5BE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VvXTH-20-R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87B2D1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CTGTGGGAAACGCTTTGTGTC</w:t>
            </w:r>
          </w:p>
        </w:tc>
      </w:tr>
      <w:tr w:rsidR="00BA6B35" w14:paraId="59D329E7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3423EC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VvXTH-31-F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530428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ATGCCTGTGAGTGCCCAATA</w:t>
            </w:r>
          </w:p>
        </w:tc>
      </w:tr>
      <w:tr w:rsidR="00BA6B35" w14:paraId="2424D42F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FB65AD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VvXTH-31-R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7860C3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GGTGGCTCTGGTGTAGGTTC</w:t>
            </w:r>
          </w:p>
        </w:tc>
      </w:tr>
      <w:tr w:rsidR="00BA6B35" w14:paraId="57946679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ECE385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VvXTH-32-F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133FE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CCACCACCCGTTTCCAATA</w:t>
            </w:r>
          </w:p>
        </w:tc>
      </w:tr>
      <w:tr w:rsidR="00BA6B35" w14:paraId="47049C7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2C0992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VvXTH-32-R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78092A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TTCGCTTGTCTTTGCCCA</w:t>
            </w:r>
          </w:p>
        </w:tc>
      </w:tr>
      <w:tr w:rsidR="00BA6B35" w14:paraId="615AC83D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F2BBED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VvXTH-34-F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2025E5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CACCCGTAACTTCCACACCTAC</w:t>
            </w:r>
          </w:p>
        </w:tc>
      </w:tr>
      <w:tr w:rsidR="00BA6B35" w14:paraId="0997C948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C0A459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VvXTH-34-R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6DE284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CCTCATTGGCTGGTTCTTTGG</w:t>
            </w:r>
          </w:p>
        </w:tc>
      </w:tr>
      <w:tr w:rsidR="00BA6B35" w14:paraId="2ED3E310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119524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Vvβ-actin7-F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935296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TCAGGAAGGACCTCTATGGC</w:t>
            </w:r>
          </w:p>
        </w:tc>
      </w:tr>
      <w:tr w:rsidR="00BA6B35" w14:paraId="2BBADD72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BABADA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Vvβ-actin7-R</w:t>
            </w:r>
          </w:p>
          <w:p w14:paraId="439EFA99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Vvβ-actin101-F</w:t>
            </w:r>
          </w:p>
          <w:p w14:paraId="4500A705" w14:textId="77777777" w:rsidR="00BA6B35" w:rsidRDefault="00E105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Vvβ-actin101-R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5144E79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CTGTGGACAATGGATGGACC</w:t>
            </w:r>
          </w:p>
          <w:p w14:paraId="371341C3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TACAATTCCATCATGAAGTGTGATG</w:t>
            </w:r>
          </w:p>
          <w:p w14:paraId="78CEAC74" w14:textId="77777777" w:rsidR="00BA6B35" w:rsidRDefault="00E1052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TTAGAAGCACTTCCTGTGAACAATG</w:t>
            </w:r>
          </w:p>
        </w:tc>
      </w:tr>
    </w:tbl>
    <w:p w14:paraId="3ACE2945" w14:textId="77777777" w:rsidR="00BA6B35" w:rsidRDefault="00BA6B35"/>
    <w:p w14:paraId="12120127" w14:textId="77777777" w:rsidR="00BA6B35" w:rsidRDefault="00BA6B35"/>
    <w:p w14:paraId="57C2FAC6" w14:textId="77777777" w:rsidR="00BA6B35" w:rsidRDefault="00BA6B35"/>
    <w:p w14:paraId="6E1B7450" w14:textId="77777777" w:rsidR="00BA6B35" w:rsidRDefault="00BA6B35"/>
    <w:p w14:paraId="2E4A20F7" w14:textId="77777777" w:rsidR="00BA6B35" w:rsidRDefault="00E10526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0142715" wp14:editId="302C3E07">
            <wp:extent cx="4269105" cy="410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556" cy="41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7FF7" w14:textId="3F551B96" w:rsidR="00BA6B35" w:rsidRDefault="00E10526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Figure S1</w:t>
      </w:r>
      <w: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relative expression of </w:t>
      </w:r>
      <w:r w:rsidR="00FA3A6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eastAsia="宋体" w:hAnsi="Times New Roman" w:cs="Times New Roman"/>
          <w:i/>
          <w:color w:val="000000"/>
          <w:sz w:val="24"/>
          <w:szCs w:val="24"/>
        </w:rPr>
        <w:t xml:space="preserve">VvXTH4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and </w:t>
      </w:r>
      <w:r w:rsidR="00FA3A6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(B) </w:t>
      </w:r>
      <w:r>
        <w:rPr>
          <w:rFonts w:ascii="Times New Roman" w:eastAsia="宋体" w:hAnsi="Times New Roman" w:cs="Times New Roman"/>
          <w:i/>
          <w:color w:val="000000"/>
          <w:sz w:val="24"/>
          <w:szCs w:val="24"/>
        </w:rPr>
        <w:t>VvXTH20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in grapevine roots under salt stress normalize using </w:t>
      </w:r>
      <w:r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Vvβ-actin7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Vvβ-actin101</w:t>
      </w:r>
      <w:r>
        <w:rPr>
          <w:rFonts w:ascii="Times New Roman" w:eastAsia="宋体" w:hAnsi="Times New Roman" w:cs="Times New Roman"/>
          <w:iCs/>
          <w:color w:val="000000"/>
          <w:sz w:val="24"/>
          <w:szCs w:val="24"/>
        </w:rPr>
        <w:t>, respectively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14:paraId="553D1792" w14:textId="2A547CBF" w:rsidR="00BA6B35" w:rsidRDefault="00E10526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6427545" wp14:editId="4EAF5F7E">
            <wp:extent cx="5335732" cy="40284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180" cy="403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E2B29" w14:textId="3F102282" w:rsidR="00BA6B35" w:rsidRDefault="00E10526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Figure 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bookmarkStart w:id="0" w:name="_Hlk103109668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The comparison</w:t>
      </w:r>
      <w:bookmarkEnd w:id="0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bookmarkStart w:id="1" w:name="_Hlk103109680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between</w:t>
      </w:r>
      <w:bookmarkEnd w:id="1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quantitative qRT-PCR data and Microarray data. </w:t>
      </w:r>
    </w:p>
    <w:p w14:paraId="518A85AE" w14:textId="77777777" w:rsidR="00BA6B35" w:rsidRDefault="00E10526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The relative expressions of 14 selected </w:t>
      </w:r>
      <w:r>
        <w:rPr>
          <w:rFonts w:ascii="Times New Roman" w:eastAsia="宋体" w:hAnsi="Times New Roman" w:cs="Times New Roman" w:hint="eastAsia"/>
          <w:i/>
          <w:iCs/>
          <w:color w:val="000000"/>
          <w:sz w:val="24"/>
          <w:szCs w:val="24"/>
        </w:rPr>
        <w:t>VvXTHs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were performed with qRT-PCR. The relative expression of tendril-FS was set up as 1. The y-axis indicates the folds of gene expression relative to tendril. Vertical bars indicate the standard error of the mean.</w:t>
      </w:r>
    </w:p>
    <w:p w14:paraId="4A37507B" w14:textId="77777777" w:rsidR="00BA6B35" w:rsidRDefault="00E10526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Note: Tendril-FS: A pool of mature-coiled tendrils collected at fruit set (berry size was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∼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4 mm diameter); Root: Developing young roots; Stem-G: Stems collected starting from the second node from the tip; Leaf-FS: Mature leaves collected when the berry size was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∼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 mm diameter; Flower-FB: Flowers were collected at the beginning of flowering.</w:t>
      </w:r>
    </w:p>
    <w:p w14:paraId="47176A95" w14:textId="77777777" w:rsidR="00BA6B35" w:rsidRDefault="00E10526">
      <w:pPr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bCs/>
          <w:color w:val="000000"/>
          <w:szCs w:val="21"/>
          <w:lang w:eastAsia="de-DE" w:bidi="en-US"/>
        </w:rPr>
      </w:pPr>
      <w:r>
        <w:rPr>
          <w:rFonts w:ascii="等线" w:eastAsia="等线" w:hAnsi="等线" w:cs="Times New Roman" w:hint="eastAsia"/>
          <w:noProof/>
          <w:sz w:val="24"/>
          <w:szCs w:val="28"/>
        </w:rPr>
        <w:lastRenderedPageBreak/>
        <w:drawing>
          <wp:inline distT="0" distB="0" distL="0" distR="0" wp14:anchorId="45ED94DE" wp14:editId="4674D5F9">
            <wp:extent cx="6008370" cy="65639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80" cy="656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9F2F" w14:textId="5A8A8622" w:rsidR="00BA6B35" w:rsidRDefault="00E10526">
      <w:pPr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 w:bidi="en-US"/>
        </w:rPr>
        <w:t>Fig</w:t>
      </w:r>
      <w:r>
        <w:rPr>
          <w:rFonts w:ascii="Times New Roman" w:eastAsia="等线" w:hAnsi="Times New Roman" w:cs="Times New Roman"/>
          <w:bCs/>
          <w:color w:val="000000"/>
          <w:sz w:val="24"/>
          <w:szCs w:val="24"/>
          <w:lang w:bidi="en-US"/>
        </w:rPr>
        <w:t>ure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 w:bidi="en-US"/>
        </w:rPr>
        <w:t xml:space="preserve"> S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 w:bidi="en-US"/>
        </w:rPr>
        <w:t xml:space="preserve"> Heatmap of </w:t>
      </w:r>
      <w:r w:rsidR="00AF13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de-DE" w:bidi="en-US"/>
        </w:rPr>
        <w:t>c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de-DE" w:bidi="en-US"/>
        </w:rPr>
        <w:t>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 w:bidi="en-US"/>
        </w:rPr>
        <w:t>-element analysis</w:t>
      </w:r>
    </w:p>
    <w:p w14:paraId="5DC7ABBC" w14:textId="08F6BC6B" w:rsidR="00BA6B35" w:rsidRDefault="00E10526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prediction analysis was performed by using</w:t>
      </w:r>
      <w:r w:rsidR="00B72EE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B72EE5" w:rsidRPr="00B72EE5">
        <w:rPr>
          <w:rFonts w:ascii="Times New Roman" w:eastAsia="宋体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plantCARE and </w:t>
      </w:r>
      <w:r w:rsidR="00B72EE5" w:rsidRPr="00B72EE5">
        <w:rPr>
          <w:rFonts w:ascii="Times New Roman" w:eastAsia="宋体" w:hAnsi="Times New Roman" w:cs="Times New Roman"/>
          <w:color w:val="000000"/>
          <w:sz w:val="24"/>
          <w:szCs w:val="24"/>
        </w:rPr>
        <w:t>(B)</w:t>
      </w:r>
      <w:r w:rsidR="00B72EE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New PLACE. Columns represent </w:t>
      </w:r>
      <w:r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VvXTH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members, while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ows show different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de-DE" w:bidi="en-US"/>
        </w:rPr>
        <w:t>Cis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 w:bidi="en-US"/>
        </w:rPr>
        <w:t>-element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The color intensity and number in the cells indicate the numbers of </w:t>
      </w:r>
      <w:r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cis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-element in these</w:t>
      </w:r>
      <w:r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 xml:space="preserve"> VvXTH.</w:t>
      </w:r>
    </w:p>
    <w:sectPr w:rsidR="00BA6B35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imes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6D"/>
    <w:rsid w:val="000229A1"/>
    <w:rsid w:val="000B08D3"/>
    <w:rsid w:val="00256143"/>
    <w:rsid w:val="00261A6D"/>
    <w:rsid w:val="004879EB"/>
    <w:rsid w:val="004F15DC"/>
    <w:rsid w:val="005479D4"/>
    <w:rsid w:val="005D4EE4"/>
    <w:rsid w:val="006316A0"/>
    <w:rsid w:val="007266E0"/>
    <w:rsid w:val="00843968"/>
    <w:rsid w:val="0090232F"/>
    <w:rsid w:val="00A97531"/>
    <w:rsid w:val="00AF1306"/>
    <w:rsid w:val="00B72EE5"/>
    <w:rsid w:val="00BA6B35"/>
    <w:rsid w:val="00BD15F9"/>
    <w:rsid w:val="00BF34A3"/>
    <w:rsid w:val="00C26B3D"/>
    <w:rsid w:val="00D8581D"/>
    <w:rsid w:val="00DF49DD"/>
    <w:rsid w:val="00DF7707"/>
    <w:rsid w:val="00E10526"/>
    <w:rsid w:val="00E10FB3"/>
    <w:rsid w:val="00E174C3"/>
    <w:rsid w:val="00F01E11"/>
    <w:rsid w:val="00F818BE"/>
    <w:rsid w:val="00FA3A6D"/>
    <w:rsid w:val="00FA6E4D"/>
    <w:rsid w:val="00FB5B84"/>
    <w:rsid w:val="01EC1EF0"/>
    <w:rsid w:val="363E67B4"/>
    <w:rsid w:val="48046185"/>
    <w:rsid w:val="72E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9646"/>
  <w15:docId w15:val="{4B5D55E7-3F29-4DCC-8BBF-E18101B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浅色底纹1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qiaotian19980308@163.com</dc:creator>
  <cp:lastModifiedBy>qiaotian19980308@163.com</cp:lastModifiedBy>
  <cp:revision>3</cp:revision>
  <dcterms:created xsi:type="dcterms:W3CDTF">2022-05-12T10:25:00Z</dcterms:created>
  <dcterms:modified xsi:type="dcterms:W3CDTF">2022-05-12T10:25:00Z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C8972098901A4F02951681AE23D5D161</vt:lpwstr>
  </property>
</Properties>
</file>